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Bean Yard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https://www.thebeanyard.com/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The Header Menu functionality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Validate The Header</w:t>
      </w:r>
      <w:r w:rsidDel="00000000" w:rsidR="00000000" w:rsidRPr="00000000">
        <w:rPr>
          <w:rtl w:val="0"/>
        </w:rPr>
        <w:t xml:space="preserve"> Menu</w:t>
      </w:r>
      <w:r w:rsidDel="00000000" w:rsidR="00000000" w:rsidRPr="00000000">
        <w:rPr>
          <w:rtl w:val="0"/>
        </w:rPr>
        <w:t xml:space="preserve"> is functional. A User should be able to see and use all Menu options. Validate each button is clickable and correct responding.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Types of testing to be used: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Positive (Exploritary, Functional) Testing.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Negative (Functional, Ad-hoc) Testing.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Boundary Testing.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Equivalence Partitioning Testing.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Subtasks: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Execute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manual test: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Exploritary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Ed-hog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Execute automation test via Selenium IDE to validate </w:t>
      </w:r>
      <w:r w:rsidDel="00000000" w:rsidR="00000000" w:rsidRPr="00000000">
        <w:rPr>
          <w:rtl w:val="0"/>
        </w:rPr>
        <w:t xml:space="preserve"> each button is clickable and correct responding.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Execute Performance Automation test via Lighthouse/GTMetrix/SpeedLab for work &amp; incognito environments.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Environment: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Win10/64 (laptop) Chrome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91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Terms: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Dead End - 24 Sep 21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Execution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Date/Time    - 13-24 Sep 21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Tester           - Maryna Martseniuk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Test ID         - THEBY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Test phase   -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Status          -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Jira project   -  TheBeanYard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beanyar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