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8B53" w14:textId="77777777" w:rsidR="00DB0DEE" w:rsidRDefault="00D3500F">
      <w:pPr>
        <w:spacing w:line="36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GIT Basics homework II</w:t>
      </w:r>
    </w:p>
    <w:p w14:paraId="3867DBCD" w14:textId="77777777" w:rsidR="00DB0DEE" w:rsidRDefault="00D3500F">
      <w:pPr>
        <w:spacing w:line="36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Part 1 (do 'GIT Basics homework' first)</w:t>
      </w:r>
    </w:p>
    <w:p w14:paraId="036809A3" w14:textId="77777777" w:rsidR="004D622F" w:rsidRPr="004D622F" w:rsidRDefault="004D622F" w:rsidP="004D622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all your experiments in folder “task2 – git </w:t>
      </w:r>
      <w:proofErr w:type="spellStart"/>
      <w:r>
        <w:rPr>
          <w:rFonts w:ascii="Calibri" w:eastAsia="Calibri" w:hAnsi="Calibri" w:cs="Calibri"/>
        </w:rPr>
        <w:t>pracrice</w:t>
      </w:r>
      <w:proofErr w:type="spellEnd"/>
      <w:r>
        <w:rPr>
          <w:rFonts w:ascii="Calibri" w:eastAsia="Calibri" w:hAnsi="Calibri" w:cs="Calibri"/>
        </w:rPr>
        <w:t xml:space="preserve"> II”.</w:t>
      </w:r>
    </w:p>
    <w:p w14:paraId="4946749A" w14:textId="2E22E0D5" w:rsidR="004D622F" w:rsidRDefault="004D622F" w:rsidP="004D622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Checkout on develop.</w:t>
      </w:r>
      <w:r w:rsidR="005F263F" w:rsidRPr="005F263F">
        <w:rPr>
          <w:rFonts w:ascii="Calibri" w:eastAsia="Calibri" w:hAnsi="Calibri" w:cs="Calibri"/>
          <w:noProof/>
        </w:rPr>
        <w:t xml:space="preserve"> </w:t>
      </w:r>
      <w:r w:rsidR="005F263F">
        <w:rPr>
          <w:rFonts w:ascii="Calibri" w:eastAsia="Calibri" w:hAnsi="Calibri" w:cs="Calibri"/>
          <w:noProof/>
        </w:rPr>
        <w:drawing>
          <wp:inline distT="0" distB="0" distL="0" distR="0" wp14:anchorId="5F317139" wp14:editId="06D17FDC">
            <wp:extent cx="5372850" cy="571580"/>
            <wp:effectExtent l="0" t="0" r="0" b="0"/>
            <wp:docPr id="1" name="Picture 1" descr="A picture containing objec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 devel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F3D" w14:textId="165CD7F7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new</w:t>
      </w:r>
      <w:r w:rsidR="004D622F" w:rsidRPr="004D622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branch </w:t>
      </w:r>
      <w:r w:rsidR="004E350B">
        <w:rPr>
          <w:rFonts w:ascii="Calibri" w:eastAsia="Calibri" w:hAnsi="Calibri" w:cs="Calibri"/>
        </w:rPr>
        <w:t>“first”</w:t>
      </w:r>
      <w:r>
        <w:rPr>
          <w:rFonts w:ascii="Calibri" w:eastAsia="Calibri" w:hAnsi="Calibri" w:cs="Calibri"/>
        </w:rPr>
        <w:t>.</w:t>
      </w:r>
      <w:r w:rsidR="005F263F" w:rsidRPr="005F263F">
        <w:rPr>
          <w:rFonts w:ascii="Calibri" w:eastAsia="Calibri" w:hAnsi="Calibri" w:cs="Calibri"/>
          <w:noProof/>
        </w:rPr>
        <w:t xml:space="preserve"> </w:t>
      </w:r>
      <w:r w:rsidR="005F263F">
        <w:rPr>
          <w:rFonts w:ascii="Calibri" w:eastAsia="Calibri" w:hAnsi="Calibri" w:cs="Calibri"/>
          <w:noProof/>
        </w:rPr>
        <w:drawing>
          <wp:inline distT="0" distB="0" distL="0" distR="0" wp14:anchorId="35FBECA9" wp14:editId="1CB2E737">
            <wp:extent cx="5315692" cy="628738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_bra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6216" w14:textId="5383F64F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another</w:t>
      </w:r>
      <w:r w:rsidR="004D622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new branch </w:t>
      </w:r>
      <w:r w:rsidR="004E350B">
        <w:rPr>
          <w:rFonts w:ascii="Calibri" w:eastAsia="Calibri" w:hAnsi="Calibri" w:cs="Calibri"/>
        </w:rPr>
        <w:t>“second”</w:t>
      </w:r>
      <w:r>
        <w:rPr>
          <w:rFonts w:ascii="Calibri" w:eastAsia="Calibri" w:hAnsi="Calibri" w:cs="Calibri"/>
        </w:rPr>
        <w:t>.</w:t>
      </w:r>
      <w:r w:rsidR="005F263F">
        <w:rPr>
          <w:rFonts w:ascii="Calibri" w:eastAsia="Calibri" w:hAnsi="Calibri" w:cs="Calibri"/>
          <w:noProof/>
        </w:rPr>
        <w:drawing>
          <wp:inline distT="0" distB="0" distL="0" distR="0" wp14:anchorId="088D11C4" wp14:editId="7F9AE03A">
            <wp:extent cx="5296639" cy="533474"/>
            <wp:effectExtent l="0" t="0" r="0" b="0"/>
            <wp:docPr id="4" name="Picture 4" descr="A picture containing indoor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nch_seco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D868" w14:textId="30752E0B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one (or more) commits to develop (Add to repository some files, change them).</w:t>
      </w:r>
      <w:r w:rsidR="002244A9">
        <w:rPr>
          <w:rFonts w:ascii="Calibri" w:eastAsia="Calibri" w:hAnsi="Calibri" w:cs="Calibri"/>
          <w:noProof/>
        </w:rPr>
        <w:drawing>
          <wp:inline distT="0" distB="0" distL="0" distR="0" wp14:anchorId="1A741C5D" wp14:editId="604A3B89">
            <wp:extent cx="4796902" cy="4095750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2 fi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396" cy="41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F5A3" w14:textId="17509F38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Checkout on the first branch and do several commits (about 5).</w:t>
      </w:r>
      <w:r w:rsidR="00245C72">
        <w:rPr>
          <w:rFonts w:ascii="Calibri" w:eastAsia="Calibri" w:hAnsi="Calibri" w:cs="Calibri"/>
          <w:noProof/>
        </w:rPr>
        <w:drawing>
          <wp:inline distT="0" distB="0" distL="0" distR="0" wp14:anchorId="1F59CCDC" wp14:editId="6F782CAD">
            <wp:extent cx="5820587" cy="704948"/>
            <wp:effectExtent l="0" t="0" r="8890" b="0"/>
            <wp:docPr id="6" name="Picture 6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txt comm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C72">
        <w:rPr>
          <w:rFonts w:ascii="Calibri" w:eastAsia="Calibri" w:hAnsi="Calibri" w:cs="Calibri"/>
          <w:noProof/>
        </w:rPr>
        <w:drawing>
          <wp:inline distT="0" distB="0" distL="0" distR="0" wp14:anchorId="46DD1ABB" wp14:editId="0890B43B">
            <wp:extent cx="5868219" cy="743054"/>
            <wp:effectExtent l="0" t="0" r="0" b="0"/>
            <wp:docPr id="7" name="Picture 7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txt comm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C72">
        <w:rPr>
          <w:rFonts w:ascii="Calibri" w:eastAsia="Calibri" w:hAnsi="Calibri" w:cs="Calibri"/>
          <w:noProof/>
        </w:rPr>
        <w:drawing>
          <wp:inline distT="0" distB="0" distL="0" distR="0" wp14:anchorId="2BC58C06" wp14:editId="5459DC74">
            <wp:extent cx="5906324" cy="733527"/>
            <wp:effectExtent l="0" t="0" r="0" b="9525"/>
            <wp:docPr id="8" name="Picture 8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txt comm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C72">
        <w:rPr>
          <w:rFonts w:ascii="Calibri" w:eastAsia="Calibri" w:hAnsi="Calibri" w:cs="Calibri"/>
          <w:noProof/>
        </w:rPr>
        <w:drawing>
          <wp:inline distT="0" distB="0" distL="0" distR="0" wp14:anchorId="3400A8AB" wp14:editId="229B6465">
            <wp:extent cx="6001588" cy="743054"/>
            <wp:effectExtent l="0" t="0" r="0" b="0"/>
            <wp:docPr id="9" name="Picture 9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txt comm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C72">
        <w:rPr>
          <w:rFonts w:ascii="Calibri" w:eastAsia="Calibri" w:hAnsi="Calibri" w:cs="Calibri"/>
          <w:noProof/>
        </w:rPr>
        <w:drawing>
          <wp:inline distT="0" distB="0" distL="0" distR="0" wp14:anchorId="0AF8D880" wp14:editId="5B4F5DB4">
            <wp:extent cx="5887272" cy="724001"/>
            <wp:effectExtent l="0" t="0" r="0" b="0"/>
            <wp:docPr id="10" name="Picture 10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txt comm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1866" w14:textId="5CE67B15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Checkout on the second branch and do several commits (about 3). Make sure that you have at least one commit, which changes more than one file.</w:t>
      </w:r>
      <w:r w:rsidR="00F95AEF">
        <w:rPr>
          <w:rFonts w:ascii="Calibri" w:eastAsia="Calibri" w:hAnsi="Calibri" w:cs="Calibri"/>
          <w:noProof/>
        </w:rPr>
        <w:drawing>
          <wp:inline distT="0" distB="0" distL="0" distR="0" wp14:anchorId="122BBDAC" wp14:editId="5D380CDC">
            <wp:extent cx="5944430" cy="790685"/>
            <wp:effectExtent l="0" t="0" r="0" b="9525"/>
            <wp:docPr id="11" name="Picture 1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docx2b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AEF">
        <w:rPr>
          <w:rFonts w:ascii="Calibri" w:eastAsia="Calibri" w:hAnsi="Calibri" w:cs="Calibri"/>
          <w:noProof/>
        </w:rPr>
        <w:drawing>
          <wp:inline distT="0" distB="0" distL="0" distR="0" wp14:anchorId="23D706DE" wp14:editId="19711699">
            <wp:extent cx="5906324" cy="781159"/>
            <wp:effectExtent l="0" t="0" r="0" b="0"/>
            <wp:docPr id="12" name="Picture 1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docx2b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AEF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4F98ACB" wp14:editId="0DC95655">
            <wp:extent cx="5906324" cy="676369"/>
            <wp:effectExtent l="0" t="0" r="0" b="9525"/>
            <wp:docPr id="13" name="Picture 13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docx2b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AEF">
        <w:rPr>
          <w:rFonts w:ascii="Calibri" w:eastAsia="Calibri" w:hAnsi="Calibri" w:cs="Calibri"/>
          <w:noProof/>
        </w:rPr>
        <w:drawing>
          <wp:inline distT="0" distB="0" distL="0" distR="0" wp14:anchorId="110CAE19" wp14:editId="6405EED4">
            <wp:extent cx="6077798" cy="1838582"/>
            <wp:effectExtent l="0" t="0" r="0" b="9525"/>
            <wp:docPr id="14" name="Picture 1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l files are chang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E503" w14:textId="3F92EE3F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interactive rebasing. Your commits from the second branch should appear on the top of develop branch. During interactive rebasing:</w:t>
      </w:r>
      <w:r w:rsidR="00E56987">
        <w:rPr>
          <w:rFonts w:ascii="Calibri" w:eastAsia="Calibri" w:hAnsi="Calibri" w:cs="Calibri"/>
          <w:noProof/>
        </w:rPr>
        <w:drawing>
          <wp:inline distT="0" distB="0" distL="0" distR="0" wp14:anchorId="02CAC60D" wp14:editId="39B4B00C">
            <wp:extent cx="5915851" cy="514422"/>
            <wp:effectExtent l="0" t="0" r="0" b="0"/>
            <wp:docPr id="15" name="Picture 1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active reba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6367" w14:textId="09B7DFDD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Divide one of your commits (so you should have two commits instead of one);</w:t>
      </w:r>
      <w:r w:rsidR="00465D3A" w:rsidRPr="00465D3A">
        <w:rPr>
          <w:rFonts w:ascii="Calibri" w:eastAsia="Calibri" w:hAnsi="Calibri" w:cs="Calibri"/>
          <w:noProof/>
        </w:rPr>
        <w:t xml:space="preserve"> </w:t>
      </w:r>
      <w:r w:rsidR="00465D3A">
        <w:rPr>
          <w:rFonts w:ascii="Calibri" w:eastAsia="Calibri" w:hAnsi="Calibri" w:cs="Calibri"/>
          <w:noProof/>
        </w:rPr>
        <w:drawing>
          <wp:inline distT="0" distB="0" distL="0" distR="0" wp14:anchorId="0EE7290A" wp14:editId="551E1ACE">
            <wp:extent cx="5915851" cy="514422"/>
            <wp:effectExtent l="0" t="0" r="0" b="0"/>
            <wp:docPr id="16" name="Picture 16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active reba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D3A">
        <w:rPr>
          <w:rFonts w:ascii="Calibri" w:eastAsia="Calibri" w:hAnsi="Calibri" w:cs="Calibri"/>
          <w:noProof/>
        </w:rPr>
        <w:drawing>
          <wp:inline distT="0" distB="0" distL="0" distR="0" wp14:anchorId="0467A1FC" wp14:editId="3102A71D">
            <wp:extent cx="6152515" cy="1661795"/>
            <wp:effectExtent l="0" t="0" r="635" b="0"/>
            <wp:docPr id="17" name="Picture 17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tus reba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DB86" w14:textId="6E13D74E" w:rsidR="00465D3A" w:rsidRPr="00465D3A" w:rsidRDefault="00465D3A" w:rsidP="00465D3A">
      <w:pPr>
        <w:spacing w:line="360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ru-RU"/>
        </w:rPr>
        <w:lastRenderedPageBreak/>
        <w:t xml:space="preserve">В открытом окне блокнота редактируем </w:t>
      </w:r>
      <w:r>
        <w:rPr>
          <w:rFonts w:ascii="Calibri" w:eastAsia="Calibri" w:hAnsi="Calibri" w:cs="Calibri"/>
        </w:rPr>
        <w:t>pick</w:t>
      </w:r>
      <w:r w:rsidRPr="00465D3A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на  </w:t>
      </w:r>
      <w:r>
        <w:rPr>
          <w:rFonts w:ascii="Calibri" w:eastAsia="Calibri" w:hAnsi="Calibri" w:cs="Calibri"/>
        </w:rPr>
        <w:t>edit</w:t>
      </w:r>
      <w:r w:rsidRPr="00465D3A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в одном из коммитов, открываем нужный файл(где был отредактирован коммит) и вносим изменения </w:t>
      </w:r>
      <w:r>
        <w:rPr>
          <w:rFonts w:ascii="Calibri" w:eastAsia="Calibri" w:hAnsi="Calibri" w:cs="Calibri"/>
          <w:noProof/>
        </w:rPr>
        <w:drawing>
          <wp:inline distT="0" distB="0" distL="0" distR="0" wp14:anchorId="0A37CA1E" wp14:editId="1316046E">
            <wp:extent cx="6152515" cy="2369185"/>
            <wp:effectExtent l="0" t="0" r="63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vide res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52EA" w14:textId="1395E106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content of other commit and change commit message for it.</w:t>
      </w:r>
      <w:r w:rsidR="00930BBA">
        <w:rPr>
          <w:rFonts w:ascii="Calibri" w:eastAsia="Calibri" w:hAnsi="Calibri" w:cs="Calibri"/>
          <w:noProof/>
        </w:rPr>
        <w:drawing>
          <wp:inline distT="0" distB="0" distL="0" distR="0" wp14:anchorId="79811BD7" wp14:editId="6AB3ECF2">
            <wp:extent cx="5992061" cy="1009791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w name comm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63D" w14:textId="16B9B717" w:rsidR="00930BBA" w:rsidRPr="00930BBA" w:rsidRDefault="00930BBA" w:rsidP="00930BBA">
      <w:pPr>
        <w:spacing w:line="360" w:lineRule="auto"/>
        <w:ind w:left="284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В оке изменили </w:t>
      </w:r>
      <w:r>
        <w:rPr>
          <w:rFonts w:ascii="Calibri" w:eastAsia="Calibri" w:hAnsi="Calibri" w:cs="Calibri"/>
        </w:rPr>
        <w:t>pick</w:t>
      </w:r>
      <w:r w:rsidRPr="00930BBA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на реворд, и зменить название </w:t>
      </w:r>
    </w:p>
    <w:p w14:paraId="3B57B572" w14:textId="77777777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Checkout to the first branch.</w:t>
      </w:r>
    </w:p>
    <w:p w14:paraId="2ED8B978" w14:textId="77777777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interactive rebasing. Your commits from the first branch should appear on the top of develop branch. During interactive rebasing:</w:t>
      </w:r>
    </w:p>
    <w:p w14:paraId="4B500F61" w14:textId="769A71C1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Squash three commits into one;</w:t>
      </w:r>
      <w:r w:rsidR="00F457A5">
        <w:rPr>
          <w:rFonts w:ascii="Calibri" w:eastAsia="Calibri" w:hAnsi="Calibri" w:cs="Calibri"/>
          <w:noProof/>
        </w:rPr>
        <w:drawing>
          <wp:inline distT="0" distB="0" distL="0" distR="0" wp14:anchorId="4F4F221F" wp14:editId="46DE288E">
            <wp:extent cx="4858428" cy="3991532"/>
            <wp:effectExtent l="0" t="0" r="0" b="952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quas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E7D" w14:textId="77777777" w:rsidR="00F457A5" w:rsidRDefault="00F457A5" w:rsidP="00F457A5">
      <w:pPr>
        <w:spacing w:line="360" w:lineRule="auto"/>
        <w:ind w:left="284"/>
        <w:rPr>
          <w:rFonts w:ascii="Calibri" w:eastAsia="Calibri" w:hAnsi="Calibri" w:cs="Calibri"/>
        </w:rPr>
      </w:pPr>
    </w:p>
    <w:p w14:paraId="2006F9F4" w14:textId="77777777" w:rsidR="00F457A5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one commit.</w:t>
      </w:r>
    </w:p>
    <w:p w14:paraId="46AFB931" w14:textId="77777777" w:rsidR="00F457A5" w:rsidRDefault="00F457A5" w:rsidP="00F457A5">
      <w:pPr>
        <w:pStyle w:val="ListParagraph"/>
        <w:rPr>
          <w:rFonts w:ascii="Calibri" w:eastAsia="Calibri" w:hAnsi="Calibri" w:cs="Calibri"/>
          <w:noProof/>
        </w:rPr>
      </w:pPr>
    </w:p>
    <w:p w14:paraId="596ACD76" w14:textId="19BA6D7C" w:rsidR="00DB0DEE" w:rsidRDefault="00F457A5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0614156D" wp14:editId="46247629">
            <wp:extent cx="3743847" cy="533474"/>
            <wp:effectExtent l="0" t="0" r="9525" b="0"/>
            <wp:docPr id="22" name="Picture 22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op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6B5CF1CC" wp14:editId="2413F7CE">
            <wp:extent cx="2905530" cy="466790"/>
            <wp:effectExtent l="0" t="0" r="9525" b="9525"/>
            <wp:docPr id="23" name="Picture 23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op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30994E47" wp14:editId="045CC912">
            <wp:extent cx="3467584" cy="381053"/>
            <wp:effectExtent l="0" t="0" r="0" b="0"/>
            <wp:docPr id="21" name="Picture 21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op 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FDCF" w14:textId="77777777" w:rsidR="00DB0DEE" w:rsidRDefault="00D3500F">
      <w:pPr>
        <w:numPr>
          <w:ilvl w:val="0"/>
          <w:numId w:val="1"/>
        </w:numPr>
        <w:spacing w:line="360" w:lineRule="auto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Merge the</w:t>
      </w:r>
      <w:r w:rsidR="004E350B">
        <w:rPr>
          <w:rFonts w:ascii="Calibri" w:eastAsia="Calibri" w:hAnsi="Calibri" w:cs="Calibri"/>
        </w:rPr>
        <w:t xml:space="preserve"> develop</w:t>
      </w:r>
      <w:r>
        <w:rPr>
          <w:rFonts w:ascii="Calibri" w:eastAsia="Calibri" w:hAnsi="Calibri" w:cs="Calibri"/>
        </w:rPr>
        <w:t xml:space="preserve"> branch</w:t>
      </w:r>
      <w:r w:rsidR="004E350B">
        <w:rPr>
          <w:rFonts w:ascii="Calibri" w:eastAsia="Calibri" w:hAnsi="Calibri" w:cs="Calibri"/>
        </w:rPr>
        <w:t xml:space="preserve"> into master</w:t>
      </w:r>
      <w:r>
        <w:rPr>
          <w:rFonts w:ascii="Calibri" w:eastAsia="Calibri" w:hAnsi="Calibri" w:cs="Calibri"/>
        </w:rPr>
        <w:t xml:space="preserve"> branch.</w:t>
      </w:r>
      <w:bookmarkStart w:id="0" w:name="_GoBack"/>
      <w:bookmarkEnd w:id="0"/>
    </w:p>
    <w:p w14:paraId="7AEF12CA" w14:textId="146F418D" w:rsidR="00F457A5" w:rsidRDefault="00D3500F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alibri" w:eastAsia="Calibri" w:hAnsi="Calibri" w:cs="Calibri"/>
          <w:b/>
        </w:rPr>
        <w:t xml:space="preserve">Execute command </w:t>
      </w:r>
      <w:r w:rsidR="0092014E">
        <w:rPr>
          <w:rFonts w:ascii="Calibri" w:eastAsia="Calibri" w:hAnsi="Calibri" w:cs="Calibri"/>
          <w:b/>
        </w:rPr>
        <w:t>“</w:t>
      </w:r>
      <w:r>
        <w:rPr>
          <w:rFonts w:ascii="Calibri" w:eastAsia="Calibri" w:hAnsi="Calibri" w:cs="Calibri"/>
          <w:b/>
        </w:rPr>
        <w:t xml:space="preserve">git </w:t>
      </w:r>
      <w:proofErr w:type="spellStart"/>
      <w:r>
        <w:rPr>
          <w:rFonts w:ascii="Calibri" w:eastAsia="Calibri" w:hAnsi="Calibri" w:cs="Calibri"/>
          <w:b/>
        </w:rPr>
        <w:t>reflog</w:t>
      </w:r>
      <w:proofErr w:type="spellEnd"/>
      <w:r w:rsidR="0092014E">
        <w:rPr>
          <w:rFonts w:ascii="Calibri" w:eastAsia="Calibri" w:hAnsi="Calibri" w:cs="Calibri"/>
          <w:b/>
        </w:rPr>
        <w:t>”</w:t>
      </w:r>
      <w:r>
        <w:rPr>
          <w:rFonts w:ascii="Calibri" w:eastAsia="Calibri" w:hAnsi="Calibri" w:cs="Calibri"/>
          <w:b/>
        </w:rPr>
        <w:t xml:space="preserve"> and save it content somewhere (not in repository) with filename “</w:t>
      </w:r>
      <w:r>
        <w:rPr>
          <w:rFonts w:ascii="Calibri" w:eastAsia="Calibri" w:hAnsi="Calibri" w:cs="Calibri"/>
          <w:b/>
          <w:i/>
        </w:rPr>
        <w:t>GIT_Basics_homework</w:t>
      </w:r>
      <w:r>
        <w:rPr>
          <w:rFonts w:ascii="Calibri" w:eastAsia="Calibri" w:hAnsi="Calibri" w:cs="Calibri"/>
          <w:b/>
        </w:rPr>
        <w:t>.txt”.</w:t>
      </w:r>
      <w:r w:rsidR="00F457A5" w:rsidRPr="00F457A5">
        <w:rPr>
          <w:rFonts w:ascii="Lucida Console" w:hAnsi="Lucida Console" w:cs="Lucida Console"/>
          <w:sz w:val="18"/>
          <w:szCs w:val="18"/>
        </w:rPr>
        <w:t xml:space="preserve"> </w:t>
      </w:r>
    </w:p>
    <w:p w14:paraId="40B0BEBA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Olha_Harmash@EPUAKHAW00AF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preproduction_practice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/task1_git_practice2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14:paraId="5791BC69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14:paraId="0CF5F5FE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9475842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develop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refs/heads/develop</w:t>
      </w:r>
    </w:p>
    <w:p w14:paraId="52EACFB0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9475842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develop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master</w:t>
      </w:r>
    </w:p>
    <w:p w14:paraId="152E788B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9475842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develop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2}: checkout: moving from first to develop</w:t>
      </w:r>
    </w:p>
    <w:p w14:paraId="32D32BA9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abee307 (</w:t>
      </w:r>
      <w:r>
        <w:rPr>
          <w:rFonts w:ascii="Lucida Console" w:hAnsi="Lucida Console" w:cs="Lucida Console"/>
          <w:color w:val="40FF40"/>
          <w:sz w:val="18"/>
          <w:szCs w:val="18"/>
        </w:rPr>
        <w:t>first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refs/heads/first</w:t>
      </w:r>
    </w:p>
    <w:p w14:paraId="6A3ED0F4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abee307 (</w:t>
      </w:r>
      <w:r>
        <w:rPr>
          <w:rFonts w:ascii="Lucida Console" w:hAnsi="Lucida Console" w:cs="Lucida Console"/>
          <w:color w:val="40FF40"/>
          <w:sz w:val="18"/>
          <w:szCs w:val="18"/>
        </w:rPr>
        <w:t>first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develop</w:t>
      </w:r>
    </w:p>
    <w:p w14:paraId="06E30353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abee307 (</w:t>
      </w:r>
      <w:r>
        <w:rPr>
          <w:rFonts w:ascii="Lucida Console" w:hAnsi="Lucida Console" w:cs="Lucida Console"/>
          <w:color w:val="40FF40"/>
          <w:sz w:val="18"/>
          <w:szCs w:val="18"/>
        </w:rPr>
        <w:t>first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refs/heads/first</w:t>
      </w:r>
    </w:p>
    <w:p w14:paraId="4E034318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abee307 (</w:t>
      </w:r>
      <w:r>
        <w:rPr>
          <w:rFonts w:ascii="Lucida Console" w:hAnsi="Lucida Console" w:cs="Lucida Console"/>
          <w:color w:val="40FF40"/>
          <w:sz w:val="18"/>
          <w:szCs w:val="18"/>
        </w:rPr>
        <w:t>first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6}: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develop</w:t>
      </w:r>
    </w:p>
    <w:p w14:paraId="6E31D58B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e0bde4a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7}: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refs/heads/first</w:t>
      </w:r>
    </w:p>
    <w:p w14:paraId="08DA2FEF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e0bde4a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8}: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(squash): </w:t>
      </w:r>
      <w:proofErr w:type="spellStart"/>
      <w:r>
        <w:rPr>
          <w:rFonts w:ascii="Lucida Console" w:hAnsi="Lucida Console" w:cs="Lucida Console"/>
          <w:sz w:val="18"/>
          <w:szCs w:val="18"/>
        </w:rPr>
        <w:t>third_file_for_firsrt_branch</w:t>
      </w:r>
      <w:proofErr w:type="spellEnd"/>
    </w:p>
    <w:p w14:paraId="356D8FCF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13f49be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9}: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(squash): # This is a combination of 2 commits.</w:t>
      </w:r>
    </w:p>
    <w:p w14:paraId="4732C394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641c606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10}: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HEAD~5</w:t>
      </w:r>
    </w:p>
    <w:p w14:paraId="0185D445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169cd1b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11}: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refs/heads/first</w:t>
      </w:r>
    </w:p>
    <w:p w14:paraId="062D03D5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169cd1b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12}: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HEAD~3</w:t>
      </w:r>
    </w:p>
    <w:p w14:paraId="07F8AEAB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169cd1b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13}: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refs/heads/first</w:t>
      </w:r>
    </w:p>
    <w:p w14:paraId="6A517C24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169cd1b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14}: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fifth_file_for_firsrt_branch</w:t>
      </w:r>
      <w:proofErr w:type="spellEnd"/>
    </w:p>
    <w:p w14:paraId="53145D7B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526bd50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15}: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fourth_file_for_firsrt_branch</w:t>
      </w:r>
      <w:proofErr w:type="spellEnd"/>
    </w:p>
    <w:p w14:paraId="4F531305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641c606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16}: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third_file_for_firsrt_branch</w:t>
      </w:r>
      <w:proofErr w:type="spellEnd"/>
    </w:p>
    <w:p w14:paraId="410D90C4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abee307 (</w:t>
      </w:r>
      <w:r>
        <w:rPr>
          <w:rFonts w:ascii="Lucida Console" w:hAnsi="Lucida Console" w:cs="Lucida Console"/>
          <w:color w:val="40FF40"/>
          <w:sz w:val="18"/>
          <w:szCs w:val="18"/>
        </w:rPr>
        <w:t>first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17}: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second_file_for_firsrt_branch</w:t>
      </w:r>
      <w:proofErr w:type="spellEnd"/>
    </w:p>
    <w:p w14:paraId="407782E6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8fac5e8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18}: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new_file_for_firsrt_branch</w:t>
      </w:r>
      <w:proofErr w:type="spellEnd"/>
    </w:p>
    <w:p w14:paraId="43E58746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9475842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develop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19}: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develop</w:t>
      </w:r>
    </w:p>
    <w:p w14:paraId="57835A7A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389bfd2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20}: checkout: moving from second to first</w:t>
      </w:r>
    </w:p>
    <w:p w14:paraId="6532D030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16d6d8a (</w:t>
      </w:r>
      <w:r>
        <w:rPr>
          <w:rFonts w:ascii="Lucida Console" w:hAnsi="Lucida Console" w:cs="Lucida Console"/>
          <w:color w:val="40FF40"/>
          <w:sz w:val="18"/>
          <w:szCs w:val="18"/>
        </w:rPr>
        <w:t>second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21}: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refs/heads/second</w:t>
      </w:r>
    </w:p>
    <w:p w14:paraId="6969A16B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16d6d8a (</w:t>
      </w:r>
      <w:r>
        <w:rPr>
          <w:rFonts w:ascii="Lucida Console" w:hAnsi="Lucida Console" w:cs="Lucida Console"/>
          <w:color w:val="40FF40"/>
          <w:sz w:val="18"/>
          <w:szCs w:val="18"/>
        </w:rPr>
        <w:t>second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22}: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sasd</w:t>
      </w:r>
      <w:proofErr w:type="spellEnd"/>
    </w:p>
    <w:p w14:paraId="146279DD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c6c8860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23}: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all_files_second_branch</w:t>
      </w:r>
      <w:proofErr w:type="spellEnd"/>
    </w:p>
    <w:p w14:paraId="20E9CDA8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5ef1c50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24}: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(reword): </w:t>
      </w:r>
      <w:proofErr w:type="spellStart"/>
      <w:r>
        <w:rPr>
          <w:rFonts w:ascii="Lucida Console" w:hAnsi="Lucida Console" w:cs="Lucida Console"/>
          <w:sz w:val="18"/>
          <w:szCs w:val="18"/>
        </w:rPr>
        <w:t>New_third_file_for_second_branch</w:t>
      </w:r>
      <w:proofErr w:type="spellEnd"/>
    </w:p>
    <w:p w14:paraId="44836C9D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4149660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25}: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: fast-forward</w:t>
      </w:r>
    </w:p>
    <w:p w14:paraId="00EAA0ED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a98d2c3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26}: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HEAD~3</w:t>
      </w:r>
    </w:p>
    <w:p w14:paraId="442C4810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9fe7635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27}: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(abort): updating HEAD</w:t>
      </w:r>
    </w:p>
    <w:p w14:paraId="71D56ED8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a98d2c3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28}: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HEAD~3</w:t>
      </w:r>
    </w:p>
    <w:p w14:paraId="240A4264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9fe7635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29}: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refs/heads/second</w:t>
      </w:r>
    </w:p>
    <w:p w14:paraId="38A1BBCA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9fe7635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30}: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HEAD~3</w:t>
      </w:r>
    </w:p>
    <w:p w14:paraId="2FADF679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9fe7635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31}: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refs/heads/second</w:t>
      </w:r>
    </w:p>
    <w:p w14:paraId="3FD53B60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9fe7635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32}: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HEAD~3</w:t>
      </w:r>
    </w:p>
    <w:p w14:paraId="7253AD49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9fe7635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33}: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refs/heads/second</w:t>
      </w:r>
    </w:p>
    <w:p w14:paraId="0F2BBA71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9fe7635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34}: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sasd</w:t>
      </w:r>
      <w:proofErr w:type="spellEnd"/>
    </w:p>
    <w:p w14:paraId="1B9C2A57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aea7eff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35}: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: fast-forward</w:t>
      </w:r>
    </w:p>
    <w:p w14:paraId="5111024D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4149660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36}: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develop</w:t>
      </w:r>
    </w:p>
    <w:p w14:paraId="149234BE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aea7eff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37}: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(finish): returning to refs/heads/second</w:t>
      </w:r>
    </w:p>
    <w:p w14:paraId="47FE1EA9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aea7eff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38}: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all_files_second_branch</w:t>
      </w:r>
      <w:proofErr w:type="spellEnd"/>
    </w:p>
    <w:p w14:paraId="7AEB17BA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4149660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39}: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third_file_for_second_branch</w:t>
      </w:r>
      <w:proofErr w:type="spellEnd"/>
    </w:p>
    <w:p w14:paraId="27FA2EB6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a98d2c3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40}: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second_file_for_second_branch</w:t>
      </w:r>
      <w:proofErr w:type="spellEnd"/>
    </w:p>
    <w:p w14:paraId="43DEC493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7ec411b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41}: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(pick): </w:t>
      </w:r>
      <w:proofErr w:type="spellStart"/>
      <w:r>
        <w:rPr>
          <w:rFonts w:ascii="Lucida Console" w:hAnsi="Lucida Console" w:cs="Lucida Console"/>
          <w:sz w:val="18"/>
          <w:szCs w:val="18"/>
        </w:rPr>
        <w:t>first_file_for_second_branch</w:t>
      </w:r>
      <w:proofErr w:type="spellEnd"/>
    </w:p>
    <w:p w14:paraId="542807AE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9475842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develop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42}: rebase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(start): checkout develop</w:t>
      </w:r>
    </w:p>
    <w:p w14:paraId="1EBB749B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39929c6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43}: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all_files_second_branch</w:t>
      </w:r>
      <w:proofErr w:type="spellEnd"/>
    </w:p>
    <w:p w14:paraId="18752259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aea46d8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44}: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third_file_for_second_branch</w:t>
      </w:r>
      <w:proofErr w:type="spellEnd"/>
    </w:p>
    <w:p w14:paraId="60B3611C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b0359bd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45}: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second_file_for_second_branch</w:t>
      </w:r>
      <w:proofErr w:type="spellEnd"/>
    </w:p>
    <w:p w14:paraId="5CA15286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6f6a6ea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46}: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first_file_for_second_branch</w:t>
      </w:r>
      <w:proofErr w:type="spellEnd"/>
    </w:p>
    <w:p w14:paraId="33E7D957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a999b8a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47}: checkout: moving from first to second</w:t>
      </w:r>
    </w:p>
    <w:p w14:paraId="60899F58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389bfd2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48}: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fifth_file_for_firsrt_branch</w:t>
      </w:r>
      <w:proofErr w:type="spellEnd"/>
    </w:p>
    <w:p w14:paraId="1AB2CA6A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da41ce9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49}: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fourth_file_for_firsrt_branch</w:t>
      </w:r>
      <w:proofErr w:type="spellEnd"/>
    </w:p>
    <w:p w14:paraId="580BF702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2e4d70a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50}: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third_file_for_firsrt_branch</w:t>
      </w:r>
      <w:proofErr w:type="spellEnd"/>
    </w:p>
    <w:p w14:paraId="5E0FF1E6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3edd7a8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51}: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second_file_for_firsrt_branch</w:t>
      </w:r>
      <w:proofErr w:type="spellEnd"/>
    </w:p>
    <w:p w14:paraId="24BFED28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4767bf9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52}: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new_file_for_firsrt_branch</w:t>
      </w:r>
      <w:proofErr w:type="spellEnd"/>
    </w:p>
    <w:p w14:paraId="71F9E0E2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a999b8a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53}: checkout: moving from develop to first</w:t>
      </w:r>
    </w:p>
    <w:p w14:paraId="1A3537A3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9475842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develop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54}: commit: txt file version 2</w:t>
      </w:r>
    </w:p>
    <w:p w14:paraId="06A433AC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2cf6f90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55}: commit: docx file version 2</w:t>
      </w:r>
    </w:p>
    <w:p w14:paraId="645EFD96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91ff4e1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56}: commit: txt file version 1</w:t>
      </w:r>
    </w:p>
    <w:p w14:paraId="2B3354DC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019d153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57}: commit: docx file version 1</w:t>
      </w:r>
    </w:p>
    <w:p w14:paraId="6B4B4EF1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a999b8a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58}: checkout: moving from first to develop</w:t>
      </w:r>
    </w:p>
    <w:p w14:paraId="43205748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a999b8a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59}: checkout: moving from develop to first</w:t>
      </w:r>
    </w:p>
    <w:p w14:paraId="4AC13601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a999b8a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60}: checkout: moving from master to develop</w:t>
      </w:r>
    </w:p>
    <w:p w14:paraId="71419DD3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a999b8a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61}: checkout: moving from develop to master</w:t>
      </w:r>
    </w:p>
    <w:p w14:paraId="7D50A335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a999b8a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62}: checkout: moving from master to develop</w:t>
      </w:r>
    </w:p>
    <w:p w14:paraId="19921654" w14:textId="77777777" w:rsidR="00F457A5" w:rsidRDefault="00F457A5" w:rsidP="00F45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a999b8a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63}: commit (initial): add_readme.txt</w:t>
      </w:r>
    </w:p>
    <w:p w14:paraId="73B702D2" w14:textId="11A8A109" w:rsidR="00DB0DEE" w:rsidRDefault="00DB0DEE" w:rsidP="004E350B">
      <w:pPr>
        <w:spacing w:line="360" w:lineRule="auto"/>
        <w:ind w:left="360"/>
        <w:rPr>
          <w:rFonts w:ascii="Calibri" w:eastAsia="Calibri" w:hAnsi="Calibri" w:cs="Calibri"/>
        </w:rPr>
      </w:pPr>
    </w:p>
    <w:sectPr w:rsidR="00DB0D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A1B14"/>
    <w:multiLevelType w:val="multilevel"/>
    <w:tmpl w:val="0B46B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8B4B26"/>
    <w:multiLevelType w:val="multilevel"/>
    <w:tmpl w:val="C1DA5B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482F6E"/>
    <w:multiLevelType w:val="multilevel"/>
    <w:tmpl w:val="8786BB7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EE"/>
    <w:rsid w:val="002244A9"/>
    <w:rsid w:val="00245C72"/>
    <w:rsid w:val="00465D3A"/>
    <w:rsid w:val="004D622F"/>
    <w:rsid w:val="004E350B"/>
    <w:rsid w:val="005F263F"/>
    <w:rsid w:val="006D6DA5"/>
    <w:rsid w:val="00741C11"/>
    <w:rsid w:val="0092014E"/>
    <w:rsid w:val="00930BBA"/>
    <w:rsid w:val="00BC7258"/>
    <w:rsid w:val="00D3500F"/>
    <w:rsid w:val="00DB0DEE"/>
    <w:rsid w:val="00E56987"/>
    <w:rsid w:val="00F457A5"/>
    <w:rsid w:val="00F9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7B03"/>
  <w15:docId w15:val="{A5E5BE34-F7EE-4630-AA83-6F6417FF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DOCID-199828462-3518</_dlc_DocId>
    <_dlc_DocIdUrl xmlns="5ede5379-f79c-4964-9301-1140f96aa672">
      <Url>https://epam.sharepoint.com/sites/LMSO/_layouts/15/DocIdRedir.aspx?ID=DOCID-199828462-3518</Url>
      <Description>DOCID-199828462-3518</Description>
    </_dlc_DocIdUrl>
  </documentManagement>
</p:properties>
</file>

<file path=customXml/itemProps1.xml><?xml version="1.0" encoding="utf-8"?>
<ds:datastoreItem xmlns:ds="http://schemas.openxmlformats.org/officeDocument/2006/customXml" ds:itemID="{71D2653B-3B8A-4A66-B38A-8E27B8EEA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E2759B-2AD2-4BCC-887B-5972423F818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BC1AB4-5709-48F3-9F35-231EB5537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61A070-3EDC-41B8-BCE3-F4709CFC4D41}">
  <ds:schemaRefs>
    <ds:schemaRef ds:uri="a435e5aa-5e81-42b9-b33b-4f939a73c4ef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5ede5379-f79c-4964-9301-1140f96aa672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815</Words>
  <Characters>4649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Nataliia Fishchukova</dc:creator>
  <cp:lastModifiedBy>Olha Harmash</cp:lastModifiedBy>
  <cp:revision>2</cp:revision>
  <dcterms:created xsi:type="dcterms:W3CDTF">2020-01-03T15:57:00Z</dcterms:created>
  <dcterms:modified xsi:type="dcterms:W3CDTF">2020-01-03T15:57:00Z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8de645a0-9d21-46bd-a208-4c9218632b11</vt:lpwstr>
  </property>
</Properties>
</file>