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334D3" w14:textId="36E990AD" w:rsidR="00753152" w:rsidRDefault="00753152"/>
    <w:p w14:paraId="08FDC055" w14:textId="258FBF80" w:rsidR="00507752" w:rsidRPr="00507752" w:rsidRDefault="00507752" w:rsidP="00507752">
      <w:pPr>
        <w:pStyle w:val="paragraph"/>
        <w:textAlignment w:val="baseline"/>
        <w:rPr>
          <w:sz w:val="28"/>
          <w:szCs w:val="28"/>
          <w:lang w:val="ru-RU"/>
        </w:rPr>
      </w:pPr>
      <w:r w:rsidRPr="00507752">
        <w:rPr>
          <w:rStyle w:val="normaltextrun"/>
          <w:sz w:val="28"/>
          <w:szCs w:val="28"/>
          <w:lang w:val="ru-RU"/>
        </w:rPr>
        <w:t>1</w:t>
      </w:r>
      <w:r w:rsidR="0042179F" w:rsidRPr="0042179F">
        <w:rPr>
          <w:rStyle w:val="normaltextrun"/>
          <w:sz w:val="28"/>
          <w:szCs w:val="28"/>
          <w:lang w:val="ru-RU"/>
        </w:rPr>
        <w:t>)</w:t>
      </w:r>
      <w:r w:rsidRPr="00507752">
        <w:rPr>
          <w:rStyle w:val="normaltextrun"/>
          <w:sz w:val="28"/>
          <w:szCs w:val="28"/>
          <w:lang w:val="ru-RU"/>
        </w:rPr>
        <w:t xml:space="preserve">Определите сколько вариантов для </w:t>
      </w:r>
      <w:r w:rsidRPr="00507752">
        <w:rPr>
          <w:rStyle w:val="normaltextrun"/>
          <w:sz w:val="28"/>
          <w:szCs w:val="28"/>
        </w:rPr>
        <w:t>Statement</w:t>
      </w:r>
      <w:r w:rsidRPr="00507752">
        <w:rPr>
          <w:rStyle w:val="normaltextrun"/>
          <w:sz w:val="28"/>
          <w:szCs w:val="28"/>
          <w:lang w:val="ru-RU"/>
        </w:rPr>
        <w:t xml:space="preserve"> </w:t>
      </w:r>
      <w:r w:rsidRPr="00507752">
        <w:rPr>
          <w:rStyle w:val="normaltextrun"/>
          <w:sz w:val="28"/>
          <w:szCs w:val="28"/>
        </w:rPr>
        <w:t>coverage</w:t>
      </w:r>
      <w:r w:rsidRPr="00507752">
        <w:rPr>
          <w:rStyle w:val="eop"/>
          <w:sz w:val="28"/>
          <w:szCs w:val="28"/>
          <w:lang w:val="ru-RU"/>
        </w:rPr>
        <w:t xml:space="preserve">, </w:t>
      </w:r>
      <w:r w:rsidRPr="00507752">
        <w:rPr>
          <w:sz w:val="28"/>
          <w:szCs w:val="28"/>
          <w:lang w:val="ru-RU"/>
        </w:rPr>
        <w:t>найдите кратчайший путь, который покроет все состояния</w:t>
      </w:r>
    </w:p>
    <w:p w14:paraId="7B2D93F8" w14:textId="39602034" w:rsidR="00507752" w:rsidRPr="00507752" w:rsidRDefault="00507752">
      <w:pPr>
        <w:rPr>
          <w:lang w:val="ru-RU"/>
        </w:rPr>
      </w:pPr>
      <w:r>
        <w:rPr>
          <w:rFonts w:ascii="Arial" w:hAnsi="Arial" w:cs="Arial"/>
          <w:noProof/>
          <w:lang w:val="ru-RU"/>
        </w:rPr>
        <w:drawing>
          <wp:inline distT="0" distB="0" distL="0" distR="0" wp14:anchorId="37C03F30" wp14:editId="333BC0ED">
            <wp:extent cx="1809750" cy="3723907"/>
            <wp:effectExtent l="0" t="0" r="0" b="0"/>
            <wp:docPr id="23" name="Picture 23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459" cy="37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E27CE" w14:textId="496D4032" w:rsidR="00507752" w:rsidRPr="00507752" w:rsidRDefault="00507752">
      <w:pPr>
        <w:rPr>
          <w:rFonts w:ascii="Times New Roman" w:hAnsi="Times New Roman" w:cs="Times New Roman"/>
          <w:sz w:val="28"/>
          <w:szCs w:val="28"/>
        </w:rPr>
      </w:pPr>
      <w:r w:rsidRPr="00507752">
        <w:rPr>
          <w:rFonts w:ascii="Times New Roman" w:hAnsi="Times New Roman" w:cs="Times New Roman"/>
          <w:sz w:val="28"/>
          <w:szCs w:val="28"/>
          <w:highlight w:val="green"/>
        </w:rPr>
        <w:t>Answer</w:t>
      </w:r>
    </w:p>
    <w:p w14:paraId="27D43DC9" w14:textId="751DB23E" w:rsidR="00507752" w:rsidRPr="00507752" w:rsidRDefault="00507752">
      <w:pPr>
        <w:rPr>
          <w:rStyle w:val="normaltextrun"/>
          <w:rFonts w:ascii="Times New Roman" w:hAnsi="Times New Roman" w:cs="Times New Roman"/>
          <w:sz w:val="28"/>
          <w:szCs w:val="28"/>
        </w:rPr>
      </w:pPr>
      <w:r w:rsidRPr="00507752">
        <w:rPr>
          <w:rFonts w:ascii="Times New Roman" w:hAnsi="Times New Roman" w:cs="Times New Roman"/>
          <w:sz w:val="28"/>
          <w:szCs w:val="28"/>
        </w:rPr>
        <w:t xml:space="preserve">A1+B2+ </w:t>
      </w:r>
      <w:r w:rsidRPr="00507752">
        <w:rPr>
          <w:rFonts w:ascii="Times New Roman" w:hAnsi="Times New Roman" w:cs="Times New Roman"/>
          <w:sz w:val="28"/>
          <w:szCs w:val="28"/>
        </w:rPr>
        <w:t xml:space="preserve">C4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507752">
        <w:rPr>
          <w:rFonts w:ascii="Times New Roman" w:hAnsi="Times New Roman" w:cs="Times New Roman"/>
          <w:sz w:val="28"/>
          <w:szCs w:val="28"/>
        </w:rPr>
        <w:t xml:space="preserve"> D5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507752">
        <w:rPr>
          <w:rFonts w:ascii="Times New Roman" w:hAnsi="Times New Roman" w:cs="Times New Roman"/>
          <w:sz w:val="28"/>
          <w:szCs w:val="28"/>
        </w:rPr>
        <w:t xml:space="preserve"> E7 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507752">
        <w:rPr>
          <w:rFonts w:ascii="Times New Roman" w:hAnsi="Times New Roman" w:cs="Times New Roman"/>
          <w:sz w:val="28"/>
          <w:szCs w:val="28"/>
        </w:rPr>
        <w:t xml:space="preserve"> F</w:t>
      </w:r>
      <w:r w:rsidRPr="00507752">
        <w:rPr>
          <w:rStyle w:val="normaltextrun"/>
          <w:rFonts w:ascii="Times New Roman" w:hAnsi="Times New Roman" w:cs="Times New Roman"/>
          <w:sz w:val="28"/>
          <w:szCs w:val="28"/>
        </w:rPr>
        <w:t>.</w:t>
      </w:r>
    </w:p>
    <w:p w14:paraId="3775EC17" w14:textId="57918380" w:rsidR="00507752" w:rsidRPr="00507752" w:rsidRDefault="004217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2179F">
        <w:rPr>
          <w:rStyle w:val="normaltextrun"/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507752" w:rsidRPr="00507752">
        <w:rPr>
          <w:rStyle w:val="normaltextrun"/>
          <w:rFonts w:ascii="Times New Roman" w:hAnsi="Times New Roman" w:cs="Times New Roman"/>
          <w:sz w:val="28"/>
          <w:szCs w:val="28"/>
          <w:lang w:val="ru-RU"/>
        </w:rPr>
        <w:t>Определите сколько вариантов для Decision coverage</w:t>
      </w:r>
      <w:r w:rsidR="00507752" w:rsidRPr="00507752">
        <w:rPr>
          <w:rStyle w:val="scxw25889899"/>
          <w:rFonts w:ascii="Times New Roman" w:hAnsi="Times New Roman" w:cs="Times New Roman"/>
          <w:sz w:val="28"/>
          <w:szCs w:val="28"/>
          <w:lang w:val="ru-RU"/>
        </w:rPr>
        <w:t xml:space="preserve">, найдите </w:t>
      </w:r>
      <w:r w:rsidR="00507752" w:rsidRPr="00507752">
        <w:rPr>
          <w:rFonts w:ascii="Times New Roman" w:hAnsi="Times New Roman" w:cs="Times New Roman"/>
          <w:sz w:val="28"/>
          <w:szCs w:val="28"/>
          <w:lang w:val="ru-RU"/>
        </w:rPr>
        <w:t>минимальное число путей, которым можно покрыть все ветки и состояния. Покрыть все возможные true/false</w:t>
      </w:r>
    </w:p>
    <w:p w14:paraId="250CD879" w14:textId="66E67E85" w:rsidR="00507752" w:rsidRPr="00507752" w:rsidRDefault="00507752">
      <w:pPr>
        <w:rPr>
          <w:rFonts w:ascii="Times New Roman" w:hAnsi="Times New Roman" w:cs="Times New Roman"/>
          <w:sz w:val="28"/>
          <w:szCs w:val="28"/>
        </w:rPr>
      </w:pPr>
      <w:r w:rsidRPr="00507752">
        <w:rPr>
          <w:rFonts w:ascii="Times New Roman" w:hAnsi="Times New Roman" w:cs="Times New Roman"/>
          <w:sz w:val="28"/>
          <w:szCs w:val="28"/>
          <w:highlight w:val="green"/>
        </w:rPr>
        <w:t>Answer</w:t>
      </w:r>
    </w:p>
    <w:p w14:paraId="3390A828" w14:textId="4B25EABC" w:rsidR="00507752" w:rsidRDefault="00507752">
      <w:pPr>
        <w:rPr>
          <w:rFonts w:ascii="Times New Roman" w:hAnsi="Times New Roman" w:cs="Times New Roman"/>
          <w:sz w:val="28"/>
          <w:szCs w:val="28"/>
        </w:rPr>
      </w:pPr>
      <w:r w:rsidRPr="00507752">
        <w:rPr>
          <w:rFonts w:ascii="Times New Roman" w:hAnsi="Times New Roman" w:cs="Times New Roman"/>
          <w:sz w:val="28"/>
          <w:szCs w:val="28"/>
        </w:rPr>
        <w:t>A1+B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07752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D5+E7+F</w:t>
      </w:r>
    </w:p>
    <w:p w14:paraId="2605C98B" w14:textId="5279E08F" w:rsidR="00507752" w:rsidRDefault="005077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A1+B2+C4+D6+E7+F</w:t>
      </w:r>
    </w:p>
    <w:p w14:paraId="3D41DC3E" w14:textId="4ADA15C1" w:rsidR="0042179F" w:rsidRPr="0042179F" w:rsidRDefault="0042179F" w:rsidP="0042179F">
      <w:pPr>
        <w:pStyle w:val="paragraph"/>
        <w:spacing w:before="0" w:beforeAutospacing="0" w:after="0" w:afterAutospacing="0"/>
        <w:textAlignment w:val="baseline"/>
        <w:rPr>
          <w:rStyle w:val="scxw25889899"/>
          <w:sz w:val="28"/>
          <w:szCs w:val="28"/>
          <w:lang w:val="ru-RU"/>
        </w:rPr>
      </w:pPr>
      <w:r w:rsidRPr="0042179F">
        <w:rPr>
          <w:sz w:val="28"/>
          <w:szCs w:val="28"/>
          <w:lang w:val="ru-RU"/>
        </w:rPr>
        <w:t>3)</w:t>
      </w:r>
      <w:r w:rsidRPr="0042179F">
        <w:rPr>
          <w:rStyle w:val="normaltextrun"/>
          <w:rFonts w:ascii="Arial" w:hAnsi="Arial" w:cs="Arial"/>
          <w:lang w:val="ru-RU"/>
        </w:rPr>
        <w:t xml:space="preserve"> </w:t>
      </w:r>
      <w:r w:rsidRPr="0000148A">
        <w:rPr>
          <w:rStyle w:val="normaltextrun"/>
          <w:rFonts w:ascii="Arial" w:hAnsi="Arial" w:cs="Arial"/>
          <w:lang w:val="ru-RU"/>
        </w:rPr>
        <w:t xml:space="preserve"> </w:t>
      </w:r>
      <w:r w:rsidRPr="0042179F">
        <w:rPr>
          <w:rStyle w:val="normaltextrun"/>
          <w:sz w:val="28"/>
          <w:szCs w:val="28"/>
          <w:lang w:val="ru-RU"/>
        </w:rPr>
        <w:t>Определить и разбить на классы эквивалетности,определить граничные значения:</w:t>
      </w:r>
      <w:r w:rsidRPr="0042179F">
        <w:rPr>
          <w:rStyle w:val="scxw25889899"/>
          <w:sz w:val="28"/>
          <w:szCs w:val="28"/>
        </w:rPr>
        <w:t> </w:t>
      </w:r>
    </w:p>
    <w:p w14:paraId="22AB0606" w14:textId="77777777" w:rsidR="0042179F" w:rsidRPr="0042179F" w:rsidRDefault="0042179F" w:rsidP="0042179F">
      <w:pPr>
        <w:pStyle w:val="paragraph"/>
        <w:spacing w:before="0" w:beforeAutospacing="0" w:after="0" w:afterAutospacing="0"/>
        <w:textAlignment w:val="baseline"/>
        <w:rPr>
          <w:rStyle w:val="scxw25889899"/>
          <w:sz w:val="28"/>
          <w:szCs w:val="28"/>
          <w:lang w:val="ru-RU"/>
        </w:rPr>
      </w:pPr>
    </w:p>
    <w:p w14:paraId="1612E34F" w14:textId="77777777" w:rsidR="0042179F" w:rsidRPr="0042179F" w:rsidRDefault="0042179F" w:rsidP="0042179F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rStyle w:val="scxw25889899"/>
          <w:sz w:val="28"/>
          <w:szCs w:val="28"/>
          <w:lang w:val="ru-RU"/>
        </w:rPr>
      </w:pPr>
      <w:r w:rsidRPr="0042179F">
        <w:rPr>
          <w:rStyle w:val="scxw25889899"/>
          <w:sz w:val="28"/>
          <w:szCs w:val="28"/>
          <w:lang w:val="ru-RU"/>
        </w:rPr>
        <w:t>В интернет магазине на складе есть в наличии 1000 чашек. При покупке до 100 чашек действует розничная цена - 100 гривен, от 100 чашек до 500 мелко оптовая цена - 85 гривен, от 500 чашек оптовая цена - 70 гривен.</w:t>
      </w:r>
    </w:p>
    <w:p w14:paraId="2E300C7C" w14:textId="5AAF5FFD" w:rsidR="00495833" w:rsidRDefault="00495833">
      <w:pPr>
        <w:rPr>
          <w:rFonts w:ascii="Times New Roman" w:hAnsi="Times New Roman" w:cs="Times New Roman"/>
          <w:sz w:val="28"/>
          <w:szCs w:val="28"/>
        </w:rPr>
      </w:pPr>
    </w:p>
    <w:p w14:paraId="15024E52" w14:textId="1483585D" w:rsidR="00495833" w:rsidRDefault="00495833">
      <w:pPr>
        <w:rPr>
          <w:rFonts w:ascii="Times New Roman" w:hAnsi="Times New Roman" w:cs="Times New Roman"/>
          <w:sz w:val="28"/>
          <w:szCs w:val="28"/>
        </w:rPr>
      </w:pPr>
    </w:p>
    <w:p w14:paraId="0DE1A096" w14:textId="52FF16B8" w:rsidR="00495833" w:rsidRDefault="00495833">
      <w:pPr>
        <w:rPr>
          <w:rFonts w:ascii="Times New Roman" w:hAnsi="Times New Roman" w:cs="Times New Roman"/>
          <w:sz w:val="28"/>
          <w:szCs w:val="28"/>
        </w:rPr>
      </w:pPr>
      <w:r w:rsidRPr="00495833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Answer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1776AC" w14:textId="7C3859B8" w:rsidR="00495833" w:rsidRDefault="00495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0-</w:t>
      </w:r>
      <w:r w:rsidRPr="004958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boundary values</w:t>
      </w:r>
      <w:r>
        <w:rPr>
          <w:rFonts w:ascii="Times New Roman" w:hAnsi="Times New Roman" w:cs="Times New Roman"/>
          <w:sz w:val="28"/>
          <w:szCs w:val="28"/>
        </w:rPr>
        <w:t>: 0, 1</w:t>
      </w:r>
    </w:p>
    <w:p w14:paraId="28A89F8C" w14:textId="1B865A9E" w:rsidR="0042179F" w:rsidRDefault="00421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1-100 price 100grn</w:t>
      </w:r>
      <w:r w:rsidR="00495833">
        <w:rPr>
          <w:rFonts w:ascii="Times New Roman" w:hAnsi="Times New Roman" w:cs="Times New Roman"/>
          <w:sz w:val="28"/>
          <w:szCs w:val="28"/>
        </w:rPr>
        <w:t xml:space="preserve"> boundary values 0, 1 ,2, 99, 100 and 101 </w:t>
      </w:r>
    </w:p>
    <w:p w14:paraId="0B3112ED" w14:textId="0C4F1DD1" w:rsidR="0042179F" w:rsidRDefault="004217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101-500 price 85 </w:t>
      </w:r>
      <w:proofErr w:type="spellStart"/>
      <w:r>
        <w:rPr>
          <w:rFonts w:ascii="Times New Roman" w:hAnsi="Times New Roman" w:cs="Times New Roman"/>
          <w:sz w:val="28"/>
          <w:szCs w:val="28"/>
        </w:rPr>
        <w:t>grn</w:t>
      </w:r>
      <w:proofErr w:type="spellEnd"/>
      <w:r w:rsidR="00495833">
        <w:rPr>
          <w:rFonts w:ascii="Times New Roman" w:hAnsi="Times New Roman" w:cs="Times New Roman"/>
          <w:sz w:val="28"/>
          <w:szCs w:val="28"/>
        </w:rPr>
        <w:t xml:space="preserve"> </w:t>
      </w:r>
      <w:r w:rsidR="00495833">
        <w:rPr>
          <w:rFonts w:ascii="Times New Roman" w:hAnsi="Times New Roman" w:cs="Times New Roman"/>
          <w:sz w:val="28"/>
          <w:szCs w:val="28"/>
        </w:rPr>
        <w:t>boundary values</w:t>
      </w:r>
      <w:r w:rsidR="00495833">
        <w:rPr>
          <w:rFonts w:ascii="Times New Roman" w:hAnsi="Times New Roman" w:cs="Times New Roman"/>
          <w:sz w:val="28"/>
          <w:szCs w:val="28"/>
        </w:rPr>
        <w:t xml:space="preserve">: 100, 101, 102, 499, 500 and 501 </w:t>
      </w:r>
    </w:p>
    <w:p w14:paraId="459C8B76" w14:textId="1135AB73" w:rsidR="0042179F" w:rsidRDefault="00495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501-1000 - 70 </w:t>
      </w:r>
      <w:proofErr w:type="spellStart"/>
      <w:r>
        <w:rPr>
          <w:rFonts w:ascii="Times New Roman" w:hAnsi="Times New Roman" w:cs="Times New Roman"/>
          <w:sz w:val="28"/>
          <w:szCs w:val="28"/>
        </w:rPr>
        <w:t>grn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boundary values:</w:t>
      </w:r>
      <w:r>
        <w:rPr>
          <w:rFonts w:ascii="Times New Roman" w:hAnsi="Times New Roman" w:cs="Times New Roman"/>
          <w:sz w:val="28"/>
          <w:szCs w:val="28"/>
        </w:rPr>
        <w:t xml:space="preserve"> 499, 500, 501, 999, 1000 and 1001 </w:t>
      </w:r>
    </w:p>
    <w:p w14:paraId="39C8C6E0" w14:textId="2A19F149" w:rsidR="00495833" w:rsidRDefault="004958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1001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CB270C">
        <w:rPr>
          <w:rFonts w:ascii="Times New Roman" w:hAnsi="Times New Roman" w:cs="Times New Roman"/>
          <w:sz w:val="28"/>
          <w:szCs w:val="28"/>
        </w:rPr>
        <w:t xml:space="preserve">∞ </w:t>
      </w:r>
      <w:r w:rsidR="00CB270C">
        <w:rPr>
          <w:rFonts w:ascii="Times New Roman" w:hAnsi="Times New Roman" w:cs="Times New Roman"/>
          <w:sz w:val="28"/>
          <w:szCs w:val="28"/>
        </w:rPr>
        <w:t>boundary values</w:t>
      </w:r>
      <w:r w:rsidR="00CB270C">
        <w:rPr>
          <w:rFonts w:ascii="Times New Roman" w:hAnsi="Times New Roman" w:cs="Times New Roman"/>
          <w:sz w:val="28"/>
          <w:szCs w:val="28"/>
        </w:rPr>
        <w:t>: 1000, 1001</w:t>
      </w:r>
    </w:p>
    <w:p w14:paraId="7EC13932" w14:textId="77777777" w:rsidR="00CB270C" w:rsidRDefault="00CB270C">
      <w:pPr>
        <w:rPr>
          <w:rFonts w:ascii="Times New Roman" w:hAnsi="Times New Roman" w:cs="Times New Roman"/>
          <w:sz w:val="28"/>
          <w:szCs w:val="28"/>
        </w:rPr>
      </w:pPr>
    </w:p>
    <w:p w14:paraId="192E0D0B" w14:textId="62B3AE82" w:rsidR="00CB270C" w:rsidRPr="00CB270C" w:rsidRDefault="00495833" w:rsidP="00CB270C">
      <w:pPr>
        <w:rPr>
          <w:rStyle w:val="normaltextrun"/>
          <w:rFonts w:ascii="Times New Roman" w:hAnsi="Times New Roman" w:cs="Times New Roman"/>
          <w:sz w:val="28"/>
          <w:szCs w:val="28"/>
          <w:lang w:val="ru-RU"/>
        </w:rPr>
      </w:pPr>
      <w:r w:rsidRPr="00CB270C">
        <w:rPr>
          <w:rFonts w:ascii="Times New Roman" w:hAnsi="Times New Roman" w:cs="Times New Roman"/>
          <w:sz w:val="28"/>
          <w:szCs w:val="28"/>
          <w:lang w:val="ru-RU"/>
        </w:rPr>
        <w:t>4)</w:t>
      </w:r>
      <w:r w:rsidR="00CB270C" w:rsidRPr="00CB270C">
        <w:rPr>
          <w:rStyle w:val="normaltextrun"/>
          <w:rFonts w:ascii="Times New Roman" w:hAnsi="Times New Roman" w:cs="Times New Roman"/>
          <w:sz w:val="28"/>
          <w:szCs w:val="28"/>
          <w:lang w:val="ru-RU"/>
        </w:rPr>
        <w:t>Описать логику приложения основываясь на условиях системы, характеризующих ее состояние. Каждая таблица должна описывать одно состояние системы. Шаблон таблицы принятия решений следующий:</w:t>
      </w:r>
    </w:p>
    <w:p w14:paraId="6DE54561" w14:textId="77777777" w:rsidR="00CB270C" w:rsidRPr="00CB270C" w:rsidRDefault="00CB270C" w:rsidP="00CB270C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sz w:val="28"/>
          <w:szCs w:val="28"/>
          <w:lang w:val="ru-RU"/>
        </w:rPr>
      </w:pPr>
      <w:r w:rsidRPr="00CB270C">
        <w:rPr>
          <w:rStyle w:val="normaltextrun"/>
          <w:sz w:val="28"/>
          <w:szCs w:val="28"/>
          <w:lang w:val="ru-RU"/>
        </w:rPr>
        <w:t>Построить таблицу принятия решений для приложения, которое вычисляет оценку студента. Студент может получить одну из четырех возможных оценок: «Отлично», «Хорошо», «Удовлетворительно» и «Неудовлитворительно». Студент получит оценку «Отлично» если он сдал курсовую работу и при этом посетил больше 80% лекций. Оценку «Хорошо» можно получить, если студент сдал курсовую работу и при этом посетил больше 50% лекций. Оценку «Удовлитворительно» студент получит если он сдал курсовую или посетил хотя бы 50% лекций. В противном случае студент получает оценку «Неудовлитворительно».</w:t>
      </w:r>
    </w:p>
    <w:p w14:paraId="16B73158" w14:textId="07168C90" w:rsidR="00CB270C" w:rsidRDefault="00CB270C" w:rsidP="00CB270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lang w:val="ru-RU"/>
        </w:rPr>
      </w:pPr>
    </w:p>
    <w:tbl>
      <w:tblPr>
        <w:tblStyle w:val="TableGrid"/>
        <w:tblW w:w="11250" w:type="dxa"/>
        <w:tblInd w:w="-815" w:type="dxa"/>
        <w:tblLook w:val="04A0" w:firstRow="1" w:lastRow="0" w:firstColumn="1" w:lastColumn="0" w:noHBand="0" w:noVBand="1"/>
      </w:tblPr>
      <w:tblGrid>
        <w:gridCol w:w="1391"/>
        <w:gridCol w:w="616"/>
        <w:gridCol w:w="616"/>
        <w:gridCol w:w="616"/>
        <w:gridCol w:w="616"/>
        <w:gridCol w:w="616"/>
        <w:gridCol w:w="617"/>
        <w:gridCol w:w="616"/>
        <w:gridCol w:w="616"/>
        <w:gridCol w:w="616"/>
        <w:gridCol w:w="616"/>
        <w:gridCol w:w="617"/>
        <w:gridCol w:w="616"/>
        <w:gridCol w:w="616"/>
        <w:gridCol w:w="616"/>
        <w:gridCol w:w="616"/>
        <w:gridCol w:w="617"/>
      </w:tblGrid>
      <w:tr w:rsidR="00033F23" w:rsidRPr="00D5589E" w14:paraId="3C6E26BE" w14:textId="77777777" w:rsidTr="00033F23">
        <w:tc>
          <w:tcPr>
            <w:tcW w:w="1391" w:type="dxa"/>
          </w:tcPr>
          <w:p w14:paraId="1422A2C9" w14:textId="29663B30" w:rsidR="00033F23" w:rsidRPr="00534CB1" w:rsidRDefault="00534CB1" w:rsidP="00033F2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b/>
                <w:bCs/>
              </w:rPr>
            </w:pPr>
            <w:r w:rsidRPr="00534CB1">
              <w:rPr>
                <w:rStyle w:val="normaltextrun"/>
                <w:b/>
                <w:bCs/>
              </w:rPr>
              <w:t>C</w:t>
            </w:r>
            <w:r w:rsidR="00033F23" w:rsidRPr="00534CB1">
              <w:rPr>
                <w:rStyle w:val="normaltextrun"/>
                <w:b/>
                <w:bCs/>
              </w:rPr>
              <w:t>ondition</w:t>
            </w:r>
            <w:r>
              <w:rPr>
                <w:rStyle w:val="normaltextrun"/>
                <w:b/>
                <w:bCs/>
              </w:rPr>
              <w:t xml:space="preserve"> </w:t>
            </w:r>
          </w:p>
        </w:tc>
        <w:tc>
          <w:tcPr>
            <w:tcW w:w="616" w:type="dxa"/>
            <w:shd w:val="clear" w:color="auto" w:fill="FFF2CC" w:themeFill="accent4" w:themeFillTint="33"/>
          </w:tcPr>
          <w:p w14:paraId="0FCBC47A" w14:textId="3E515673" w:rsidR="00033F23" w:rsidRPr="00534CB1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534CB1">
              <w:rPr>
                <w:rStyle w:val="normaltextrun"/>
                <w:b/>
                <w:bCs/>
              </w:rPr>
              <w:t>1</w:t>
            </w:r>
          </w:p>
        </w:tc>
        <w:tc>
          <w:tcPr>
            <w:tcW w:w="616" w:type="dxa"/>
            <w:shd w:val="clear" w:color="auto" w:fill="FFF2CC" w:themeFill="accent4" w:themeFillTint="33"/>
          </w:tcPr>
          <w:p w14:paraId="173D2C6D" w14:textId="516E502B" w:rsidR="00033F23" w:rsidRPr="00534CB1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534CB1">
              <w:rPr>
                <w:rStyle w:val="normaltextrun"/>
                <w:b/>
                <w:bCs/>
              </w:rPr>
              <w:t>2</w:t>
            </w:r>
          </w:p>
        </w:tc>
        <w:tc>
          <w:tcPr>
            <w:tcW w:w="616" w:type="dxa"/>
            <w:shd w:val="clear" w:color="auto" w:fill="FFF2CC" w:themeFill="accent4" w:themeFillTint="33"/>
          </w:tcPr>
          <w:p w14:paraId="20DE1C9A" w14:textId="10066C06" w:rsidR="00033F23" w:rsidRPr="00534CB1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534CB1">
              <w:rPr>
                <w:rStyle w:val="normaltextrun"/>
                <w:b/>
                <w:bCs/>
              </w:rPr>
              <w:t>3</w:t>
            </w:r>
          </w:p>
        </w:tc>
        <w:tc>
          <w:tcPr>
            <w:tcW w:w="616" w:type="dxa"/>
            <w:shd w:val="clear" w:color="auto" w:fill="FFF2CC" w:themeFill="accent4" w:themeFillTint="33"/>
          </w:tcPr>
          <w:p w14:paraId="03FC12F8" w14:textId="616AD2F5" w:rsidR="00033F23" w:rsidRPr="00534CB1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534CB1">
              <w:rPr>
                <w:rStyle w:val="normaltextrun"/>
                <w:b/>
                <w:bCs/>
              </w:rPr>
              <w:t>4</w:t>
            </w:r>
          </w:p>
        </w:tc>
        <w:tc>
          <w:tcPr>
            <w:tcW w:w="616" w:type="dxa"/>
            <w:shd w:val="clear" w:color="auto" w:fill="FFF2CC" w:themeFill="accent4" w:themeFillTint="33"/>
          </w:tcPr>
          <w:p w14:paraId="78707175" w14:textId="5A2BE45C" w:rsidR="00033F23" w:rsidRPr="00534CB1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534CB1">
              <w:rPr>
                <w:rStyle w:val="normaltextrun"/>
                <w:b/>
                <w:bCs/>
              </w:rPr>
              <w:t>5</w:t>
            </w:r>
          </w:p>
        </w:tc>
        <w:tc>
          <w:tcPr>
            <w:tcW w:w="617" w:type="dxa"/>
            <w:shd w:val="clear" w:color="auto" w:fill="FFF2CC" w:themeFill="accent4" w:themeFillTint="33"/>
          </w:tcPr>
          <w:p w14:paraId="0CBD8CA5" w14:textId="60E471B7" w:rsidR="00033F23" w:rsidRPr="00534CB1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534CB1">
              <w:rPr>
                <w:rStyle w:val="normaltextrun"/>
                <w:b/>
                <w:bCs/>
              </w:rPr>
              <w:t>6</w:t>
            </w:r>
          </w:p>
        </w:tc>
        <w:tc>
          <w:tcPr>
            <w:tcW w:w="616" w:type="dxa"/>
            <w:shd w:val="clear" w:color="auto" w:fill="FFF2CC" w:themeFill="accent4" w:themeFillTint="33"/>
          </w:tcPr>
          <w:p w14:paraId="5EC94239" w14:textId="36EB6095" w:rsidR="00033F23" w:rsidRPr="00534CB1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534CB1">
              <w:rPr>
                <w:rStyle w:val="normaltextrun"/>
                <w:b/>
                <w:bCs/>
              </w:rPr>
              <w:t>7</w:t>
            </w:r>
          </w:p>
        </w:tc>
        <w:tc>
          <w:tcPr>
            <w:tcW w:w="616" w:type="dxa"/>
            <w:shd w:val="clear" w:color="auto" w:fill="FFF2CC" w:themeFill="accent4" w:themeFillTint="33"/>
          </w:tcPr>
          <w:p w14:paraId="69FE6BF5" w14:textId="7EE50B91" w:rsidR="00033F23" w:rsidRPr="00534CB1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534CB1">
              <w:rPr>
                <w:rStyle w:val="normaltextrun"/>
                <w:b/>
                <w:bCs/>
              </w:rPr>
              <w:t>8</w:t>
            </w:r>
          </w:p>
        </w:tc>
        <w:tc>
          <w:tcPr>
            <w:tcW w:w="616" w:type="dxa"/>
            <w:shd w:val="clear" w:color="auto" w:fill="FFF2CC" w:themeFill="accent4" w:themeFillTint="33"/>
          </w:tcPr>
          <w:p w14:paraId="60807B61" w14:textId="33F9B8E8" w:rsidR="00033F23" w:rsidRPr="00534CB1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534CB1">
              <w:rPr>
                <w:rStyle w:val="normaltextrun"/>
                <w:b/>
                <w:bCs/>
              </w:rPr>
              <w:t>9</w:t>
            </w:r>
          </w:p>
        </w:tc>
        <w:tc>
          <w:tcPr>
            <w:tcW w:w="616" w:type="dxa"/>
            <w:shd w:val="clear" w:color="auto" w:fill="FFF2CC" w:themeFill="accent4" w:themeFillTint="33"/>
          </w:tcPr>
          <w:p w14:paraId="3C0A2F3A" w14:textId="7D73FAB1" w:rsidR="00033F23" w:rsidRPr="00534CB1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534CB1">
              <w:rPr>
                <w:rStyle w:val="normaltextrun"/>
                <w:b/>
                <w:bCs/>
              </w:rPr>
              <w:t>10</w:t>
            </w:r>
          </w:p>
        </w:tc>
        <w:tc>
          <w:tcPr>
            <w:tcW w:w="617" w:type="dxa"/>
            <w:shd w:val="clear" w:color="auto" w:fill="FFF2CC" w:themeFill="accent4" w:themeFillTint="33"/>
          </w:tcPr>
          <w:p w14:paraId="6DC288A1" w14:textId="7E0C4712" w:rsidR="00033F23" w:rsidRPr="00534CB1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534CB1">
              <w:rPr>
                <w:rStyle w:val="normaltextrun"/>
                <w:b/>
                <w:bCs/>
              </w:rPr>
              <w:t>11</w:t>
            </w:r>
          </w:p>
        </w:tc>
        <w:tc>
          <w:tcPr>
            <w:tcW w:w="616" w:type="dxa"/>
            <w:shd w:val="clear" w:color="auto" w:fill="FFF2CC" w:themeFill="accent4" w:themeFillTint="33"/>
          </w:tcPr>
          <w:p w14:paraId="5B006A0B" w14:textId="43272CEA" w:rsidR="00033F23" w:rsidRPr="00534CB1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534CB1">
              <w:rPr>
                <w:rStyle w:val="normaltextrun"/>
                <w:b/>
                <w:bCs/>
              </w:rPr>
              <w:t>12</w:t>
            </w:r>
          </w:p>
        </w:tc>
        <w:tc>
          <w:tcPr>
            <w:tcW w:w="616" w:type="dxa"/>
            <w:shd w:val="clear" w:color="auto" w:fill="FFF2CC" w:themeFill="accent4" w:themeFillTint="33"/>
          </w:tcPr>
          <w:p w14:paraId="39F11504" w14:textId="113008C6" w:rsidR="00033F23" w:rsidRPr="00534CB1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534CB1">
              <w:rPr>
                <w:rStyle w:val="normaltextrun"/>
                <w:b/>
                <w:bCs/>
              </w:rPr>
              <w:t>13</w:t>
            </w:r>
          </w:p>
        </w:tc>
        <w:tc>
          <w:tcPr>
            <w:tcW w:w="616" w:type="dxa"/>
            <w:shd w:val="clear" w:color="auto" w:fill="FFF2CC" w:themeFill="accent4" w:themeFillTint="33"/>
          </w:tcPr>
          <w:p w14:paraId="70C01F4E" w14:textId="3349EF26" w:rsidR="00033F23" w:rsidRPr="00534CB1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534CB1">
              <w:rPr>
                <w:rStyle w:val="normaltextrun"/>
                <w:b/>
                <w:bCs/>
              </w:rPr>
              <w:t>14</w:t>
            </w:r>
          </w:p>
        </w:tc>
        <w:tc>
          <w:tcPr>
            <w:tcW w:w="616" w:type="dxa"/>
            <w:shd w:val="clear" w:color="auto" w:fill="FFF2CC" w:themeFill="accent4" w:themeFillTint="33"/>
          </w:tcPr>
          <w:p w14:paraId="157DDFE9" w14:textId="5B1547DB" w:rsidR="00033F23" w:rsidRPr="00534CB1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534CB1">
              <w:rPr>
                <w:rStyle w:val="normaltextrun"/>
                <w:b/>
                <w:bCs/>
              </w:rPr>
              <w:t>15</w:t>
            </w:r>
          </w:p>
        </w:tc>
        <w:tc>
          <w:tcPr>
            <w:tcW w:w="617" w:type="dxa"/>
            <w:shd w:val="clear" w:color="auto" w:fill="FFF2CC" w:themeFill="accent4" w:themeFillTint="33"/>
          </w:tcPr>
          <w:p w14:paraId="1903A8C4" w14:textId="76E119F2" w:rsidR="00033F23" w:rsidRPr="00534CB1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534CB1">
              <w:rPr>
                <w:rStyle w:val="normaltextrun"/>
                <w:b/>
                <w:bCs/>
              </w:rPr>
              <w:t>16</w:t>
            </w:r>
          </w:p>
        </w:tc>
      </w:tr>
      <w:tr w:rsidR="00033F23" w:rsidRPr="00D5589E" w14:paraId="0AB701A6" w14:textId="77777777" w:rsidTr="00033F23">
        <w:tc>
          <w:tcPr>
            <w:tcW w:w="1391" w:type="dxa"/>
          </w:tcPr>
          <w:p w14:paraId="68D1220F" w14:textId="630C3C40" w:rsidR="00033F23" w:rsidRPr="00D5589E" w:rsidRDefault="00033F23" w:rsidP="00033F2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Coursework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3A148DE3" w14:textId="3CCE2CE9" w:rsidR="00033F23" w:rsidRPr="00033F23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419421A5" w14:textId="4C9DCC9F" w:rsidR="00033F23" w:rsidRPr="00033F23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6ADB8B29" w14:textId="5CBFD1C4" w:rsidR="00033F23" w:rsidRPr="00033F23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03768408" w14:textId="45DF3C85" w:rsidR="00033F23" w:rsidRPr="00033F23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74B3DC2D" w14:textId="20219EDF" w:rsidR="00033F23" w:rsidRPr="00033F23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7" w:type="dxa"/>
            <w:shd w:val="clear" w:color="auto" w:fill="C5E0B3" w:themeFill="accent6" w:themeFillTint="66"/>
          </w:tcPr>
          <w:p w14:paraId="3312B02C" w14:textId="44D8A1B6" w:rsidR="00033F23" w:rsidRPr="00033F23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6EFD4B58" w14:textId="45C08EA5" w:rsidR="00033F23" w:rsidRPr="00033F23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06405420" w14:textId="072D2D61" w:rsidR="00033F23" w:rsidRPr="00033F23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EDACA7"/>
          </w:tcPr>
          <w:p w14:paraId="6CE80B7E" w14:textId="6B32A91E" w:rsidR="00033F23" w:rsidRPr="00033F23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6" w:type="dxa"/>
            <w:shd w:val="clear" w:color="auto" w:fill="EDACA7"/>
          </w:tcPr>
          <w:p w14:paraId="1D0DBFA3" w14:textId="118EDDA9" w:rsidR="00033F23" w:rsidRPr="00033F23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7" w:type="dxa"/>
            <w:shd w:val="clear" w:color="auto" w:fill="EDACA7"/>
          </w:tcPr>
          <w:p w14:paraId="337D8231" w14:textId="30DA5651" w:rsidR="00033F23" w:rsidRPr="00033F23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6" w:type="dxa"/>
            <w:shd w:val="clear" w:color="auto" w:fill="EDACA7"/>
          </w:tcPr>
          <w:p w14:paraId="70F8718E" w14:textId="432E2490" w:rsidR="00033F23" w:rsidRPr="00033F23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6" w:type="dxa"/>
            <w:shd w:val="clear" w:color="auto" w:fill="EDACA7"/>
          </w:tcPr>
          <w:p w14:paraId="06295A09" w14:textId="5C3D788F" w:rsidR="00033F23" w:rsidRPr="00033F23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6" w:type="dxa"/>
            <w:shd w:val="clear" w:color="auto" w:fill="EDACA7"/>
          </w:tcPr>
          <w:p w14:paraId="7B6FD213" w14:textId="3D46F465" w:rsidR="00033F23" w:rsidRPr="00033F23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6" w:type="dxa"/>
            <w:shd w:val="clear" w:color="auto" w:fill="EDACA7"/>
          </w:tcPr>
          <w:p w14:paraId="0BDB15B2" w14:textId="661A967D" w:rsidR="00033F23" w:rsidRPr="00033F23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7" w:type="dxa"/>
            <w:shd w:val="clear" w:color="auto" w:fill="EDACA7"/>
          </w:tcPr>
          <w:p w14:paraId="6EDC0BA1" w14:textId="250C2469" w:rsidR="00033F23" w:rsidRPr="00033F23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</w:tr>
      <w:tr w:rsidR="00033F23" w:rsidRPr="00D5589E" w14:paraId="32AF323C" w14:textId="77777777" w:rsidTr="00534CB1">
        <w:tc>
          <w:tcPr>
            <w:tcW w:w="1391" w:type="dxa"/>
          </w:tcPr>
          <w:p w14:paraId="29C6EEFC" w14:textId="07CE60E6" w:rsidR="00033F23" w:rsidRPr="00D5589E" w:rsidRDefault="00033F23" w:rsidP="00033F2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Attendance more than 80% of lectures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4FCAFD6E" w14:textId="5DDD924E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39695488" w14:textId="1842A317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18DCAAA5" w14:textId="4F775A48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648B291F" w14:textId="30CF6D73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EDACA7"/>
          </w:tcPr>
          <w:p w14:paraId="49B57868" w14:textId="20A6A0D5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7" w:type="dxa"/>
            <w:shd w:val="clear" w:color="auto" w:fill="EDACA7"/>
          </w:tcPr>
          <w:p w14:paraId="51D90812" w14:textId="3374CCDE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6" w:type="dxa"/>
            <w:shd w:val="clear" w:color="auto" w:fill="EDACA7"/>
          </w:tcPr>
          <w:p w14:paraId="0E176FA9" w14:textId="22E4310C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6" w:type="dxa"/>
            <w:shd w:val="clear" w:color="auto" w:fill="EDACA7"/>
          </w:tcPr>
          <w:p w14:paraId="3423670F" w14:textId="273A6F61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4D357AEC" w14:textId="07CFA3CC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17B98CB9" w14:textId="43CB8E7E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7" w:type="dxa"/>
            <w:shd w:val="clear" w:color="auto" w:fill="C5E0B3" w:themeFill="accent6" w:themeFillTint="66"/>
          </w:tcPr>
          <w:p w14:paraId="445858A4" w14:textId="73265941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0C4D77B4" w14:textId="213AF885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EDACA7"/>
          </w:tcPr>
          <w:p w14:paraId="12F5EBFE" w14:textId="6E5CBAFD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6" w:type="dxa"/>
            <w:shd w:val="clear" w:color="auto" w:fill="EDACA7"/>
          </w:tcPr>
          <w:p w14:paraId="7F6B1A34" w14:textId="767E7059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6" w:type="dxa"/>
            <w:shd w:val="clear" w:color="auto" w:fill="EDACA7"/>
          </w:tcPr>
          <w:p w14:paraId="4AD9402A" w14:textId="6BA8EAA9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7" w:type="dxa"/>
            <w:shd w:val="clear" w:color="auto" w:fill="EDACA7"/>
          </w:tcPr>
          <w:p w14:paraId="0B7F6E17" w14:textId="4A3F37A0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</w:tr>
      <w:tr w:rsidR="009130C4" w:rsidRPr="00D5589E" w14:paraId="7B253A16" w14:textId="77777777" w:rsidTr="009130C4">
        <w:tc>
          <w:tcPr>
            <w:tcW w:w="1391" w:type="dxa"/>
          </w:tcPr>
          <w:p w14:paraId="06270563" w14:textId="5DDC86BE" w:rsidR="009130C4" w:rsidRPr="00D5589E" w:rsidRDefault="009130C4" w:rsidP="009130C4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Attendance more than </w:t>
            </w:r>
            <w:r>
              <w:rPr>
                <w:rStyle w:val="normaltextrun"/>
              </w:rPr>
              <w:t>50</w:t>
            </w:r>
            <w:r>
              <w:rPr>
                <w:rStyle w:val="normaltextrun"/>
              </w:rPr>
              <w:t>% of lectures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2206556C" w14:textId="7645D40E" w:rsidR="009130C4" w:rsidRPr="00D5589E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6807DB63" w14:textId="6FE5229B" w:rsidR="009130C4" w:rsidRPr="00D5589E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EDACA7"/>
          </w:tcPr>
          <w:p w14:paraId="107845ED" w14:textId="446D8886" w:rsidR="009130C4" w:rsidRPr="00D5589E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6" w:type="dxa"/>
            <w:shd w:val="clear" w:color="auto" w:fill="EDACA7"/>
          </w:tcPr>
          <w:p w14:paraId="711F4A38" w14:textId="391B4C08" w:rsidR="009130C4" w:rsidRPr="00D5589E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586F3E3A" w14:textId="67409017" w:rsidR="009130C4" w:rsidRPr="00D5589E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7" w:type="dxa"/>
            <w:shd w:val="clear" w:color="auto" w:fill="C5E0B3" w:themeFill="accent6" w:themeFillTint="66"/>
          </w:tcPr>
          <w:p w14:paraId="3EB328E3" w14:textId="32E4C39C" w:rsidR="009130C4" w:rsidRPr="00D5589E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EDACA7"/>
          </w:tcPr>
          <w:p w14:paraId="7A3462EE" w14:textId="0D30F7D0" w:rsidR="009130C4" w:rsidRPr="00D5589E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6" w:type="dxa"/>
            <w:shd w:val="clear" w:color="auto" w:fill="EDACA7"/>
          </w:tcPr>
          <w:p w14:paraId="46C435D4" w14:textId="2A9FAC9F" w:rsidR="009130C4" w:rsidRPr="00D5589E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7051D91C" w14:textId="5193E4A8" w:rsidR="009130C4" w:rsidRPr="00D5589E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0F02F1E0" w14:textId="75A4EB0F" w:rsidR="009130C4" w:rsidRPr="00D5589E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7" w:type="dxa"/>
            <w:shd w:val="clear" w:color="auto" w:fill="EDACA7"/>
          </w:tcPr>
          <w:p w14:paraId="7F05C4A9" w14:textId="27E87FB6" w:rsidR="009130C4" w:rsidRPr="00D5589E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6" w:type="dxa"/>
            <w:shd w:val="clear" w:color="auto" w:fill="EDACA7"/>
          </w:tcPr>
          <w:p w14:paraId="1B5680A2" w14:textId="255514BA" w:rsidR="009130C4" w:rsidRPr="00D5589E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6091766E" w14:textId="6819B922" w:rsidR="009130C4" w:rsidRPr="00D5589E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477940EA" w14:textId="3DE03966" w:rsidR="009130C4" w:rsidRPr="00D5589E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EDACA7"/>
          </w:tcPr>
          <w:p w14:paraId="11BC1A84" w14:textId="5E06D50C" w:rsidR="009130C4" w:rsidRPr="00D5589E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7" w:type="dxa"/>
            <w:shd w:val="clear" w:color="auto" w:fill="EDACA7"/>
          </w:tcPr>
          <w:p w14:paraId="7851F4B2" w14:textId="2E26CE3C" w:rsidR="009130C4" w:rsidRPr="00D5589E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</w:tr>
      <w:tr w:rsidR="00534CB1" w:rsidRPr="00D5589E" w14:paraId="3CC79DD3" w14:textId="77777777" w:rsidTr="00534CB1">
        <w:tc>
          <w:tcPr>
            <w:tcW w:w="1391" w:type="dxa"/>
          </w:tcPr>
          <w:p w14:paraId="5E324DB5" w14:textId="0A34719B" w:rsidR="00033F23" w:rsidRPr="00D5589E" w:rsidRDefault="00033F23" w:rsidP="00033F2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 xml:space="preserve">Attendance </w:t>
            </w:r>
            <w:r>
              <w:rPr>
                <w:rStyle w:val="normaltextrun"/>
              </w:rPr>
              <w:t>at least 50</w:t>
            </w:r>
            <w:r>
              <w:rPr>
                <w:rStyle w:val="normaltextrun"/>
              </w:rPr>
              <w:t>% of lectures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4ADC125D" w14:textId="64FF68D4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EDACA7"/>
          </w:tcPr>
          <w:p w14:paraId="77B94C0E" w14:textId="3565735E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1AA79FDD" w14:textId="1007BBA3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EDACA7"/>
          </w:tcPr>
          <w:p w14:paraId="2BAC8E9E" w14:textId="13B61191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15E8191F" w14:textId="4ACCA7BD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7" w:type="dxa"/>
            <w:shd w:val="clear" w:color="auto" w:fill="EDACA7"/>
          </w:tcPr>
          <w:p w14:paraId="041865F3" w14:textId="284BE31D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370BCAC8" w14:textId="0254A721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EDACA7"/>
          </w:tcPr>
          <w:p w14:paraId="5A6F3AA3" w14:textId="049C5D6E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78297333" w14:textId="7DB90087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EDACA7"/>
          </w:tcPr>
          <w:p w14:paraId="6935729F" w14:textId="3D563B63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7" w:type="dxa"/>
            <w:shd w:val="clear" w:color="auto" w:fill="C5E0B3" w:themeFill="accent6" w:themeFillTint="66"/>
          </w:tcPr>
          <w:p w14:paraId="427B2AC8" w14:textId="3031155D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EDACA7"/>
          </w:tcPr>
          <w:p w14:paraId="0A251F83" w14:textId="660D66CD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4D36AACC" w14:textId="2B2DB465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EDACA7"/>
          </w:tcPr>
          <w:p w14:paraId="45433584" w14:textId="136E4C14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616" w:type="dxa"/>
            <w:shd w:val="clear" w:color="auto" w:fill="C5E0B3" w:themeFill="accent6" w:themeFillTint="66"/>
          </w:tcPr>
          <w:p w14:paraId="3E68E7E3" w14:textId="09695663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617" w:type="dxa"/>
            <w:shd w:val="clear" w:color="auto" w:fill="EDACA7"/>
          </w:tcPr>
          <w:p w14:paraId="5994CE9F" w14:textId="2923D381" w:rsidR="00033F23" w:rsidRPr="00D5589E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F</w:t>
            </w:r>
          </w:p>
        </w:tc>
      </w:tr>
      <w:tr w:rsidR="00033F23" w:rsidRPr="00D5589E" w14:paraId="2BE9891F" w14:textId="77777777" w:rsidTr="009130C4">
        <w:tc>
          <w:tcPr>
            <w:tcW w:w="1391" w:type="dxa"/>
            <w:shd w:val="clear" w:color="auto" w:fill="FFF2CC" w:themeFill="accent4" w:themeFillTint="33"/>
          </w:tcPr>
          <w:p w14:paraId="50FE8F5A" w14:textId="52024B43" w:rsidR="00033F23" w:rsidRPr="00D5589E" w:rsidRDefault="00033F23" w:rsidP="00033F2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Results</w:t>
            </w:r>
          </w:p>
        </w:tc>
        <w:tc>
          <w:tcPr>
            <w:tcW w:w="616" w:type="dxa"/>
            <w:shd w:val="clear" w:color="auto" w:fill="FFF2CC" w:themeFill="accent4" w:themeFillTint="33"/>
          </w:tcPr>
          <w:p w14:paraId="50CE5885" w14:textId="77777777" w:rsidR="00033F23" w:rsidRPr="005C6B39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2CC" w:themeFill="accent4" w:themeFillTint="33"/>
          </w:tcPr>
          <w:p w14:paraId="1726C494" w14:textId="77777777" w:rsidR="00033F23" w:rsidRPr="005C6B39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2CC" w:themeFill="accent4" w:themeFillTint="33"/>
          </w:tcPr>
          <w:p w14:paraId="45502893" w14:textId="77777777" w:rsidR="00033F23" w:rsidRPr="005C6B39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2CC" w:themeFill="accent4" w:themeFillTint="33"/>
          </w:tcPr>
          <w:p w14:paraId="2F315BD5" w14:textId="77777777" w:rsidR="00033F23" w:rsidRPr="005C6B39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2CC" w:themeFill="accent4" w:themeFillTint="33"/>
          </w:tcPr>
          <w:p w14:paraId="139CB859" w14:textId="77777777" w:rsidR="00033F23" w:rsidRPr="005C6B39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7" w:type="dxa"/>
            <w:shd w:val="clear" w:color="auto" w:fill="FFF2CC" w:themeFill="accent4" w:themeFillTint="33"/>
          </w:tcPr>
          <w:p w14:paraId="7E58EA1F" w14:textId="77777777" w:rsidR="00033F23" w:rsidRPr="005C6B39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2CC" w:themeFill="accent4" w:themeFillTint="33"/>
          </w:tcPr>
          <w:p w14:paraId="341AA584" w14:textId="77777777" w:rsidR="00033F23" w:rsidRPr="005C6B39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2CC" w:themeFill="accent4" w:themeFillTint="33"/>
          </w:tcPr>
          <w:p w14:paraId="7D4C9556" w14:textId="77777777" w:rsidR="00033F23" w:rsidRPr="005C6B39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2CC" w:themeFill="accent4" w:themeFillTint="33"/>
          </w:tcPr>
          <w:p w14:paraId="7E0A0304" w14:textId="77777777" w:rsidR="00033F23" w:rsidRPr="005C6B39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2CC" w:themeFill="accent4" w:themeFillTint="33"/>
          </w:tcPr>
          <w:p w14:paraId="6122BD8B" w14:textId="77777777" w:rsidR="00033F23" w:rsidRPr="005C6B39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7" w:type="dxa"/>
            <w:shd w:val="clear" w:color="auto" w:fill="FFF2CC" w:themeFill="accent4" w:themeFillTint="33"/>
          </w:tcPr>
          <w:p w14:paraId="0CCE588A" w14:textId="77777777" w:rsidR="00033F23" w:rsidRPr="005C6B39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2CC" w:themeFill="accent4" w:themeFillTint="33"/>
          </w:tcPr>
          <w:p w14:paraId="63274DD8" w14:textId="77777777" w:rsidR="00033F23" w:rsidRPr="005C6B39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2CC" w:themeFill="accent4" w:themeFillTint="33"/>
          </w:tcPr>
          <w:p w14:paraId="75E23BA5" w14:textId="77777777" w:rsidR="00033F23" w:rsidRPr="005C6B39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2CC" w:themeFill="accent4" w:themeFillTint="33"/>
          </w:tcPr>
          <w:p w14:paraId="03172387" w14:textId="77777777" w:rsidR="00033F23" w:rsidRPr="005C6B39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2CC" w:themeFill="accent4" w:themeFillTint="33"/>
          </w:tcPr>
          <w:p w14:paraId="29BAABD0" w14:textId="77777777" w:rsidR="00033F23" w:rsidRPr="005C6B39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7" w:type="dxa"/>
            <w:shd w:val="clear" w:color="auto" w:fill="FFF2CC" w:themeFill="accent4" w:themeFillTint="33"/>
          </w:tcPr>
          <w:p w14:paraId="795E2620" w14:textId="77777777" w:rsidR="00033F23" w:rsidRPr="005C6B39" w:rsidRDefault="00033F23" w:rsidP="00033F23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</w:tr>
      <w:tr w:rsidR="009130C4" w:rsidRPr="00D5589E" w14:paraId="4066DB44" w14:textId="77777777" w:rsidTr="005C6B39">
        <w:tc>
          <w:tcPr>
            <w:tcW w:w="1391" w:type="dxa"/>
          </w:tcPr>
          <w:p w14:paraId="393E2887" w14:textId="205DB646" w:rsidR="009130C4" w:rsidRPr="00D5589E" w:rsidRDefault="009130C4" w:rsidP="005C6B3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5</w:t>
            </w:r>
          </w:p>
        </w:tc>
        <w:tc>
          <w:tcPr>
            <w:tcW w:w="616" w:type="dxa"/>
          </w:tcPr>
          <w:p w14:paraId="20A59AB6" w14:textId="46265041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 w:rsidRPr="005C6B39"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FFFF00"/>
          </w:tcPr>
          <w:p w14:paraId="0C2CFF87" w14:textId="300AEF07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F00"/>
          </w:tcPr>
          <w:p w14:paraId="3553957E" w14:textId="4A3C0D29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F00"/>
          </w:tcPr>
          <w:p w14:paraId="629AC622" w14:textId="14062166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</w:tcPr>
          <w:p w14:paraId="66AFEB81" w14:textId="1E1A2ACB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7" w:type="dxa"/>
            <w:shd w:val="clear" w:color="auto" w:fill="FFFF00"/>
          </w:tcPr>
          <w:p w14:paraId="05EA95F3" w14:textId="4D053C75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</w:tcPr>
          <w:p w14:paraId="138735D7" w14:textId="11ADAF91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</w:tcPr>
          <w:p w14:paraId="4529332D" w14:textId="072C0B75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</w:tcPr>
          <w:p w14:paraId="589D166B" w14:textId="0E1999C0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F00"/>
          </w:tcPr>
          <w:p w14:paraId="1D71F53E" w14:textId="6392B43E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7" w:type="dxa"/>
            <w:shd w:val="clear" w:color="auto" w:fill="FFFF00"/>
          </w:tcPr>
          <w:p w14:paraId="37DA145B" w14:textId="2609DDE7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F00"/>
          </w:tcPr>
          <w:p w14:paraId="444BAFD0" w14:textId="3B361D2B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</w:tcPr>
          <w:p w14:paraId="26A4A6B7" w14:textId="16F11EC5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F00"/>
          </w:tcPr>
          <w:p w14:paraId="159C8064" w14:textId="16069E3C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</w:tcPr>
          <w:p w14:paraId="2FF641DD" w14:textId="2D404793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7" w:type="dxa"/>
          </w:tcPr>
          <w:p w14:paraId="15498458" w14:textId="0067E81D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</w:tr>
      <w:tr w:rsidR="009130C4" w:rsidRPr="00D5589E" w14:paraId="7121F617" w14:textId="77777777" w:rsidTr="005C6B39">
        <w:tc>
          <w:tcPr>
            <w:tcW w:w="1391" w:type="dxa"/>
          </w:tcPr>
          <w:p w14:paraId="44F69B7E" w14:textId="539BA72D" w:rsidR="009130C4" w:rsidRPr="00D5589E" w:rsidRDefault="009130C4" w:rsidP="005C6B3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4</w:t>
            </w:r>
          </w:p>
        </w:tc>
        <w:tc>
          <w:tcPr>
            <w:tcW w:w="616" w:type="dxa"/>
          </w:tcPr>
          <w:p w14:paraId="43B7F7CE" w14:textId="2970D887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F00"/>
          </w:tcPr>
          <w:p w14:paraId="03AA7B2C" w14:textId="1989F800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F00"/>
          </w:tcPr>
          <w:p w14:paraId="3E43F896" w14:textId="46392695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F00"/>
          </w:tcPr>
          <w:p w14:paraId="50A475C5" w14:textId="4DD02C1D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</w:tcPr>
          <w:p w14:paraId="5046FA41" w14:textId="1A26E3DB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 w:rsidRPr="005C6B39">
              <w:rPr>
                <w:rStyle w:val="normaltextrun"/>
              </w:rPr>
              <w:t>T</w:t>
            </w:r>
          </w:p>
        </w:tc>
        <w:tc>
          <w:tcPr>
            <w:tcW w:w="617" w:type="dxa"/>
            <w:shd w:val="clear" w:color="auto" w:fill="FFFF00"/>
          </w:tcPr>
          <w:p w14:paraId="4DFB7AD6" w14:textId="1FC1AE63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</w:tcPr>
          <w:p w14:paraId="43A43ACF" w14:textId="124C3C30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</w:tcPr>
          <w:p w14:paraId="0E70F397" w14:textId="3CAAF1A2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</w:tcPr>
          <w:p w14:paraId="1E3D99E9" w14:textId="763A7BC3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F00"/>
          </w:tcPr>
          <w:p w14:paraId="3C464002" w14:textId="5D969E0F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7" w:type="dxa"/>
            <w:shd w:val="clear" w:color="auto" w:fill="FFFF00"/>
          </w:tcPr>
          <w:p w14:paraId="6E1267B0" w14:textId="3D9D7B79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F00"/>
          </w:tcPr>
          <w:p w14:paraId="5320B868" w14:textId="24572119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</w:tcPr>
          <w:p w14:paraId="294F5628" w14:textId="06A28864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F00"/>
          </w:tcPr>
          <w:p w14:paraId="63A91758" w14:textId="7C27317D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</w:tcPr>
          <w:p w14:paraId="68F16A80" w14:textId="6A05D0C6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7" w:type="dxa"/>
          </w:tcPr>
          <w:p w14:paraId="108FA10C" w14:textId="51F974E2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</w:tr>
      <w:tr w:rsidR="009130C4" w:rsidRPr="00D5589E" w14:paraId="4DC8E369" w14:textId="77777777" w:rsidTr="005C6B39">
        <w:tc>
          <w:tcPr>
            <w:tcW w:w="1391" w:type="dxa"/>
          </w:tcPr>
          <w:p w14:paraId="3EEABB0E" w14:textId="4DD3AF32" w:rsidR="009130C4" w:rsidRPr="00D5589E" w:rsidRDefault="009130C4" w:rsidP="005C6B3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3</w:t>
            </w:r>
          </w:p>
        </w:tc>
        <w:tc>
          <w:tcPr>
            <w:tcW w:w="616" w:type="dxa"/>
          </w:tcPr>
          <w:p w14:paraId="4E16D4BD" w14:textId="692F76A0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F00"/>
          </w:tcPr>
          <w:p w14:paraId="5CEC2988" w14:textId="43A58E63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F00"/>
          </w:tcPr>
          <w:p w14:paraId="6B021C32" w14:textId="77777777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F00"/>
          </w:tcPr>
          <w:p w14:paraId="4B00A98B" w14:textId="77777777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</w:tcPr>
          <w:p w14:paraId="73750B3D" w14:textId="6CE87FCA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7" w:type="dxa"/>
            <w:shd w:val="clear" w:color="auto" w:fill="FFFF00"/>
          </w:tcPr>
          <w:p w14:paraId="6C3D29E1" w14:textId="77777777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</w:tcPr>
          <w:p w14:paraId="017C8D5C" w14:textId="6DFDF8DE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 w:rsidRPr="005C6B39">
              <w:rPr>
                <w:rStyle w:val="normaltextrun"/>
              </w:rPr>
              <w:t>T</w:t>
            </w:r>
          </w:p>
        </w:tc>
        <w:tc>
          <w:tcPr>
            <w:tcW w:w="616" w:type="dxa"/>
          </w:tcPr>
          <w:p w14:paraId="2247B633" w14:textId="07DF6F6D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 w:rsidRPr="005C6B39">
              <w:rPr>
                <w:rStyle w:val="normaltextrun"/>
              </w:rPr>
              <w:t>T</w:t>
            </w:r>
          </w:p>
        </w:tc>
        <w:tc>
          <w:tcPr>
            <w:tcW w:w="616" w:type="dxa"/>
          </w:tcPr>
          <w:p w14:paraId="342589B6" w14:textId="21C2655E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 w:rsidRPr="005C6B39"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FFFF00"/>
          </w:tcPr>
          <w:p w14:paraId="1F20DF87" w14:textId="77777777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7" w:type="dxa"/>
            <w:shd w:val="clear" w:color="auto" w:fill="FFFF00"/>
          </w:tcPr>
          <w:p w14:paraId="4B2BF60D" w14:textId="77777777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F00"/>
          </w:tcPr>
          <w:p w14:paraId="708B3529" w14:textId="77777777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</w:tcPr>
          <w:p w14:paraId="278365B9" w14:textId="1363A157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 w:rsidRPr="005C6B39">
              <w:rPr>
                <w:rStyle w:val="normaltextrun"/>
              </w:rPr>
              <w:t>T</w:t>
            </w:r>
          </w:p>
        </w:tc>
        <w:tc>
          <w:tcPr>
            <w:tcW w:w="616" w:type="dxa"/>
            <w:shd w:val="clear" w:color="auto" w:fill="FFFF00"/>
          </w:tcPr>
          <w:p w14:paraId="76E23F8C" w14:textId="77777777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</w:tcPr>
          <w:p w14:paraId="60ACD9CA" w14:textId="70314D6A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 w:rsidRPr="005C6B39">
              <w:rPr>
                <w:rStyle w:val="normaltextrun"/>
              </w:rPr>
              <w:t>T</w:t>
            </w:r>
          </w:p>
        </w:tc>
        <w:tc>
          <w:tcPr>
            <w:tcW w:w="617" w:type="dxa"/>
          </w:tcPr>
          <w:p w14:paraId="622C0501" w14:textId="77777777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</w:tr>
      <w:tr w:rsidR="009130C4" w:rsidRPr="00D5589E" w14:paraId="7D63ECC1" w14:textId="77777777" w:rsidTr="005C6B39">
        <w:tc>
          <w:tcPr>
            <w:tcW w:w="1391" w:type="dxa"/>
          </w:tcPr>
          <w:p w14:paraId="7F67D325" w14:textId="7D7EB37A" w:rsidR="009130C4" w:rsidRDefault="009130C4" w:rsidP="005C6B3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>
              <w:rPr>
                <w:rStyle w:val="normaltextrun"/>
              </w:rPr>
              <w:t>2</w:t>
            </w:r>
          </w:p>
        </w:tc>
        <w:tc>
          <w:tcPr>
            <w:tcW w:w="616" w:type="dxa"/>
          </w:tcPr>
          <w:p w14:paraId="4D1C1C2A" w14:textId="5CE6D22F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F00"/>
          </w:tcPr>
          <w:p w14:paraId="4A715C7C" w14:textId="77777777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F00"/>
          </w:tcPr>
          <w:p w14:paraId="79F5EA18" w14:textId="77777777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F00"/>
          </w:tcPr>
          <w:p w14:paraId="6A228DE2" w14:textId="77777777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</w:tcPr>
          <w:p w14:paraId="4AA9F7FC" w14:textId="2E7B649E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7" w:type="dxa"/>
            <w:shd w:val="clear" w:color="auto" w:fill="FFFF00"/>
          </w:tcPr>
          <w:p w14:paraId="759B5310" w14:textId="77777777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</w:tcPr>
          <w:p w14:paraId="62CE88D1" w14:textId="4ECFBB2B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</w:tcPr>
          <w:p w14:paraId="2863AB72" w14:textId="77777777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</w:tcPr>
          <w:p w14:paraId="12B4EF03" w14:textId="77777777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F00"/>
          </w:tcPr>
          <w:p w14:paraId="4241FB37" w14:textId="77777777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7" w:type="dxa"/>
            <w:shd w:val="clear" w:color="auto" w:fill="FFFF00"/>
          </w:tcPr>
          <w:p w14:paraId="784F3E80" w14:textId="77777777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F00"/>
          </w:tcPr>
          <w:p w14:paraId="131DA652" w14:textId="77777777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</w:tcPr>
          <w:p w14:paraId="738247F7" w14:textId="77777777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  <w:shd w:val="clear" w:color="auto" w:fill="FFFF00"/>
          </w:tcPr>
          <w:p w14:paraId="680FC710" w14:textId="77777777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6" w:type="dxa"/>
          </w:tcPr>
          <w:p w14:paraId="4054A63A" w14:textId="77777777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</w:p>
        </w:tc>
        <w:tc>
          <w:tcPr>
            <w:tcW w:w="617" w:type="dxa"/>
          </w:tcPr>
          <w:p w14:paraId="0A79CAC0" w14:textId="57F9834A" w:rsidR="009130C4" w:rsidRPr="005C6B39" w:rsidRDefault="007A16DB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</w:rPr>
            </w:pPr>
            <w:r w:rsidRPr="005C6B39">
              <w:rPr>
                <w:rStyle w:val="normaltextrun"/>
              </w:rPr>
              <w:t>T</w:t>
            </w:r>
          </w:p>
        </w:tc>
      </w:tr>
    </w:tbl>
    <w:p w14:paraId="071B3493" w14:textId="0636B0D1" w:rsidR="00CB270C" w:rsidRDefault="00CB270C" w:rsidP="00CB270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7B29F03A" w14:textId="12F1EB04" w:rsidR="009130C4" w:rsidRDefault="009130C4" w:rsidP="00CB270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65D1BB5D" w14:textId="3A0DC07E" w:rsidR="009130C4" w:rsidRDefault="009130C4" w:rsidP="00CB270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p w14:paraId="3C9E7638" w14:textId="77777777" w:rsidR="009130C4" w:rsidRPr="00D5589E" w:rsidRDefault="009130C4" w:rsidP="00CB270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</w:p>
    <w:tbl>
      <w:tblPr>
        <w:tblStyle w:val="TableGrid"/>
        <w:tblW w:w="11250" w:type="dxa"/>
        <w:tblInd w:w="-815" w:type="dxa"/>
        <w:tblLook w:val="04A0" w:firstRow="1" w:lastRow="0" w:firstColumn="1" w:lastColumn="0" w:noHBand="0" w:noVBand="1"/>
      </w:tblPr>
      <w:tblGrid>
        <w:gridCol w:w="1440"/>
        <w:gridCol w:w="1226"/>
        <w:gridCol w:w="1226"/>
        <w:gridCol w:w="1226"/>
        <w:gridCol w:w="1227"/>
        <w:gridCol w:w="1226"/>
        <w:gridCol w:w="1226"/>
        <w:gridCol w:w="1226"/>
        <w:gridCol w:w="1227"/>
      </w:tblGrid>
      <w:tr w:rsidR="009130C4" w14:paraId="737AF18A" w14:textId="77777777" w:rsidTr="007A16DB">
        <w:tc>
          <w:tcPr>
            <w:tcW w:w="1440" w:type="dxa"/>
          </w:tcPr>
          <w:p w14:paraId="437955DB" w14:textId="098E3D69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  <w:r w:rsidRPr="00534CB1">
              <w:rPr>
                <w:rStyle w:val="normaltextrun"/>
                <w:b/>
                <w:bCs/>
              </w:rPr>
              <w:lastRenderedPageBreak/>
              <w:t>Condition</w:t>
            </w:r>
            <w:r>
              <w:rPr>
                <w:rStyle w:val="normaltextrun"/>
                <w:b/>
                <w:bCs/>
              </w:rPr>
              <w:t xml:space="preserve"> </w:t>
            </w:r>
          </w:p>
        </w:tc>
        <w:tc>
          <w:tcPr>
            <w:tcW w:w="1226" w:type="dxa"/>
            <w:shd w:val="clear" w:color="auto" w:fill="FFF2CC" w:themeFill="accent4" w:themeFillTint="33"/>
          </w:tcPr>
          <w:p w14:paraId="20DF78C5" w14:textId="262A1105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5C6B39">
              <w:rPr>
                <w:rStyle w:val="normaltextrun"/>
                <w:b/>
                <w:bCs/>
              </w:rPr>
              <w:t>1</w:t>
            </w:r>
          </w:p>
        </w:tc>
        <w:tc>
          <w:tcPr>
            <w:tcW w:w="1226" w:type="dxa"/>
            <w:shd w:val="clear" w:color="auto" w:fill="FFF2CC" w:themeFill="accent4" w:themeFillTint="33"/>
          </w:tcPr>
          <w:p w14:paraId="3828D89C" w14:textId="36DBBC04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5C6B39">
              <w:rPr>
                <w:rStyle w:val="normaltextrun"/>
                <w:b/>
                <w:bCs/>
              </w:rPr>
              <w:t>2</w:t>
            </w:r>
          </w:p>
        </w:tc>
        <w:tc>
          <w:tcPr>
            <w:tcW w:w="1226" w:type="dxa"/>
            <w:shd w:val="clear" w:color="auto" w:fill="FFF2CC" w:themeFill="accent4" w:themeFillTint="33"/>
          </w:tcPr>
          <w:p w14:paraId="120AB79C" w14:textId="26C8BF12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5C6B39">
              <w:rPr>
                <w:rStyle w:val="normaltextrun"/>
                <w:b/>
                <w:bCs/>
              </w:rPr>
              <w:t>3</w:t>
            </w:r>
          </w:p>
        </w:tc>
        <w:tc>
          <w:tcPr>
            <w:tcW w:w="1227" w:type="dxa"/>
            <w:shd w:val="clear" w:color="auto" w:fill="FFF2CC" w:themeFill="accent4" w:themeFillTint="33"/>
          </w:tcPr>
          <w:p w14:paraId="40329478" w14:textId="7E56D24D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5C6B39">
              <w:rPr>
                <w:rStyle w:val="normaltextrun"/>
                <w:b/>
                <w:bCs/>
              </w:rPr>
              <w:t>4</w:t>
            </w:r>
          </w:p>
        </w:tc>
        <w:tc>
          <w:tcPr>
            <w:tcW w:w="1226" w:type="dxa"/>
            <w:shd w:val="clear" w:color="auto" w:fill="FFF2CC" w:themeFill="accent4" w:themeFillTint="33"/>
          </w:tcPr>
          <w:p w14:paraId="6F768D4B" w14:textId="63CEE016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5C6B39">
              <w:rPr>
                <w:rStyle w:val="normaltextrun"/>
                <w:b/>
                <w:bCs/>
              </w:rPr>
              <w:t>5</w:t>
            </w:r>
          </w:p>
        </w:tc>
        <w:tc>
          <w:tcPr>
            <w:tcW w:w="1226" w:type="dxa"/>
            <w:shd w:val="clear" w:color="auto" w:fill="FFF2CC" w:themeFill="accent4" w:themeFillTint="33"/>
          </w:tcPr>
          <w:p w14:paraId="32175DF3" w14:textId="12779F9C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5C6B39">
              <w:rPr>
                <w:rStyle w:val="normaltextrun"/>
                <w:b/>
                <w:bCs/>
              </w:rPr>
              <w:t>6</w:t>
            </w:r>
          </w:p>
        </w:tc>
        <w:tc>
          <w:tcPr>
            <w:tcW w:w="1226" w:type="dxa"/>
            <w:shd w:val="clear" w:color="auto" w:fill="FFF2CC" w:themeFill="accent4" w:themeFillTint="33"/>
          </w:tcPr>
          <w:p w14:paraId="457BF5BD" w14:textId="1232E191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5C6B39">
              <w:rPr>
                <w:rStyle w:val="normaltextrun"/>
                <w:b/>
                <w:bCs/>
              </w:rPr>
              <w:t>7</w:t>
            </w:r>
          </w:p>
        </w:tc>
        <w:tc>
          <w:tcPr>
            <w:tcW w:w="1227" w:type="dxa"/>
            <w:shd w:val="clear" w:color="auto" w:fill="FFF2CC" w:themeFill="accent4" w:themeFillTint="33"/>
          </w:tcPr>
          <w:p w14:paraId="3F8F31EC" w14:textId="45042C80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b/>
                <w:bCs/>
              </w:rPr>
            </w:pPr>
            <w:r w:rsidRPr="005C6B39">
              <w:rPr>
                <w:rStyle w:val="normaltextrun"/>
                <w:b/>
                <w:bCs/>
              </w:rPr>
              <w:t>8</w:t>
            </w:r>
          </w:p>
        </w:tc>
      </w:tr>
      <w:tr w:rsidR="007A16DB" w14:paraId="66C56491" w14:textId="77777777" w:rsidTr="007A16DB">
        <w:tc>
          <w:tcPr>
            <w:tcW w:w="1440" w:type="dxa"/>
          </w:tcPr>
          <w:p w14:paraId="4E912DEC" w14:textId="30D69B78" w:rsidR="007A16DB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  <w:r>
              <w:rPr>
                <w:rStyle w:val="normaltextrun"/>
              </w:rPr>
              <w:t>Coursework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329B9B11" w14:textId="5775FC55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169896F9" w14:textId="45AD9516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76E47FFB" w14:textId="7FC35772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1227" w:type="dxa"/>
            <w:shd w:val="clear" w:color="auto" w:fill="C5E0B3" w:themeFill="accent6" w:themeFillTint="66"/>
          </w:tcPr>
          <w:p w14:paraId="370EC2DC" w14:textId="6F5AB3F3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1226" w:type="dxa"/>
            <w:shd w:val="clear" w:color="auto" w:fill="EDACA7"/>
          </w:tcPr>
          <w:p w14:paraId="4C56435E" w14:textId="1048CD5F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1226" w:type="dxa"/>
            <w:shd w:val="clear" w:color="auto" w:fill="EDACA7"/>
          </w:tcPr>
          <w:p w14:paraId="24635800" w14:textId="7EF9AA07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1226" w:type="dxa"/>
            <w:shd w:val="clear" w:color="auto" w:fill="EDACA7"/>
          </w:tcPr>
          <w:p w14:paraId="1233AC3A" w14:textId="4A99F2CE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1227" w:type="dxa"/>
            <w:shd w:val="clear" w:color="auto" w:fill="EDACA7"/>
          </w:tcPr>
          <w:p w14:paraId="6362F7B2" w14:textId="4A29F876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F</w:t>
            </w:r>
          </w:p>
        </w:tc>
      </w:tr>
      <w:tr w:rsidR="007A16DB" w:rsidRPr="009130C4" w14:paraId="097BA2E7" w14:textId="77777777" w:rsidTr="007A16DB">
        <w:tc>
          <w:tcPr>
            <w:tcW w:w="1440" w:type="dxa"/>
          </w:tcPr>
          <w:p w14:paraId="3DB00703" w14:textId="6BC7C402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Attendance more than 80% of lectures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2509CCFE" w14:textId="0EBF2C78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1226" w:type="dxa"/>
            <w:shd w:val="clear" w:color="auto" w:fill="EDACA7"/>
          </w:tcPr>
          <w:p w14:paraId="0409EA05" w14:textId="5D20C78F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1226" w:type="dxa"/>
            <w:shd w:val="clear" w:color="auto" w:fill="EDACA7"/>
          </w:tcPr>
          <w:p w14:paraId="0B6368B5" w14:textId="5B5A7FB3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1227" w:type="dxa"/>
            <w:shd w:val="clear" w:color="auto" w:fill="EDACA7"/>
          </w:tcPr>
          <w:p w14:paraId="7FB4A5A4" w14:textId="41046643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50438621" w14:textId="7008974B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1226" w:type="dxa"/>
            <w:shd w:val="clear" w:color="auto" w:fill="EDACA7"/>
          </w:tcPr>
          <w:p w14:paraId="497D7C13" w14:textId="5DA5DD60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1226" w:type="dxa"/>
            <w:shd w:val="clear" w:color="auto" w:fill="EDACA7"/>
          </w:tcPr>
          <w:p w14:paraId="6E0DC7CE" w14:textId="40E72CC0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1227" w:type="dxa"/>
            <w:shd w:val="clear" w:color="auto" w:fill="EDACA7"/>
          </w:tcPr>
          <w:p w14:paraId="21B7210D" w14:textId="1F8DBE47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F</w:t>
            </w:r>
          </w:p>
        </w:tc>
      </w:tr>
      <w:tr w:rsidR="007A16DB" w:rsidRPr="009130C4" w14:paraId="232382A3" w14:textId="77777777" w:rsidTr="007A16DB">
        <w:tc>
          <w:tcPr>
            <w:tcW w:w="1440" w:type="dxa"/>
          </w:tcPr>
          <w:p w14:paraId="67252DB7" w14:textId="69B77D7B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Attendance more than 50% of lectures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1857AF5B" w14:textId="1128E7AB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76EF02C8" w14:textId="58517B3C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1226" w:type="dxa"/>
            <w:shd w:val="clear" w:color="auto" w:fill="EDACA7"/>
          </w:tcPr>
          <w:p w14:paraId="4A4AB2DC" w14:textId="267A6EA0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1227" w:type="dxa"/>
            <w:shd w:val="clear" w:color="auto" w:fill="EDACA7"/>
          </w:tcPr>
          <w:p w14:paraId="2EBC73AC" w14:textId="3CD0CDF6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0EAE477B" w14:textId="14A11022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4EF903C9" w14:textId="3F2A9E84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1226" w:type="dxa"/>
            <w:shd w:val="clear" w:color="auto" w:fill="EDACA7"/>
          </w:tcPr>
          <w:p w14:paraId="42132883" w14:textId="7FACA3C1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1227" w:type="dxa"/>
            <w:shd w:val="clear" w:color="auto" w:fill="EDACA7"/>
          </w:tcPr>
          <w:p w14:paraId="7405F20B" w14:textId="2B07A702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F</w:t>
            </w:r>
          </w:p>
        </w:tc>
      </w:tr>
      <w:tr w:rsidR="007A16DB" w:rsidRPr="009130C4" w14:paraId="2BCB8398" w14:textId="77777777" w:rsidTr="007A16DB">
        <w:tc>
          <w:tcPr>
            <w:tcW w:w="1440" w:type="dxa"/>
          </w:tcPr>
          <w:p w14:paraId="24577DC2" w14:textId="3F55C228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Attendance at least 50% of lectures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4B804D73" w14:textId="694C42B7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142803AE" w14:textId="48F18C8E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5E21E7F3" w14:textId="41F2B2A9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1227" w:type="dxa"/>
            <w:shd w:val="clear" w:color="auto" w:fill="EDACA7"/>
          </w:tcPr>
          <w:p w14:paraId="55CC48E4" w14:textId="317A3A79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F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19153716" w14:textId="01F4B3CF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5DEEFBD1" w14:textId="61100458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1226" w:type="dxa"/>
            <w:shd w:val="clear" w:color="auto" w:fill="C5E0B3" w:themeFill="accent6" w:themeFillTint="66"/>
          </w:tcPr>
          <w:p w14:paraId="343F5CF0" w14:textId="1D13136F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</w:rPr>
              <w:t>T</w:t>
            </w:r>
          </w:p>
        </w:tc>
        <w:tc>
          <w:tcPr>
            <w:tcW w:w="1227" w:type="dxa"/>
            <w:shd w:val="clear" w:color="auto" w:fill="EDACA7"/>
          </w:tcPr>
          <w:p w14:paraId="7DDD3F1F" w14:textId="5F9EB0E5" w:rsidR="007A16DB" w:rsidRPr="009130C4" w:rsidRDefault="007A16DB" w:rsidP="007A16DB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F</w:t>
            </w:r>
          </w:p>
        </w:tc>
      </w:tr>
      <w:tr w:rsidR="009130C4" w14:paraId="70FD3845" w14:textId="77777777" w:rsidTr="007A16DB">
        <w:tc>
          <w:tcPr>
            <w:tcW w:w="1440" w:type="dxa"/>
            <w:shd w:val="clear" w:color="auto" w:fill="FFF2CC" w:themeFill="accent4" w:themeFillTint="33"/>
          </w:tcPr>
          <w:p w14:paraId="39843776" w14:textId="580656A4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  <w:r>
              <w:rPr>
                <w:rStyle w:val="normaltextrun"/>
              </w:rPr>
              <w:t>Results</w:t>
            </w:r>
          </w:p>
        </w:tc>
        <w:tc>
          <w:tcPr>
            <w:tcW w:w="1226" w:type="dxa"/>
            <w:shd w:val="clear" w:color="auto" w:fill="FFF2CC" w:themeFill="accent4" w:themeFillTint="33"/>
          </w:tcPr>
          <w:p w14:paraId="20506A28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6" w:type="dxa"/>
            <w:shd w:val="clear" w:color="auto" w:fill="FFF2CC" w:themeFill="accent4" w:themeFillTint="33"/>
          </w:tcPr>
          <w:p w14:paraId="48055487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6" w:type="dxa"/>
            <w:shd w:val="clear" w:color="auto" w:fill="FFF2CC" w:themeFill="accent4" w:themeFillTint="33"/>
          </w:tcPr>
          <w:p w14:paraId="0F888A46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7" w:type="dxa"/>
            <w:shd w:val="clear" w:color="auto" w:fill="FFF2CC" w:themeFill="accent4" w:themeFillTint="33"/>
          </w:tcPr>
          <w:p w14:paraId="042D60FF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6" w:type="dxa"/>
            <w:shd w:val="clear" w:color="auto" w:fill="FFF2CC" w:themeFill="accent4" w:themeFillTint="33"/>
          </w:tcPr>
          <w:p w14:paraId="5BEEC7A3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6" w:type="dxa"/>
            <w:shd w:val="clear" w:color="auto" w:fill="FFF2CC" w:themeFill="accent4" w:themeFillTint="33"/>
          </w:tcPr>
          <w:p w14:paraId="726DB079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6" w:type="dxa"/>
            <w:shd w:val="clear" w:color="auto" w:fill="FFF2CC" w:themeFill="accent4" w:themeFillTint="33"/>
          </w:tcPr>
          <w:p w14:paraId="75180040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7" w:type="dxa"/>
            <w:shd w:val="clear" w:color="auto" w:fill="FFF2CC" w:themeFill="accent4" w:themeFillTint="33"/>
          </w:tcPr>
          <w:p w14:paraId="34CE7F7A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</w:tr>
      <w:tr w:rsidR="009130C4" w14:paraId="334965FA" w14:textId="77777777" w:rsidTr="005C6B39">
        <w:tc>
          <w:tcPr>
            <w:tcW w:w="1440" w:type="dxa"/>
          </w:tcPr>
          <w:p w14:paraId="3D649DD0" w14:textId="2E0790E8" w:rsidR="009130C4" w:rsidRPr="007A16DB" w:rsidRDefault="007A16DB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5</w:t>
            </w:r>
          </w:p>
        </w:tc>
        <w:tc>
          <w:tcPr>
            <w:tcW w:w="1226" w:type="dxa"/>
          </w:tcPr>
          <w:p w14:paraId="5806FA05" w14:textId="1795AD0C" w:rsidR="009130C4" w:rsidRPr="007A16DB" w:rsidRDefault="007A16DB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T</w:t>
            </w:r>
          </w:p>
        </w:tc>
        <w:tc>
          <w:tcPr>
            <w:tcW w:w="1226" w:type="dxa"/>
          </w:tcPr>
          <w:p w14:paraId="1EB27A45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6" w:type="dxa"/>
            <w:shd w:val="clear" w:color="auto" w:fill="FFFF00"/>
          </w:tcPr>
          <w:p w14:paraId="4009647C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7" w:type="dxa"/>
          </w:tcPr>
          <w:p w14:paraId="4360C476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6" w:type="dxa"/>
            <w:shd w:val="clear" w:color="auto" w:fill="FFFF00"/>
          </w:tcPr>
          <w:p w14:paraId="725DAD6B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6" w:type="dxa"/>
            <w:shd w:val="clear" w:color="auto" w:fill="FFFF00"/>
          </w:tcPr>
          <w:p w14:paraId="0ED2D7D0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6" w:type="dxa"/>
          </w:tcPr>
          <w:p w14:paraId="49ADF671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7" w:type="dxa"/>
          </w:tcPr>
          <w:p w14:paraId="31D42983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</w:tr>
      <w:tr w:rsidR="009130C4" w14:paraId="446BFC69" w14:textId="77777777" w:rsidTr="005C6B39">
        <w:tc>
          <w:tcPr>
            <w:tcW w:w="1440" w:type="dxa"/>
          </w:tcPr>
          <w:p w14:paraId="21D9E411" w14:textId="734ED790" w:rsidR="009130C4" w:rsidRPr="007A16DB" w:rsidRDefault="007A16DB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4</w:t>
            </w:r>
          </w:p>
        </w:tc>
        <w:tc>
          <w:tcPr>
            <w:tcW w:w="1226" w:type="dxa"/>
          </w:tcPr>
          <w:p w14:paraId="3F0F1527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6" w:type="dxa"/>
          </w:tcPr>
          <w:p w14:paraId="40AB3CC1" w14:textId="641C5ED4" w:rsidR="009130C4" w:rsidRPr="007A16DB" w:rsidRDefault="007A16DB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T</w:t>
            </w:r>
          </w:p>
        </w:tc>
        <w:tc>
          <w:tcPr>
            <w:tcW w:w="1226" w:type="dxa"/>
            <w:shd w:val="clear" w:color="auto" w:fill="FFFF00"/>
          </w:tcPr>
          <w:p w14:paraId="04468BD0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7" w:type="dxa"/>
          </w:tcPr>
          <w:p w14:paraId="216E59EB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6" w:type="dxa"/>
            <w:shd w:val="clear" w:color="auto" w:fill="FFFF00"/>
          </w:tcPr>
          <w:p w14:paraId="217C5E6B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6" w:type="dxa"/>
            <w:shd w:val="clear" w:color="auto" w:fill="FFFF00"/>
          </w:tcPr>
          <w:p w14:paraId="3B3F04BD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6" w:type="dxa"/>
          </w:tcPr>
          <w:p w14:paraId="7BA5A6A4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7" w:type="dxa"/>
          </w:tcPr>
          <w:p w14:paraId="1CF6D592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</w:tr>
      <w:tr w:rsidR="009130C4" w14:paraId="6ADAF38A" w14:textId="77777777" w:rsidTr="005C6B39">
        <w:tc>
          <w:tcPr>
            <w:tcW w:w="1440" w:type="dxa"/>
          </w:tcPr>
          <w:p w14:paraId="7DBF0EB9" w14:textId="32B0B3DD" w:rsidR="009130C4" w:rsidRPr="007A16DB" w:rsidRDefault="007A16DB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3</w:t>
            </w:r>
          </w:p>
        </w:tc>
        <w:tc>
          <w:tcPr>
            <w:tcW w:w="1226" w:type="dxa"/>
          </w:tcPr>
          <w:p w14:paraId="25A4D375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6" w:type="dxa"/>
          </w:tcPr>
          <w:p w14:paraId="3F50F9E8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6" w:type="dxa"/>
            <w:shd w:val="clear" w:color="auto" w:fill="FFFF00"/>
          </w:tcPr>
          <w:p w14:paraId="20902149" w14:textId="71DBE87C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</w:p>
        </w:tc>
        <w:tc>
          <w:tcPr>
            <w:tcW w:w="1227" w:type="dxa"/>
          </w:tcPr>
          <w:p w14:paraId="5459A57D" w14:textId="206FA1A7" w:rsidR="009130C4" w:rsidRPr="005C6B39" w:rsidRDefault="005C6B39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T</w:t>
            </w:r>
          </w:p>
        </w:tc>
        <w:tc>
          <w:tcPr>
            <w:tcW w:w="1226" w:type="dxa"/>
            <w:shd w:val="clear" w:color="auto" w:fill="FFFF00"/>
          </w:tcPr>
          <w:p w14:paraId="0E2EA08D" w14:textId="0048546F" w:rsidR="009130C4" w:rsidRPr="005C6B39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</w:p>
        </w:tc>
        <w:tc>
          <w:tcPr>
            <w:tcW w:w="1226" w:type="dxa"/>
            <w:shd w:val="clear" w:color="auto" w:fill="FFFF00"/>
          </w:tcPr>
          <w:p w14:paraId="2DD20988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6" w:type="dxa"/>
          </w:tcPr>
          <w:p w14:paraId="6DC464BE" w14:textId="1C72C5CD" w:rsidR="009130C4" w:rsidRPr="005C6B39" w:rsidRDefault="005C6B39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T</w:t>
            </w:r>
          </w:p>
        </w:tc>
        <w:tc>
          <w:tcPr>
            <w:tcW w:w="1227" w:type="dxa"/>
          </w:tcPr>
          <w:p w14:paraId="2259D206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</w:tr>
      <w:tr w:rsidR="009130C4" w14:paraId="2C925091" w14:textId="77777777" w:rsidTr="005C6B39">
        <w:tc>
          <w:tcPr>
            <w:tcW w:w="1440" w:type="dxa"/>
          </w:tcPr>
          <w:p w14:paraId="6CBDDA49" w14:textId="3FF0E533" w:rsidR="009130C4" w:rsidRPr="007A16DB" w:rsidRDefault="007A16DB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2</w:t>
            </w:r>
          </w:p>
        </w:tc>
        <w:tc>
          <w:tcPr>
            <w:tcW w:w="1226" w:type="dxa"/>
          </w:tcPr>
          <w:p w14:paraId="4A6C04C0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6" w:type="dxa"/>
          </w:tcPr>
          <w:p w14:paraId="2CFF18B0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6" w:type="dxa"/>
            <w:shd w:val="clear" w:color="auto" w:fill="FFFF00"/>
          </w:tcPr>
          <w:p w14:paraId="5162D0BB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7" w:type="dxa"/>
          </w:tcPr>
          <w:p w14:paraId="56EE89FF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6" w:type="dxa"/>
            <w:shd w:val="clear" w:color="auto" w:fill="FFFF00"/>
          </w:tcPr>
          <w:p w14:paraId="1830E357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6" w:type="dxa"/>
            <w:shd w:val="clear" w:color="auto" w:fill="FFFF00"/>
          </w:tcPr>
          <w:p w14:paraId="268E4312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6" w:type="dxa"/>
          </w:tcPr>
          <w:p w14:paraId="3AAFC170" w14:textId="77777777" w:rsidR="009130C4" w:rsidRDefault="009130C4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lang w:val="ru-RU"/>
              </w:rPr>
            </w:pPr>
          </w:p>
        </w:tc>
        <w:tc>
          <w:tcPr>
            <w:tcW w:w="1227" w:type="dxa"/>
          </w:tcPr>
          <w:p w14:paraId="039CAC80" w14:textId="7A1B08C9" w:rsidR="009130C4" w:rsidRPr="005C6B39" w:rsidRDefault="005C6B39" w:rsidP="009130C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</w:rPr>
              <w:t>T</w:t>
            </w:r>
          </w:p>
        </w:tc>
      </w:tr>
    </w:tbl>
    <w:p w14:paraId="0CECC85A" w14:textId="375E8382" w:rsidR="00CB270C" w:rsidRDefault="00CB270C" w:rsidP="00CB270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lang w:val="ru-RU"/>
        </w:rPr>
      </w:pPr>
    </w:p>
    <w:p w14:paraId="3FE7EEC3" w14:textId="6995BAAF" w:rsidR="005C6B39" w:rsidRPr="005C6B39" w:rsidRDefault="005C6B39" w:rsidP="00CB270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/>
        </w:rPr>
        <w:t>FINAL CHECKS</w:t>
      </w:r>
    </w:p>
    <w:tbl>
      <w:tblPr>
        <w:tblStyle w:val="TableGrid"/>
        <w:tblW w:w="11250" w:type="dxa"/>
        <w:tblInd w:w="-815" w:type="dxa"/>
        <w:tblLook w:val="04A0" w:firstRow="1" w:lastRow="0" w:firstColumn="1" w:lastColumn="0" w:noHBand="0" w:noVBand="1"/>
      </w:tblPr>
      <w:tblGrid>
        <w:gridCol w:w="2070"/>
        <w:gridCol w:w="2065"/>
        <w:gridCol w:w="1660"/>
        <w:gridCol w:w="1661"/>
        <w:gridCol w:w="1661"/>
        <w:gridCol w:w="2133"/>
      </w:tblGrid>
      <w:tr w:rsidR="005C6B39" w14:paraId="67BB78D0" w14:textId="77777777" w:rsidTr="005C6B39">
        <w:tc>
          <w:tcPr>
            <w:tcW w:w="2070" w:type="dxa"/>
          </w:tcPr>
          <w:p w14:paraId="2D88AC1B" w14:textId="211B5146" w:rsidR="005C6B39" w:rsidRDefault="005C6B39" w:rsidP="005C6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4CB1">
              <w:rPr>
                <w:rStyle w:val="normaltextrun"/>
                <w:b/>
                <w:bCs/>
              </w:rPr>
              <w:t>Condition</w:t>
            </w:r>
            <w:r>
              <w:rPr>
                <w:rStyle w:val="normaltextrun"/>
                <w:b/>
                <w:bCs/>
              </w:rPr>
              <w:t xml:space="preserve"> </w:t>
            </w:r>
            <w:r>
              <w:rPr>
                <w:rStyle w:val="normaltextrun"/>
                <w:b/>
                <w:bCs/>
              </w:rPr>
              <w:t xml:space="preserve"> </w:t>
            </w:r>
          </w:p>
        </w:tc>
        <w:tc>
          <w:tcPr>
            <w:tcW w:w="2065" w:type="dxa"/>
            <w:shd w:val="clear" w:color="auto" w:fill="FFF2CC" w:themeFill="accent4" w:themeFillTint="33"/>
          </w:tcPr>
          <w:p w14:paraId="6F3F4BEA" w14:textId="1694805F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6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60" w:type="dxa"/>
            <w:shd w:val="clear" w:color="auto" w:fill="FFF2CC" w:themeFill="accent4" w:themeFillTint="33"/>
          </w:tcPr>
          <w:p w14:paraId="6A50547B" w14:textId="5A0D75C2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6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61" w:type="dxa"/>
            <w:shd w:val="clear" w:color="auto" w:fill="FFF2CC" w:themeFill="accent4" w:themeFillTint="33"/>
          </w:tcPr>
          <w:p w14:paraId="26C5D1EB" w14:textId="516B7BA0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6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61" w:type="dxa"/>
            <w:shd w:val="clear" w:color="auto" w:fill="FFF2CC" w:themeFill="accent4" w:themeFillTint="33"/>
          </w:tcPr>
          <w:p w14:paraId="0E12F90B" w14:textId="23729566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6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133" w:type="dxa"/>
            <w:shd w:val="clear" w:color="auto" w:fill="FFF2CC" w:themeFill="accent4" w:themeFillTint="33"/>
          </w:tcPr>
          <w:p w14:paraId="08E8D837" w14:textId="7DDA2F96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C6B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</w:tr>
      <w:tr w:rsidR="005C6B39" w14:paraId="44E8683D" w14:textId="77777777" w:rsidTr="005C6B39">
        <w:tc>
          <w:tcPr>
            <w:tcW w:w="2070" w:type="dxa"/>
          </w:tcPr>
          <w:p w14:paraId="1E16C4AB" w14:textId="453DC440" w:rsidR="005C6B39" w:rsidRPr="005C6B39" w:rsidRDefault="005C6B39" w:rsidP="005C6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Coursework</w:t>
            </w:r>
          </w:p>
        </w:tc>
        <w:tc>
          <w:tcPr>
            <w:tcW w:w="2065" w:type="dxa"/>
            <w:shd w:val="clear" w:color="auto" w:fill="C5E0B3" w:themeFill="accent6" w:themeFillTint="66"/>
          </w:tcPr>
          <w:p w14:paraId="6A838652" w14:textId="455D43DA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60" w:type="dxa"/>
            <w:shd w:val="clear" w:color="auto" w:fill="C5E0B3" w:themeFill="accent6" w:themeFillTint="66"/>
          </w:tcPr>
          <w:p w14:paraId="52C4EC74" w14:textId="16CB765D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61" w:type="dxa"/>
            <w:shd w:val="clear" w:color="auto" w:fill="C5E0B3" w:themeFill="accent6" w:themeFillTint="66"/>
          </w:tcPr>
          <w:p w14:paraId="67AFF0DC" w14:textId="0BF599F9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61" w:type="dxa"/>
            <w:shd w:val="clear" w:color="auto" w:fill="EDACA7"/>
          </w:tcPr>
          <w:p w14:paraId="63B81624" w14:textId="3896E42D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133" w:type="dxa"/>
            <w:shd w:val="clear" w:color="auto" w:fill="EDACA7"/>
          </w:tcPr>
          <w:p w14:paraId="28364456" w14:textId="6CA7CF33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5C6B39" w14:paraId="7F0F245E" w14:textId="77777777" w:rsidTr="005C6B39">
        <w:tc>
          <w:tcPr>
            <w:tcW w:w="2070" w:type="dxa"/>
          </w:tcPr>
          <w:p w14:paraId="22F3D390" w14:textId="7D2D530E" w:rsidR="005C6B39" w:rsidRPr="005C6B39" w:rsidRDefault="005C6B39" w:rsidP="005C6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Attendance more than 80% of lectures</w:t>
            </w:r>
          </w:p>
        </w:tc>
        <w:tc>
          <w:tcPr>
            <w:tcW w:w="2065" w:type="dxa"/>
            <w:shd w:val="clear" w:color="auto" w:fill="C5E0B3" w:themeFill="accent6" w:themeFillTint="66"/>
          </w:tcPr>
          <w:p w14:paraId="7F080843" w14:textId="2600D00C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60" w:type="dxa"/>
            <w:shd w:val="clear" w:color="auto" w:fill="EDACA7"/>
          </w:tcPr>
          <w:p w14:paraId="7231E115" w14:textId="16887DD1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61" w:type="dxa"/>
            <w:shd w:val="clear" w:color="auto" w:fill="EDACA7"/>
          </w:tcPr>
          <w:p w14:paraId="7E94CE72" w14:textId="6820A6DE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61" w:type="dxa"/>
            <w:shd w:val="clear" w:color="auto" w:fill="EDACA7"/>
          </w:tcPr>
          <w:p w14:paraId="2DC0FA4E" w14:textId="0FBC5AE2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133" w:type="dxa"/>
            <w:shd w:val="clear" w:color="auto" w:fill="EDACA7"/>
          </w:tcPr>
          <w:p w14:paraId="5F4F44CC" w14:textId="7CC4D328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5C6B39" w14:paraId="5F1114F5" w14:textId="77777777" w:rsidTr="005C6B39">
        <w:tc>
          <w:tcPr>
            <w:tcW w:w="2070" w:type="dxa"/>
          </w:tcPr>
          <w:p w14:paraId="02F31753" w14:textId="4ED83AD1" w:rsidR="005C6B39" w:rsidRPr="005C6B39" w:rsidRDefault="005C6B39" w:rsidP="005C6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Attendance more than 50% of lectures</w:t>
            </w:r>
          </w:p>
        </w:tc>
        <w:tc>
          <w:tcPr>
            <w:tcW w:w="2065" w:type="dxa"/>
            <w:shd w:val="clear" w:color="auto" w:fill="C5E0B3" w:themeFill="accent6" w:themeFillTint="66"/>
          </w:tcPr>
          <w:p w14:paraId="42D2714A" w14:textId="083A2BA3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60" w:type="dxa"/>
            <w:shd w:val="clear" w:color="auto" w:fill="C5E0B3" w:themeFill="accent6" w:themeFillTint="66"/>
          </w:tcPr>
          <w:p w14:paraId="1E510F2F" w14:textId="0D4F7EF7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61" w:type="dxa"/>
            <w:shd w:val="clear" w:color="auto" w:fill="EDACA7"/>
          </w:tcPr>
          <w:p w14:paraId="26C04CC0" w14:textId="47AE8271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61" w:type="dxa"/>
            <w:shd w:val="clear" w:color="auto" w:fill="EDACA7"/>
          </w:tcPr>
          <w:p w14:paraId="3A4D30F3" w14:textId="47F73CFC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133" w:type="dxa"/>
            <w:shd w:val="clear" w:color="auto" w:fill="EDACA7"/>
          </w:tcPr>
          <w:p w14:paraId="3E5BB3E4" w14:textId="25E59AA5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5C6B39" w14:paraId="7D07A9E5" w14:textId="77777777" w:rsidTr="005C6B39">
        <w:tc>
          <w:tcPr>
            <w:tcW w:w="2070" w:type="dxa"/>
          </w:tcPr>
          <w:p w14:paraId="2D5DE0C2" w14:textId="58555225" w:rsidR="005C6B39" w:rsidRPr="005C6B39" w:rsidRDefault="005C6B39" w:rsidP="005C6B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Attendance at least 50% of lectures</w:t>
            </w:r>
          </w:p>
        </w:tc>
        <w:tc>
          <w:tcPr>
            <w:tcW w:w="2065" w:type="dxa"/>
            <w:shd w:val="clear" w:color="auto" w:fill="C5E0B3" w:themeFill="accent6" w:themeFillTint="66"/>
          </w:tcPr>
          <w:p w14:paraId="05843F95" w14:textId="3AA8C66F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60" w:type="dxa"/>
            <w:shd w:val="clear" w:color="auto" w:fill="C5E0B3" w:themeFill="accent6" w:themeFillTint="66"/>
          </w:tcPr>
          <w:p w14:paraId="3D87E715" w14:textId="3DC67A82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661" w:type="dxa"/>
            <w:shd w:val="clear" w:color="auto" w:fill="EDACA7"/>
          </w:tcPr>
          <w:p w14:paraId="21B8F410" w14:textId="0CCF0331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661" w:type="dxa"/>
            <w:shd w:val="clear" w:color="auto" w:fill="C5E0B3" w:themeFill="accent6" w:themeFillTint="66"/>
          </w:tcPr>
          <w:p w14:paraId="4F77BEB6" w14:textId="72EB61D1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133" w:type="dxa"/>
            <w:shd w:val="clear" w:color="auto" w:fill="EDACA7"/>
          </w:tcPr>
          <w:p w14:paraId="3FDC2F19" w14:textId="746A822E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5C6B39" w14:paraId="195E21C0" w14:textId="77777777" w:rsidTr="005C6B39">
        <w:tc>
          <w:tcPr>
            <w:tcW w:w="2070" w:type="dxa"/>
            <w:shd w:val="clear" w:color="auto" w:fill="FFF2CC" w:themeFill="accent4" w:themeFillTint="33"/>
          </w:tcPr>
          <w:p w14:paraId="2A0DB1E6" w14:textId="5C3D36B2" w:rsidR="005C6B39" w:rsidRDefault="005C6B39" w:rsidP="005C6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normaltextrun"/>
              </w:rPr>
              <w:t>Results</w:t>
            </w:r>
          </w:p>
        </w:tc>
        <w:tc>
          <w:tcPr>
            <w:tcW w:w="2065" w:type="dxa"/>
            <w:shd w:val="clear" w:color="auto" w:fill="FFF2CC" w:themeFill="accent4" w:themeFillTint="33"/>
          </w:tcPr>
          <w:p w14:paraId="6A6E9A32" w14:textId="77777777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0" w:type="dxa"/>
            <w:shd w:val="clear" w:color="auto" w:fill="FFF2CC" w:themeFill="accent4" w:themeFillTint="33"/>
          </w:tcPr>
          <w:p w14:paraId="301E619B" w14:textId="77777777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1" w:type="dxa"/>
            <w:shd w:val="clear" w:color="auto" w:fill="FFF2CC" w:themeFill="accent4" w:themeFillTint="33"/>
          </w:tcPr>
          <w:p w14:paraId="1893514D" w14:textId="77777777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1" w:type="dxa"/>
            <w:shd w:val="clear" w:color="auto" w:fill="FFF2CC" w:themeFill="accent4" w:themeFillTint="33"/>
          </w:tcPr>
          <w:p w14:paraId="66A2B037" w14:textId="77777777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3" w:type="dxa"/>
            <w:shd w:val="clear" w:color="auto" w:fill="FFF2CC" w:themeFill="accent4" w:themeFillTint="33"/>
          </w:tcPr>
          <w:p w14:paraId="0A4F257F" w14:textId="77777777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6B39" w14:paraId="6E0D576F" w14:textId="77777777" w:rsidTr="005C6B39">
        <w:tc>
          <w:tcPr>
            <w:tcW w:w="2070" w:type="dxa"/>
          </w:tcPr>
          <w:p w14:paraId="4B418775" w14:textId="33684207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65" w:type="dxa"/>
            <w:shd w:val="clear" w:color="auto" w:fill="C5E0B3" w:themeFill="accent6" w:themeFillTint="66"/>
          </w:tcPr>
          <w:p w14:paraId="2BF68300" w14:textId="35112189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660" w:type="dxa"/>
          </w:tcPr>
          <w:p w14:paraId="2B0C5544" w14:textId="77777777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14:paraId="132FE95F" w14:textId="77777777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14:paraId="3018A8EB" w14:textId="77777777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3" w:type="dxa"/>
          </w:tcPr>
          <w:p w14:paraId="3D151D2F" w14:textId="77777777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6B39" w14:paraId="2E9BC6BD" w14:textId="77777777" w:rsidTr="005C6B39">
        <w:tc>
          <w:tcPr>
            <w:tcW w:w="2070" w:type="dxa"/>
          </w:tcPr>
          <w:p w14:paraId="10E0227B" w14:textId="41B9C795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65" w:type="dxa"/>
          </w:tcPr>
          <w:p w14:paraId="0197848E" w14:textId="77777777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0" w:type="dxa"/>
            <w:shd w:val="clear" w:color="auto" w:fill="C5E0B3" w:themeFill="accent6" w:themeFillTint="66"/>
          </w:tcPr>
          <w:p w14:paraId="2CC4F415" w14:textId="6D40644D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661" w:type="dxa"/>
          </w:tcPr>
          <w:p w14:paraId="1AD4A1D3" w14:textId="77777777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14:paraId="6A50D29C" w14:textId="77777777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3" w:type="dxa"/>
          </w:tcPr>
          <w:p w14:paraId="39ACA0A6" w14:textId="77777777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6B39" w14:paraId="53B16A3A" w14:textId="77777777" w:rsidTr="005C6B39">
        <w:tc>
          <w:tcPr>
            <w:tcW w:w="2070" w:type="dxa"/>
          </w:tcPr>
          <w:p w14:paraId="2924109C" w14:textId="0F2A6C15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65" w:type="dxa"/>
          </w:tcPr>
          <w:p w14:paraId="679E033E" w14:textId="77777777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0" w:type="dxa"/>
          </w:tcPr>
          <w:p w14:paraId="33EF41CF" w14:textId="77777777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1" w:type="dxa"/>
            <w:shd w:val="clear" w:color="auto" w:fill="C5E0B3" w:themeFill="accent6" w:themeFillTint="66"/>
          </w:tcPr>
          <w:p w14:paraId="7CBC6555" w14:textId="5A54CE84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1661" w:type="dxa"/>
            <w:shd w:val="clear" w:color="auto" w:fill="C5E0B3" w:themeFill="accent6" w:themeFillTint="66"/>
          </w:tcPr>
          <w:p w14:paraId="6288647D" w14:textId="02837134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2133" w:type="dxa"/>
          </w:tcPr>
          <w:p w14:paraId="2583FDEE" w14:textId="77777777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6B39" w14:paraId="71828613" w14:textId="77777777" w:rsidTr="005C6B39">
        <w:tc>
          <w:tcPr>
            <w:tcW w:w="2070" w:type="dxa"/>
          </w:tcPr>
          <w:p w14:paraId="584519F2" w14:textId="69812A02" w:rsidR="005C6B39" w:rsidRPr="005C6B39" w:rsidRDefault="005C6B39" w:rsidP="005C6B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6B39">
              <w:rPr>
                <w:rStyle w:val="normaltextrun"/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65" w:type="dxa"/>
          </w:tcPr>
          <w:p w14:paraId="6E0141D0" w14:textId="77777777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0" w:type="dxa"/>
          </w:tcPr>
          <w:p w14:paraId="4146ADCA" w14:textId="77777777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14:paraId="4F860782" w14:textId="77777777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1" w:type="dxa"/>
          </w:tcPr>
          <w:p w14:paraId="63DAD9FF" w14:textId="77777777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3" w:type="dxa"/>
            <w:shd w:val="clear" w:color="auto" w:fill="C5E0B3" w:themeFill="accent6" w:themeFillTint="66"/>
          </w:tcPr>
          <w:p w14:paraId="5DE9E852" w14:textId="079A83CD" w:rsidR="005C6B39" w:rsidRDefault="005C6B39" w:rsidP="005C6B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</w:tr>
    </w:tbl>
    <w:p w14:paraId="4A95C095" w14:textId="1038C767" w:rsidR="0042179F" w:rsidRDefault="0042179F">
      <w:pPr>
        <w:rPr>
          <w:rFonts w:ascii="Times New Roman" w:hAnsi="Times New Roman" w:cs="Times New Roman"/>
          <w:sz w:val="28"/>
          <w:szCs w:val="28"/>
        </w:rPr>
      </w:pPr>
    </w:p>
    <w:p w14:paraId="500E8D78" w14:textId="1F0AE2CB" w:rsidR="005C6B39" w:rsidRPr="005C6B39" w:rsidRDefault="005C6B39" w:rsidP="005C6B39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ru-RU"/>
        </w:rPr>
      </w:pPr>
      <w:r w:rsidRPr="005C6B39">
        <w:rPr>
          <w:rStyle w:val="normaltextrun"/>
          <w:sz w:val="28"/>
          <w:szCs w:val="28"/>
          <w:lang w:val="ru-RU"/>
        </w:rPr>
        <w:t xml:space="preserve">4) </w:t>
      </w:r>
      <w:r w:rsidRPr="005C6B39">
        <w:rPr>
          <w:rStyle w:val="normaltextrun"/>
          <w:sz w:val="28"/>
          <w:szCs w:val="28"/>
          <w:lang w:val="ru-RU"/>
        </w:rPr>
        <w:t xml:space="preserve"> Протестировать приложение с применением техники Pairwise testing</w:t>
      </w:r>
      <w:r w:rsidRPr="005C6B39">
        <w:rPr>
          <w:rStyle w:val="eop"/>
          <w:sz w:val="28"/>
          <w:szCs w:val="28"/>
        </w:rPr>
        <w:t> </w:t>
      </w:r>
    </w:p>
    <w:p w14:paraId="5956048B" w14:textId="77777777" w:rsidR="005C6B39" w:rsidRPr="005C6B39" w:rsidRDefault="005C6B39" w:rsidP="005C6B3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  <w:r w:rsidRPr="005C6B39">
        <w:rPr>
          <w:rStyle w:val="eop"/>
          <w:sz w:val="28"/>
          <w:szCs w:val="28"/>
        </w:rPr>
        <w:t>  </w:t>
      </w:r>
    </w:p>
    <w:p w14:paraId="53F91B11" w14:textId="77777777" w:rsidR="005C6B39" w:rsidRPr="005C6B39" w:rsidRDefault="005C6B39" w:rsidP="005C6B3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  <w:r w:rsidRPr="005C6B39">
        <w:rPr>
          <w:rStyle w:val="eop"/>
          <w:sz w:val="28"/>
          <w:szCs w:val="28"/>
          <w:lang w:val="ru-RU"/>
        </w:rPr>
        <w:t xml:space="preserve">В магазине продают ноутбуки фирмы </w:t>
      </w:r>
      <w:r w:rsidRPr="005C6B39">
        <w:rPr>
          <w:rStyle w:val="eop"/>
          <w:sz w:val="28"/>
          <w:szCs w:val="28"/>
        </w:rPr>
        <w:t>HP</w:t>
      </w:r>
      <w:r w:rsidRPr="005C6B39">
        <w:rPr>
          <w:rStyle w:val="eop"/>
          <w:sz w:val="28"/>
          <w:szCs w:val="28"/>
          <w:lang w:val="ru-RU"/>
        </w:rPr>
        <w:t xml:space="preserve">, </w:t>
      </w:r>
      <w:r w:rsidRPr="005C6B39">
        <w:rPr>
          <w:rStyle w:val="eop"/>
          <w:sz w:val="28"/>
          <w:szCs w:val="28"/>
        </w:rPr>
        <w:t>Lenovo</w:t>
      </w:r>
      <w:r w:rsidRPr="005C6B39">
        <w:rPr>
          <w:rStyle w:val="eop"/>
          <w:sz w:val="28"/>
          <w:szCs w:val="28"/>
          <w:lang w:val="ru-RU"/>
        </w:rPr>
        <w:t xml:space="preserve"> и  </w:t>
      </w:r>
      <w:r w:rsidRPr="005C6B39">
        <w:rPr>
          <w:rStyle w:val="eop"/>
          <w:sz w:val="28"/>
          <w:szCs w:val="28"/>
        </w:rPr>
        <w:t>Asus</w:t>
      </w:r>
      <w:r w:rsidRPr="005C6B39">
        <w:rPr>
          <w:rStyle w:val="eop"/>
          <w:sz w:val="28"/>
          <w:szCs w:val="28"/>
          <w:lang w:val="ru-RU"/>
        </w:rPr>
        <w:t xml:space="preserve"> с доставкой в двух городах: Харьков и Киев.</w:t>
      </w:r>
    </w:p>
    <w:p w14:paraId="16903B76" w14:textId="77777777" w:rsidR="005C6B39" w:rsidRPr="005C6B39" w:rsidRDefault="005C6B39" w:rsidP="005C6B39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ru-RU"/>
        </w:rPr>
      </w:pPr>
      <w:r w:rsidRPr="005C6B39">
        <w:rPr>
          <w:rStyle w:val="eop"/>
          <w:sz w:val="28"/>
          <w:szCs w:val="28"/>
          <w:lang w:val="ru-RU"/>
        </w:rPr>
        <w:t xml:space="preserve">Ноутбуки </w:t>
      </w:r>
      <w:r w:rsidRPr="005C6B39">
        <w:rPr>
          <w:rStyle w:val="eop"/>
          <w:sz w:val="28"/>
          <w:szCs w:val="28"/>
        </w:rPr>
        <w:t>HP</w:t>
      </w:r>
      <w:r w:rsidRPr="005C6B39">
        <w:rPr>
          <w:rStyle w:val="eop"/>
          <w:sz w:val="28"/>
          <w:szCs w:val="28"/>
          <w:lang w:val="ru-RU"/>
        </w:rPr>
        <w:t xml:space="preserve"> доступны для заказа только с доставкой в город Киев.</w:t>
      </w:r>
    </w:p>
    <w:p w14:paraId="3645E101" w14:textId="7EB7CF51" w:rsidR="005C6B39" w:rsidRDefault="005C6B39" w:rsidP="005C6B3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ru-RU"/>
        </w:rPr>
      </w:pPr>
      <w:r w:rsidRPr="005C6B39">
        <w:rPr>
          <w:rStyle w:val="eop"/>
          <w:sz w:val="28"/>
          <w:szCs w:val="28"/>
          <w:lang w:val="ru-RU"/>
        </w:rPr>
        <w:t>Доставка в Харьков осуществляется только при онлайн оплате, при заказ с доставкой в город Киев можно оформить используя как онлайн, так и оффлайн оплату – наличным и безналичным расчетом</w:t>
      </w:r>
      <w:r>
        <w:rPr>
          <w:rStyle w:val="eop"/>
          <w:rFonts w:ascii="Arial" w:hAnsi="Arial" w:cs="Arial"/>
          <w:lang w:val="ru-RU"/>
        </w:rPr>
        <w:t>.</w:t>
      </w:r>
    </w:p>
    <w:p w14:paraId="6C996456" w14:textId="53AB38A4" w:rsidR="003D01A8" w:rsidRDefault="003D01A8" w:rsidP="005C6B3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ru-RU"/>
        </w:rPr>
      </w:pPr>
    </w:p>
    <w:p w14:paraId="6AA8E017" w14:textId="77777777" w:rsidR="003D01A8" w:rsidRDefault="003D01A8" w:rsidP="005C6B3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ru-RU"/>
        </w:rPr>
      </w:pPr>
    </w:p>
    <w:p w14:paraId="6E6175B4" w14:textId="77777777" w:rsidR="003D01A8" w:rsidRPr="00DF2C4D" w:rsidRDefault="003D01A8" w:rsidP="005C6B3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1"/>
        <w:gridCol w:w="3321"/>
        <w:gridCol w:w="3321"/>
      </w:tblGrid>
      <w:tr w:rsidR="003D01A8" w14:paraId="122F430B" w14:textId="77777777" w:rsidTr="003D01A8">
        <w:tc>
          <w:tcPr>
            <w:tcW w:w="3321" w:type="dxa"/>
            <w:shd w:val="clear" w:color="auto" w:fill="FFF2CC" w:themeFill="accent4" w:themeFillTint="33"/>
          </w:tcPr>
          <w:p w14:paraId="0BC4A53E" w14:textId="30B61CE8" w:rsidR="003D01A8" w:rsidRPr="003D01A8" w:rsidRDefault="003D01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LAPTOP BRAND</w:t>
            </w:r>
          </w:p>
        </w:tc>
        <w:tc>
          <w:tcPr>
            <w:tcW w:w="3321" w:type="dxa"/>
            <w:shd w:val="clear" w:color="auto" w:fill="FFF2CC" w:themeFill="accent4" w:themeFillTint="33"/>
          </w:tcPr>
          <w:p w14:paraId="1203E33D" w14:textId="402DB437" w:rsidR="003D01A8" w:rsidRPr="003D01A8" w:rsidRDefault="003D01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DELIVERY</w:t>
            </w:r>
          </w:p>
        </w:tc>
        <w:tc>
          <w:tcPr>
            <w:tcW w:w="3321" w:type="dxa"/>
            <w:shd w:val="clear" w:color="auto" w:fill="FFF2CC" w:themeFill="accent4" w:themeFillTint="33"/>
          </w:tcPr>
          <w:p w14:paraId="3A3158FA" w14:textId="3679EE4D" w:rsidR="003D01A8" w:rsidRPr="003D01A8" w:rsidRDefault="003D01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</w:p>
        </w:tc>
      </w:tr>
      <w:tr w:rsidR="003D01A8" w14:paraId="4FAB86FF" w14:textId="77777777" w:rsidTr="00A24294">
        <w:tc>
          <w:tcPr>
            <w:tcW w:w="3321" w:type="dxa"/>
            <w:shd w:val="clear" w:color="auto" w:fill="C5E0B3" w:themeFill="accent6" w:themeFillTint="66"/>
          </w:tcPr>
          <w:p w14:paraId="3A2BB6C4" w14:textId="0DD332E5" w:rsidR="003D01A8" w:rsidRPr="003D01A8" w:rsidRDefault="003D01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Hp</w:t>
            </w:r>
          </w:p>
        </w:tc>
        <w:tc>
          <w:tcPr>
            <w:tcW w:w="3321" w:type="dxa"/>
            <w:shd w:val="clear" w:color="auto" w:fill="C5E0B3" w:themeFill="accent6" w:themeFillTint="66"/>
          </w:tcPr>
          <w:p w14:paraId="3A0F58C4" w14:textId="47C36944" w:rsidR="003D01A8" w:rsidRPr="003D01A8" w:rsidRDefault="003D01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Kyiv</w:t>
            </w:r>
          </w:p>
        </w:tc>
        <w:tc>
          <w:tcPr>
            <w:tcW w:w="3321" w:type="dxa"/>
            <w:shd w:val="clear" w:color="auto" w:fill="C5E0B3" w:themeFill="accent6" w:themeFillTint="66"/>
          </w:tcPr>
          <w:p w14:paraId="79CD2FB1" w14:textId="1F18607D" w:rsidR="003D01A8" w:rsidRPr="003D01A8" w:rsidRDefault="00A242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</w:t>
            </w:r>
          </w:p>
        </w:tc>
      </w:tr>
      <w:tr w:rsidR="003D01A8" w14:paraId="599FD2E0" w14:textId="77777777" w:rsidTr="003D01A8">
        <w:tc>
          <w:tcPr>
            <w:tcW w:w="3321" w:type="dxa"/>
          </w:tcPr>
          <w:p w14:paraId="0266BB7C" w14:textId="0947768A" w:rsidR="003D01A8" w:rsidRPr="003D01A8" w:rsidRDefault="003D01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Hp</w:t>
            </w:r>
          </w:p>
        </w:tc>
        <w:tc>
          <w:tcPr>
            <w:tcW w:w="3321" w:type="dxa"/>
          </w:tcPr>
          <w:p w14:paraId="3A33252A" w14:textId="57C4F454" w:rsidR="003D01A8" w:rsidRDefault="003D01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Kyiv</w:t>
            </w:r>
          </w:p>
        </w:tc>
        <w:tc>
          <w:tcPr>
            <w:tcW w:w="3321" w:type="dxa"/>
          </w:tcPr>
          <w:p w14:paraId="5725A10A" w14:textId="04791ADE" w:rsidR="003D01A8" w:rsidRPr="003D01A8" w:rsidRDefault="003D01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</w:t>
            </w:r>
            <w:r w:rsidR="00A24294">
              <w:rPr>
                <w:rFonts w:ascii="Times New Roman" w:hAnsi="Times New Roman" w:cs="Times New Roman"/>
                <w:sz w:val="28"/>
                <w:szCs w:val="28"/>
              </w:rPr>
              <w:t>sh</w:t>
            </w:r>
          </w:p>
        </w:tc>
      </w:tr>
      <w:tr w:rsidR="003D01A8" w14:paraId="4094B4C5" w14:textId="77777777" w:rsidTr="00A24294">
        <w:tc>
          <w:tcPr>
            <w:tcW w:w="3321" w:type="dxa"/>
            <w:shd w:val="clear" w:color="auto" w:fill="C5E0B3" w:themeFill="accent6" w:themeFillTint="66"/>
          </w:tcPr>
          <w:p w14:paraId="6369B7D6" w14:textId="730BE40B" w:rsidR="003D01A8" w:rsidRPr="003D01A8" w:rsidRDefault="003D01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Lenovo</w:t>
            </w:r>
          </w:p>
        </w:tc>
        <w:tc>
          <w:tcPr>
            <w:tcW w:w="3321" w:type="dxa"/>
            <w:shd w:val="clear" w:color="auto" w:fill="C5E0B3" w:themeFill="accent6" w:themeFillTint="66"/>
          </w:tcPr>
          <w:p w14:paraId="69BE6C20" w14:textId="39DE25D0" w:rsidR="003D01A8" w:rsidRDefault="003D01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Kyiv</w:t>
            </w:r>
          </w:p>
        </w:tc>
        <w:tc>
          <w:tcPr>
            <w:tcW w:w="3321" w:type="dxa"/>
            <w:shd w:val="clear" w:color="auto" w:fill="C5E0B3" w:themeFill="accent6" w:themeFillTint="66"/>
          </w:tcPr>
          <w:p w14:paraId="4946EA3B" w14:textId="7352C253" w:rsidR="003D01A8" w:rsidRPr="003D01A8" w:rsidRDefault="003D01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Cash </w:t>
            </w:r>
          </w:p>
        </w:tc>
      </w:tr>
      <w:tr w:rsidR="003D01A8" w14:paraId="4E2CA83A" w14:textId="77777777" w:rsidTr="003D01A8">
        <w:tc>
          <w:tcPr>
            <w:tcW w:w="3321" w:type="dxa"/>
          </w:tcPr>
          <w:p w14:paraId="23E7D384" w14:textId="06980408" w:rsidR="003D01A8" w:rsidRDefault="003D01A8" w:rsidP="003D01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607F">
              <w:rPr>
                <w:rFonts w:ascii="Times New Roman" w:hAnsi="Times New Roman" w:cs="Times New Roman"/>
                <w:sz w:val="28"/>
                <w:szCs w:val="28"/>
              </w:rPr>
              <w:t>Lenovo</w:t>
            </w:r>
          </w:p>
        </w:tc>
        <w:tc>
          <w:tcPr>
            <w:tcW w:w="3321" w:type="dxa"/>
          </w:tcPr>
          <w:p w14:paraId="0FAA42A7" w14:textId="1A5D7A9A" w:rsidR="003D01A8" w:rsidRDefault="003D01A8" w:rsidP="003D01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Kyiv</w:t>
            </w:r>
          </w:p>
        </w:tc>
        <w:tc>
          <w:tcPr>
            <w:tcW w:w="3321" w:type="dxa"/>
          </w:tcPr>
          <w:p w14:paraId="11CBB007" w14:textId="528EDAF7" w:rsidR="003D01A8" w:rsidRPr="003D01A8" w:rsidRDefault="003D01A8" w:rsidP="003D01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</w:t>
            </w:r>
          </w:p>
        </w:tc>
      </w:tr>
      <w:tr w:rsidR="003D01A8" w14:paraId="376A8768" w14:textId="77777777" w:rsidTr="003D01A8">
        <w:tc>
          <w:tcPr>
            <w:tcW w:w="3321" w:type="dxa"/>
          </w:tcPr>
          <w:p w14:paraId="223E8EF1" w14:textId="10DF5E0F" w:rsidR="003D01A8" w:rsidRDefault="003D01A8" w:rsidP="003D01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4607F">
              <w:rPr>
                <w:rFonts w:ascii="Times New Roman" w:hAnsi="Times New Roman" w:cs="Times New Roman"/>
                <w:sz w:val="28"/>
                <w:szCs w:val="28"/>
              </w:rPr>
              <w:t>Lenovo</w:t>
            </w:r>
          </w:p>
        </w:tc>
        <w:tc>
          <w:tcPr>
            <w:tcW w:w="3321" w:type="dxa"/>
          </w:tcPr>
          <w:p w14:paraId="54FE6D2B" w14:textId="0A13E5DF" w:rsidR="003D01A8" w:rsidRPr="003D01A8" w:rsidRDefault="003D01A8" w:rsidP="003D01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Kharkov</w:t>
            </w:r>
          </w:p>
        </w:tc>
        <w:tc>
          <w:tcPr>
            <w:tcW w:w="3321" w:type="dxa"/>
          </w:tcPr>
          <w:p w14:paraId="3FAEFE9C" w14:textId="6552508E" w:rsidR="003D01A8" w:rsidRPr="003D01A8" w:rsidRDefault="003D01A8" w:rsidP="003D01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Card</w:t>
            </w:r>
          </w:p>
        </w:tc>
      </w:tr>
      <w:tr w:rsidR="003D01A8" w14:paraId="33A95499" w14:textId="77777777" w:rsidTr="003D01A8">
        <w:tc>
          <w:tcPr>
            <w:tcW w:w="3321" w:type="dxa"/>
          </w:tcPr>
          <w:p w14:paraId="0CD9675E" w14:textId="71B7D0BE" w:rsidR="003D01A8" w:rsidRPr="003D01A8" w:rsidRDefault="003D01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Asus</w:t>
            </w:r>
          </w:p>
        </w:tc>
        <w:tc>
          <w:tcPr>
            <w:tcW w:w="3321" w:type="dxa"/>
          </w:tcPr>
          <w:p w14:paraId="0B5F38AD" w14:textId="0F3517DA" w:rsidR="003D01A8" w:rsidRDefault="003D01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Kyiv</w:t>
            </w:r>
          </w:p>
        </w:tc>
        <w:tc>
          <w:tcPr>
            <w:tcW w:w="3321" w:type="dxa"/>
          </w:tcPr>
          <w:p w14:paraId="5F0DE8D0" w14:textId="37933EB0" w:rsidR="003D01A8" w:rsidRPr="003D01A8" w:rsidRDefault="003D01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Cash</w:t>
            </w:r>
          </w:p>
        </w:tc>
      </w:tr>
      <w:tr w:rsidR="003D01A8" w14:paraId="6D733EE1" w14:textId="77777777" w:rsidTr="003D01A8">
        <w:tc>
          <w:tcPr>
            <w:tcW w:w="3321" w:type="dxa"/>
          </w:tcPr>
          <w:p w14:paraId="3613BFDD" w14:textId="7CE06536" w:rsidR="003D01A8" w:rsidRDefault="003D01A8" w:rsidP="003D01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59D5">
              <w:rPr>
                <w:rFonts w:ascii="Times New Roman" w:hAnsi="Times New Roman" w:cs="Times New Roman"/>
                <w:sz w:val="28"/>
                <w:szCs w:val="28"/>
              </w:rPr>
              <w:t>Asus</w:t>
            </w:r>
          </w:p>
        </w:tc>
        <w:tc>
          <w:tcPr>
            <w:tcW w:w="3321" w:type="dxa"/>
          </w:tcPr>
          <w:p w14:paraId="2EB44805" w14:textId="02E0B8A0" w:rsidR="003D01A8" w:rsidRDefault="003D01A8" w:rsidP="003D01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Kyiv</w:t>
            </w:r>
          </w:p>
        </w:tc>
        <w:tc>
          <w:tcPr>
            <w:tcW w:w="3321" w:type="dxa"/>
          </w:tcPr>
          <w:p w14:paraId="553BAD46" w14:textId="54E76274" w:rsidR="003D01A8" w:rsidRPr="003D01A8" w:rsidRDefault="003D01A8" w:rsidP="003D01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Card </w:t>
            </w:r>
          </w:p>
        </w:tc>
      </w:tr>
      <w:tr w:rsidR="003D01A8" w14:paraId="7061CB35" w14:textId="77777777" w:rsidTr="00A24294">
        <w:tc>
          <w:tcPr>
            <w:tcW w:w="3321" w:type="dxa"/>
            <w:shd w:val="clear" w:color="auto" w:fill="C5E0B3" w:themeFill="accent6" w:themeFillTint="66"/>
          </w:tcPr>
          <w:p w14:paraId="021F2DAE" w14:textId="4797D422" w:rsidR="003D01A8" w:rsidRDefault="003D01A8" w:rsidP="003D01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959D5">
              <w:rPr>
                <w:rFonts w:ascii="Times New Roman" w:hAnsi="Times New Roman" w:cs="Times New Roman"/>
                <w:sz w:val="28"/>
                <w:szCs w:val="28"/>
              </w:rPr>
              <w:t>Asus</w:t>
            </w:r>
          </w:p>
        </w:tc>
        <w:tc>
          <w:tcPr>
            <w:tcW w:w="3321" w:type="dxa"/>
            <w:shd w:val="clear" w:color="auto" w:fill="C5E0B3" w:themeFill="accent6" w:themeFillTint="66"/>
          </w:tcPr>
          <w:p w14:paraId="01281341" w14:textId="3E7CF35A" w:rsidR="003D01A8" w:rsidRDefault="003D01A8" w:rsidP="003D01A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Kharkov</w:t>
            </w:r>
          </w:p>
        </w:tc>
        <w:tc>
          <w:tcPr>
            <w:tcW w:w="3321" w:type="dxa"/>
            <w:shd w:val="clear" w:color="auto" w:fill="C5E0B3" w:themeFill="accent6" w:themeFillTint="66"/>
          </w:tcPr>
          <w:p w14:paraId="79774A14" w14:textId="42E501D3" w:rsidR="003D01A8" w:rsidRPr="003D01A8" w:rsidRDefault="003D01A8" w:rsidP="003D01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Card </w:t>
            </w:r>
          </w:p>
        </w:tc>
      </w:tr>
    </w:tbl>
    <w:p w14:paraId="6D467349" w14:textId="77777777" w:rsidR="005C6B39" w:rsidRPr="005C6B39" w:rsidRDefault="005C6B39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5C6B39" w:rsidRPr="005C6B3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752"/>
    <w:rsid w:val="00033F23"/>
    <w:rsid w:val="003D01A8"/>
    <w:rsid w:val="0042179F"/>
    <w:rsid w:val="00495833"/>
    <w:rsid w:val="00507752"/>
    <w:rsid w:val="00534CB1"/>
    <w:rsid w:val="005C6B39"/>
    <w:rsid w:val="00753152"/>
    <w:rsid w:val="007A16DB"/>
    <w:rsid w:val="009130C4"/>
    <w:rsid w:val="00A24294"/>
    <w:rsid w:val="00CB270C"/>
    <w:rsid w:val="00D5589E"/>
    <w:rsid w:val="00EE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B18E"/>
  <w15:chartTrackingRefBased/>
  <w15:docId w15:val="{D6E8D373-81FD-4D2D-B209-841B57F8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07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07752"/>
  </w:style>
  <w:style w:type="character" w:customStyle="1" w:styleId="eop">
    <w:name w:val="eop"/>
    <w:basedOn w:val="DefaultParagraphFont"/>
    <w:rsid w:val="00507752"/>
  </w:style>
  <w:style w:type="character" w:customStyle="1" w:styleId="scxw25889899">
    <w:name w:val="scxw25889899"/>
    <w:basedOn w:val="DefaultParagraphFont"/>
    <w:rsid w:val="00507752"/>
  </w:style>
  <w:style w:type="table" w:styleId="TableGrid">
    <w:name w:val="Table Grid"/>
    <w:basedOn w:val="TableNormal"/>
    <w:uiPriority w:val="39"/>
    <w:rsid w:val="00EE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Harmash</dc:creator>
  <cp:keywords/>
  <dc:description/>
  <cp:lastModifiedBy>Olha Harmash</cp:lastModifiedBy>
  <cp:revision>1</cp:revision>
  <dcterms:created xsi:type="dcterms:W3CDTF">2020-01-27T08:53:00Z</dcterms:created>
  <dcterms:modified xsi:type="dcterms:W3CDTF">2020-01-27T12:26:00Z</dcterms:modified>
</cp:coreProperties>
</file>