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3194" w14:textId="77777777" w:rsidR="004623DF" w:rsidRDefault="004623DF" w:rsidP="007E11CD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4623DF">
        <w:rPr>
          <w:rFonts w:ascii="Times New Roman" w:hAnsi="Times New Roman" w:cs="Times New Roman"/>
          <w:sz w:val="36"/>
          <w:szCs w:val="36"/>
          <w:lang w:val="es-ES"/>
        </w:rPr>
        <w:t xml:space="preserve">Accesos vía </w:t>
      </w:r>
      <w:r w:rsidRPr="004623DF">
        <w:rPr>
          <w:rFonts w:ascii="Times New Roman" w:hAnsi="Times New Roman" w:cs="Times New Roman"/>
          <w:i/>
          <w:iCs/>
          <w:sz w:val="36"/>
          <w:szCs w:val="36"/>
          <w:lang w:val="es-ES"/>
        </w:rPr>
        <w:t>Microsoft</w:t>
      </w:r>
      <w:r w:rsidRPr="004623DF">
        <w:rPr>
          <w:rFonts w:ascii="Times New Roman" w:hAnsi="Times New Roman" w:cs="Times New Roman"/>
          <w:sz w:val="36"/>
          <w:szCs w:val="36"/>
          <w:lang w:val="es-ES"/>
        </w:rPr>
        <w:t xml:space="preserve">® </w:t>
      </w:r>
      <w:proofErr w:type="spellStart"/>
      <w:r w:rsidRPr="004623DF">
        <w:rPr>
          <w:rFonts w:ascii="Times New Roman" w:hAnsi="Times New Roman" w:cs="Times New Roman"/>
          <w:i/>
          <w:iCs/>
          <w:sz w:val="36"/>
          <w:szCs w:val="36"/>
          <w:lang w:val="es-ES"/>
        </w:rPr>
        <w:t>Teams</w:t>
      </w:r>
      <w:proofErr w:type="spellEnd"/>
      <w:r w:rsidRPr="004623DF">
        <w:rPr>
          <w:rFonts w:ascii="Times New Roman" w:hAnsi="Times New Roman" w:cs="Times New Roman"/>
          <w:sz w:val="36"/>
          <w:szCs w:val="36"/>
          <w:lang w:val="es-ES"/>
        </w:rPr>
        <w:t xml:space="preserve"> para el curso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titulado</w:t>
      </w:r>
    </w:p>
    <w:p w14:paraId="038C12D0" w14:textId="2835BC9F" w:rsidR="007E11CD" w:rsidRDefault="007E11CD" w:rsidP="007E11C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4623DF">
        <w:rPr>
          <w:rFonts w:ascii="Times New Roman" w:hAnsi="Times New Roman" w:cs="Times New Roman"/>
          <w:b/>
          <w:bCs/>
          <w:sz w:val="36"/>
          <w:szCs w:val="36"/>
          <w:lang w:val="es-ES"/>
        </w:rPr>
        <w:t>"</w:t>
      </w:r>
      <w:r w:rsidR="004623DF" w:rsidRPr="004623DF">
        <w:rPr>
          <w:rFonts w:ascii="Times New Roman" w:hAnsi="Times New Roman" w:cs="Times New Roman"/>
          <w:b/>
          <w:bCs/>
          <w:sz w:val="36"/>
          <w:szCs w:val="36"/>
          <w:lang w:val="es-ES"/>
        </w:rPr>
        <w:t>Introducción al uso de R y RStudio: manejo de base de datos, gráficos y análisis estadísticos</w:t>
      </w:r>
      <w:r w:rsidRPr="004623DF">
        <w:rPr>
          <w:rFonts w:ascii="Times New Roman" w:hAnsi="Times New Roman" w:cs="Times New Roman"/>
          <w:b/>
          <w:bCs/>
          <w:sz w:val="36"/>
          <w:szCs w:val="36"/>
          <w:lang w:val="es-ES"/>
        </w:rPr>
        <w:t>"</w:t>
      </w:r>
    </w:p>
    <w:p w14:paraId="66787049" w14:textId="77777777" w:rsidR="004623DF" w:rsidRPr="004623DF" w:rsidRDefault="004623DF" w:rsidP="007E11C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7DE3A6E3" w14:textId="77777777" w:rsidR="007E11CD" w:rsidRPr="004623DF" w:rsidRDefault="007E11CD" w:rsidP="007E11CD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3150"/>
        <w:gridCol w:w="3775"/>
      </w:tblGrid>
      <w:tr w:rsidR="00504494" w:rsidRPr="00504494" w14:paraId="16A8A9EE" w14:textId="77777777" w:rsidTr="00504494">
        <w:tc>
          <w:tcPr>
            <w:tcW w:w="9350" w:type="dxa"/>
            <w:gridSpan w:val="3"/>
          </w:tcPr>
          <w:p w14:paraId="37E2E645" w14:textId="58F14171" w:rsidR="00504494" w:rsidRPr="00504494" w:rsidRDefault="00504494" w:rsidP="007E11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7E11CD" w:rsidRPr="00504494" w14:paraId="36E29B76" w14:textId="77777777" w:rsidTr="00504494">
        <w:tc>
          <w:tcPr>
            <w:tcW w:w="2425" w:type="dxa"/>
            <w:vAlign w:val="center"/>
          </w:tcPr>
          <w:p w14:paraId="06F8EB20" w14:textId="17EAA16E" w:rsidR="007E11CD" w:rsidRPr="00504494" w:rsidRDefault="007E11CD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Fecha</w:t>
            </w:r>
          </w:p>
        </w:tc>
        <w:tc>
          <w:tcPr>
            <w:tcW w:w="3150" w:type="dxa"/>
            <w:vAlign w:val="center"/>
          </w:tcPr>
          <w:p w14:paraId="692A81B4" w14:textId="73021031" w:rsidR="00504494" w:rsidRDefault="007E11CD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Acceso vía</w:t>
            </w:r>
          </w:p>
          <w:p w14:paraId="1660E0BA" w14:textId="598BF45D" w:rsidR="007E11CD" w:rsidRPr="00504494" w:rsidRDefault="007E11CD" w:rsidP="0050449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ES"/>
              </w:rPr>
              <w:t>Microsoft</w:t>
            </w: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 xml:space="preserve">® </w:t>
            </w:r>
            <w:proofErr w:type="spellStart"/>
            <w:r w:rsidRPr="0050449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ES"/>
              </w:rPr>
              <w:t>Teams</w:t>
            </w:r>
            <w:proofErr w:type="spellEnd"/>
          </w:p>
        </w:tc>
        <w:tc>
          <w:tcPr>
            <w:tcW w:w="3775" w:type="dxa"/>
            <w:vAlign w:val="center"/>
          </w:tcPr>
          <w:p w14:paraId="1D99F898" w14:textId="07162278" w:rsidR="007E11CD" w:rsidRPr="00504494" w:rsidRDefault="00AD272E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Tema</w:t>
            </w:r>
          </w:p>
        </w:tc>
      </w:tr>
      <w:tr w:rsidR="00504494" w:rsidRPr="00504494" w14:paraId="4B8C4BF8" w14:textId="77777777" w:rsidTr="00504494">
        <w:tc>
          <w:tcPr>
            <w:tcW w:w="9350" w:type="dxa"/>
            <w:gridSpan w:val="3"/>
          </w:tcPr>
          <w:p w14:paraId="6D4001A7" w14:textId="35CBA1FE" w:rsidR="00504494" w:rsidRPr="00504494" w:rsidRDefault="00504494" w:rsidP="007E11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7E11CD" w:rsidRPr="004623DF" w14:paraId="7F161E30" w14:textId="77777777" w:rsidTr="00504494">
        <w:tc>
          <w:tcPr>
            <w:tcW w:w="2425" w:type="dxa"/>
            <w:vAlign w:val="center"/>
          </w:tcPr>
          <w:p w14:paraId="2E72D935" w14:textId="264D54C8" w:rsidR="007E11CD" w:rsidRPr="004623DF" w:rsidRDefault="00C94D85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Lunes 03/07/2023</w:t>
            </w:r>
          </w:p>
        </w:tc>
        <w:tc>
          <w:tcPr>
            <w:tcW w:w="3150" w:type="dxa"/>
            <w:vAlign w:val="center"/>
          </w:tcPr>
          <w:p w14:paraId="070389D8" w14:textId="0925C1D9" w:rsidR="00AD272E" w:rsidRPr="004623DF" w:rsidRDefault="00AD272E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4" w:history="1">
              <w:r w:rsidRPr="004623DF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</w:t>
              </w:r>
              <w:r w:rsidRPr="004623DF">
                <w:rPr>
                  <w:rStyle w:val="Hyperlink"/>
                  <w:rFonts w:ascii="Times New Roman" w:hAnsi="Times New Roman" w:cs="Times New Roman"/>
                  <w:lang w:val="es-ES"/>
                </w:rPr>
                <w:t>a</w:t>
              </w:r>
              <w:r w:rsidRPr="004623DF">
                <w:rPr>
                  <w:rStyle w:val="Hyperlink"/>
                  <w:rFonts w:ascii="Times New Roman" w:hAnsi="Times New Roman" w:cs="Times New Roman"/>
                  <w:lang w:val="es-ES"/>
                </w:rPr>
                <w:t>r.link/lboITJ</w:t>
              </w:r>
            </w:hyperlink>
          </w:p>
        </w:tc>
        <w:tc>
          <w:tcPr>
            <w:tcW w:w="3775" w:type="dxa"/>
          </w:tcPr>
          <w:p w14:paraId="312A52F7" w14:textId="228E6BDE" w:rsidR="00AD272E" w:rsidRPr="00801870" w:rsidRDefault="00AD272E" w:rsidP="00462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 xml:space="preserve">1. </w:t>
            </w: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Introducción general</w:t>
            </w:r>
          </w:p>
          <w:p w14:paraId="3FBD9104" w14:textId="77777777" w:rsidR="00AD272E" w:rsidRPr="00801870" w:rsidRDefault="00AD272E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a. Introducción general de R (R Project)</w:t>
            </w:r>
          </w:p>
          <w:p w14:paraId="667124A3" w14:textId="77777777" w:rsidR="00AD272E" w:rsidRPr="00801870" w:rsidRDefault="00AD272E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b. Instalación de R y RStudio (Posit™)</w:t>
            </w:r>
          </w:p>
          <w:p w14:paraId="1D97676B" w14:textId="77777777" w:rsidR="00AD272E" w:rsidRPr="00801870" w:rsidRDefault="00AD272E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c. Uso y configuración de R y RStudio</w:t>
            </w:r>
          </w:p>
          <w:p w14:paraId="5467446B" w14:textId="77777777" w:rsidR="00AD272E" w:rsidRPr="00801870" w:rsidRDefault="00AD272E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d. Instalación de paquetes en R y RStudio, y repositorios de paquetes</w:t>
            </w:r>
          </w:p>
          <w:p w14:paraId="18B8A0D4" w14:textId="77777777" w:rsidR="00AD272E" w:rsidRPr="00801870" w:rsidRDefault="00AD272E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e. Guardar scripts y sesiones de trabajo del ambiente R</w:t>
            </w:r>
          </w:p>
          <w:p w14:paraId="2DCBD0CD" w14:textId="53FC1335" w:rsidR="007E11CD" w:rsidRPr="00801870" w:rsidRDefault="007E11CD" w:rsidP="004623DF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7E11CD" w:rsidRPr="004623DF" w14:paraId="3CECA6C2" w14:textId="77777777" w:rsidTr="00504494">
        <w:tc>
          <w:tcPr>
            <w:tcW w:w="2425" w:type="dxa"/>
            <w:vAlign w:val="center"/>
          </w:tcPr>
          <w:p w14:paraId="0E910FDA" w14:textId="17497EB5" w:rsidR="007E11CD" w:rsidRPr="004623DF" w:rsidRDefault="00C94D85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Martes 04/07/2023</w:t>
            </w:r>
          </w:p>
        </w:tc>
        <w:tc>
          <w:tcPr>
            <w:tcW w:w="3150" w:type="dxa"/>
            <w:vAlign w:val="center"/>
          </w:tcPr>
          <w:p w14:paraId="6E19CDC6" w14:textId="04E0F6D8" w:rsidR="007E11CD" w:rsidRPr="004623DF" w:rsidRDefault="00E41E80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5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https://acortar.link/vu0hF2</w:t>
              </w:r>
            </w:hyperlink>
          </w:p>
        </w:tc>
        <w:tc>
          <w:tcPr>
            <w:tcW w:w="3775" w:type="dxa"/>
          </w:tcPr>
          <w:p w14:paraId="75A74C54" w14:textId="77777777" w:rsidR="004623DF" w:rsidRPr="00801870" w:rsidRDefault="004623DF" w:rsidP="004623DF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2. </w:t>
            </w: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Manejo de bases de datos</w:t>
            </w:r>
          </w:p>
          <w:p w14:paraId="2E282382" w14:textId="77777777" w:rsidR="004623DF" w:rsidRPr="00801870" w:rsidRDefault="004623DF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Importación de datos al ambiente R</w:t>
            </w:r>
          </w:p>
          <w:p w14:paraId="54E708C5" w14:textId="77777777" w:rsidR="004623DF" w:rsidRPr="00801870" w:rsidRDefault="004623DF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b. Bases de datos en texto plano (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txt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tsv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csv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  <w:p w14:paraId="3E483F8A" w14:textId="77777777" w:rsidR="004623DF" w:rsidRPr="00801870" w:rsidRDefault="004623DF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c. Manipulación e inter-conversión de bases de datos en texto plano</w:t>
            </w:r>
          </w:p>
          <w:p w14:paraId="74BA6008" w14:textId="77777777" w:rsidR="004623DF" w:rsidRPr="00801870" w:rsidRDefault="004623DF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d. Bases de datos en Microsoft® Excel (paquetería </w:t>
            </w:r>
            <w:proofErr w:type="spellStart"/>
            <w:proofErr w:type="gram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xslx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::)</w:t>
            </w:r>
            <w:proofErr w:type="gramEnd"/>
          </w:p>
          <w:p w14:paraId="6EF80BE1" w14:textId="2D02F703" w:rsidR="007E11CD" w:rsidRPr="00801870" w:rsidRDefault="004623DF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e. Formatos de tabla de datos: “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long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” &amp; “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wide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”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formats</w:t>
            </w:r>
            <w:proofErr w:type="spellEnd"/>
          </w:p>
        </w:tc>
      </w:tr>
      <w:tr w:rsidR="007E11CD" w:rsidRPr="004623DF" w14:paraId="756738F3" w14:textId="77777777" w:rsidTr="00504494">
        <w:tc>
          <w:tcPr>
            <w:tcW w:w="2425" w:type="dxa"/>
            <w:vAlign w:val="center"/>
          </w:tcPr>
          <w:p w14:paraId="5DC6293B" w14:textId="16800276" w:rsidR="007E11CD" w:rsidRPr="004623DF" w:rsidRDefault="00C94D85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Miércoles 05/07/2023</w:t>
            </w:r>
          </w:p>
        </w:tc>
        <w:tc>
          <w:tcPr>
            <w:tcW w:w="3150" w:type="dxa"/>
            <w:vAlign w:val="center"/>
          </w:tcPr>
          <w:p w14:paraId="1628A496" w14:textId="200A189C" w:rsidR="007E11CD" w:rsidRPr="004623DF" w:rsidRDefault="00B51B19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6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https://acortar.link/gN7vq7</w:t>
              </w:r>
            </w:hyperlink>
          </w:p>
        </w:tc>
        <w:tc>
          <w:tcPr>
            <w:tcW w:w="3775" w:type="dxa"/>
          </w:tcPr>
          <w:p w14:paraId="2F7F8BF9" w14:textId="77777777" w:rsidR="00801870" w:rsidRPr="00801870" w:rsidRDefault="00801870" w:rsidP="00801870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3. </w:t>
            </w: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Manipulación de bases de datos</w:t>
            </w:r>
          </w:p>
          <w:p w14:paraId="4B29A28D" w14:textId="77777777" w:rsidR="00801870" w:rsidRPr="00801870" w:rsidRDefault="00801870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Estadísticos con uno o múltiples factores.</w:t>
            </w:r>
          </w:p>
          <w:p w14:paraId="174DE5EC" w14:textId="2B6944C7" w:rsidR="00801870" w:rsidRPr="00801870" w:rsidRDefault="00801870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b. </w:t>
            </w:r>
            <w:r w:rsidR="005B625F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</w:t>
            </w: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anipulación de bases de datos</w:t>
            </w:r>
            <w:r w:rsidR="005B625F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</w:t>
            </w:r>
            <w:proofErr w:type="spellStart"/>
            <w:r w:rsidR="005B625F" w:rsidRPr="005B625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tidyverse</w:t>
            </w:r>
            <w:proofErr w:type="spellEnd"/>
          </w:p>
          <w:p w14:paraId="227A5B63" w14:textId="67C760D5" w:rsidR="00801870" w:rsidRPr="00801870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</w:t>
            </w:r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. Funciones </w:t>
            </w:r>
            <w:proofErr w:type="spellStart"/>
            <w:proofErr w:type="gramStart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arrange</w:t>
            </w:r>
            <w:proofErr w:type="spellEnd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</w:t>
            </w:r>
            <w:proofErr w:type="gramEnd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), </w:t>
            </w:r>
            <w:proofErr w:type="spellStart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mutate</w:t>
            </w:r>
            <w:proofErr w:type="spellEnd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() y </w:t>
            </w:r>
            <w:proofErr w:type="spellStart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summarise</w:t>
            </w:r>
            <w:proofErr w:type="spellEnd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()</w:t>
            </w:r>
          </w:p>
          <w:p w14:paraId="303ED467" w14:textId="48962154" w:rsidR="007E11CD" w:rsidRPr="004623DF" w:rsidRDefault="007C555B" w:rsidP="007C555B">
            <w:pPr>
              <w:ind w:firstLine="144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d</w:t>
            </w:r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. Manejo de </w:t>
            </w:r>
            <w:proofErr w:type="spellStart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regex</w:t>
            </w:r>
            <w:proofErr w:type="spellEnd"/>
            <w:r w:rsidR="00801870"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(expresiones regulares)</w:t>
            </w:r>
          </w:p>
        </w:tc>
      </w:tr>
      <w:tr w:rsidR="007E11CD" w:rsidRPr="007C555B" w14:paraId="6D025C9F" w14:textId="77777777" w:rsidTr="00504494">
        <w:tc>
          <w:tcPr>
            <w:tcW w:w="2425" w:type="dxa"/>
            <w:vAlign w:val="center"/>
          </w:tcPr>
          <w:p w14:paraId="1400B1B3" w14:textId="14C8C804" w:rsidR="007E11CD" w:rsidRPr="004623DF" w:rsidRDefault="00C94D85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Jueves 06/07/2023</w:t>
            </w:r>
          </w:p>
        </w:tc>
        <w:tc>
          <w:tcPr>
            <w:tcW w:w="3150" w:type="dxa"/>
            <w:vAlign w:val="center"/>
          </w:tcPr>
          <w:p w14:paraId="79ADD765" w14:textId="445AF088" w:rsidR="007E11CD" w:rsidRPr="004623DF" w:rsidRDefault="0075433B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7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https://acortar.link/zhBgYo</w:t>
              </w:r>
            </w:hyperlink>
          </w:p>
        </w:tc>
        <w:tc>
          <w:tcPr>
            <w:tcW w:w="3775" w:type="dxa"/>
          </w:tcPr>
          <w:p w14:paraId="3F348D1B" w14:textId="77777777" w:rsidR="007C555B" w:rsidRPr="007C555B" w:rsidRDefault="007C555B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4. </w:t>
            </w: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Gráficos en R</w:t>
            </w:r>
          </w:p>
          <w:p w14:paraId="5E1610B6" w14:textId="77777777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Entendiendo la sintaxis de ggplot2</w:t>
            </w:r>
          </w:p>
          <w:p w14:paraId="0F8BF009" w14:textId="77777777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b. Scatter/Line plots</w:t>
            </w:r>
          </w:p>
          <w:p w14:paraId="06843B8D" w14:textId="77777777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c. Box-plot</w:t>
            </w:r>
          </w:p>
          <w:p w14:paraId="19ED3F21" w14:textId="77777777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 Bar-plot</w:t>
            </w:r>
          </w:p>
          <w:p w14:paraId="1D2D46D0" w14:textId="01C491FF" w:rsidR="007E11CD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e. </w:t>
            </w:r>
            <w:r w:rsidR="005B625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¿</w:t>
            </w:r>
            <w:proofErr w:type="spellStart"/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Otros</w:t>
            </w:r>
            <w:proofErr w:type="spellEnd"/>
            <w:r w:rsidR="005B625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</w:tr>
      <w:tr w:rsidR="00C94D85" w:rsidRPr="007C555B" w14:paraId="4D660535" w14:textId="77777777" w:rsidTr="00504494">
        <w:tc>
          <w:tcPr>
            <w:tcW w:w="2425" w:type="dxa"/>
            <w:vAlign w:val="center"/>
          </w:tcPr>
          <w:p w14:paraId="123947F8" w14:textId="3FE245B0" w:rsidR="00C94D85" w:rsidRPr="004623DF" w:rsidRDefault="00C94D85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Viernes 07/07/2023</w:t>
            </w:r>
          </w:p>
        </w:tc>
        <w:tc>
          <w:tcPr>
            <w:tcW w:w="3150" w:type="dxa"/>
            <w:vAlign w:val="center"/>
          </w:tcPr>
          <w:p w14:paraId="3A8AC172" w14:textId="3AA9F580" w:rsidR="00C94D85" w:rsidRPr="004623DF" w:rsidRDefault="00E32634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8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https://acortar.link/pzU3Kk</w:t>
              </w:r>
            </w:hyperlink>
          </w:p>
        </w:tc>
        <w:tc>
          <w:tcPr>
            <w:tcW w:w="3775" w:type="dxa"/>
          </w:tcPr>
          <w:p w14:paraId="0FD99290" w14:textId="77777777" w:rsidR="007C555B" w:rsidRPr="007C555B" w:rsidRDefault="007C555B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5. </w:t>
            </w: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Análisis estadísticos básicos</w:t>
            </w:r>
          </w:p>
          <w:p w14:paraId="28D85337" w14:textId="03E367E9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Prueba de normalidad</w:t>
            </w:r>
          </w:p>
          <w:p w14:paraId="0DFD219A" w14:textId="77777777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b. ANOVA test</w:t>
            </w:r>
          </w:p>
          <w:p w14:paraId="42FEC266" w14:textId="46160E84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c. Tukey tests</w:t>
            </w:r>
          </w:p>
          <w:p w14:paraId="42749866" w14:textId="5737B29F" w:rsidR="007C555B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 Kruskal-Wallis tests</w:t>
            </w:r>
          </w:p>
          <w:p w14:paraId="782C0FC6" w14:textId="0ECC6158" w:rsidR="00C94D85" w:rsidRPr="007C555B" w:rsidRDefault="007C555B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e. Dunn tests</w:t>
            </w:r>
          </w:p>
        </w:tc>
      </w:tr>
      <w:tr w:rsidR="00504494" w:rsidRPr="007C555B" w14:paraId="220D47A2" w14:textId="77777777" w:rsidTr="00130D0D">
        <w:tc>
          <w:tcPr>
            <w:tcW w:w="9350" w:type="dxa"/>
            <w:gridSpan w:val="3"/>
            <w:vAlign w:val="center"/>
          </w:tcPr>
          <w:p w14:paraId="0623AF6B" w14:textId="6CDC8EAF" w:rsidR="00504494" w:rsidRPr="007C555B" w:rsidRDefault="00504494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504494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</w:t>
            </w:r>
          </w:p>
        </w:tc>
      </w:tr>
    </w:tbl>
    <w:p w14:paraId="3AB3898F" w14:textId="77777777" w:rsidR="007E11CD" w:rsidRPr="007C555B" w:rsidRDefault="007E11CD" w:rsidP="007E11CD">
      <w:pPr>
        <w:jc w:val="center"/>
        <w:rPr>
          <w:rFonts w:ascii="Times New Roman" w:hAnsi="Times New Roman" w:cs="Times New Roman"/>
          <w:lang w:val="en-US"/>
        </w:rPr>
      </w:pPr>
    </w:p>
    <w:sectPr w:rsidR="007E11CD" w:rsidRPr="007C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CD"/>
    <w:rsid w:val="00136AD6"/>
    <w:rsid w:val="004623DF"/>
    <w:rsid w:val="00504494"/>
    <w:rsid w:val="005B625F"/>
    <w:rsid w:val="0075433B"/>
    <w:rsid w:val="00764908"/>
    <w:rsid w:val="007C555B"/>
    <w:rsid w:val="007E11CD"/>
    <w:rsid w:val="00801870"/>
    <w:rsid w:val="00AD272E"/>
    <w:rsid w:val="00B51B19"/>
    <w:rsid w:val="00C94D85"/>
    <w:rsid w:val="00E32634"/>
    <w:rsid w:val="00E4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E857"/>
  <w15:chartTrackingRefBased/>
  <w15:docId w15:val="{E4A4E849-5CA1-904C-8941-949D5813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rtar.link/pzU3K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ortar.link/zhBg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rtar.link/gN7vq7" TargetMode="External"/><Relationship Id="rId5" Type="http://schemas.openxmlformats.org/officeDocument/2006/relationships/hyperlink" Target="https://acortar.link/vu0hF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ortar.link/lboIT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Hernández-Guzmán</dc:creator>
  <cp:keywords/>
  <dc:description/>
  <cp:lastModifiedBy>Mario Hernández-Guzmán</cp:lastModifiedBy>
  <cp:revision>5</cp:revision>
  <dcterms:created xsi:type="dcterms:W3CDTF">2023-07-03T19:45:00Z</dcterms:created>
  <dcterms:modified xsi:type="dcterms:W3CDTF">2023-07-03T20:34:00Z</dcterms:modified>
</cp:coreProperties>
</file>