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0A92" w14:textId="4AFF9F47" w:rsidR="00030739" w:rsidRPr="00D45F68" w:rsidRDefault="007D6EF0" w:rsidP="007D6EF0">
      <w:pPr>
        <w:jc w:val="center"/>
        <w:rPr>
          <w:rFonts w:ascii="Times New Roman" w:hAnsi="Times New Roman" w:cs="Times New Roman"/>
          <w:b/>
          <w:bCs/>
          <w:lang w:val="es-CR"/>
        </w:rPr>
      </w:pPr>
      <w:r w:rsidRPr="00D45F68">
        <w:rPr>
          <w:rFonts w:ascii="Times New Roman" w:hAnsi="Times New Roman" w:cs="Times New Roman"/>
          <w:b/>
          <w:bCs/>
          <w:lang w:val="es-CR"/>
        </w:rPr>
        <w:t>Actividad #1</w:t>
      </w:r>
    </w:p>
    <w:p w14:paraId="562E5855" w14:textId="77777777" w:rsidR="007D6EF0" w:rsidRPr="00D45F68" w:rsidRDefault="007D6EF0">
      <w:pPr>
        <w:rPr>
          <w:rFonts w:ascii="Times New Roman" w:hAnsi="Times New Roman" w:cs="Times New Roman"/>
          <w:lang w:val="es-CR"/>
        </w:rPr>
      </w:pPr>
    </w:p>
    <w:p w14:paraId="59CE4EA6" w14:textId="77777777" w:rsidR="007D6EF0" w:rsidRPr="00D45F68" w:rsidRDefault="007D6EF0">
      <w:pPr>
        <w:rPr>
          <w:rFonts w:ascii="Times New Roman" w:hAnsi="Times New Roman" w:cs="Times New Roman"/>
          <w:b/>
          <w:bCs/>
          <w:i/>
          <w:iCs/>
          <w:lang w:val="es-CR"/>
        </w:rPr>
      </w:pPr>
      <w:r w:rsidRPr="00D45F68">
        <w:rPr>
          <w:rFonts w:ascii="Times New Roman" w:hAnsi="Times New Roman" w:cs="Times New Roman"/>
          <w:b/>
          <w:bCs/>
          <w:i/>
          <w:iCs/>
          <w:lang w:val="es-CR"/>
        </w:rPr>
        <w:t xml:space="preserve">Parte A: </w:t>
      </w:r>
    </w:p>
    <w:p w14:paraId="20A0E4E2" w14:textId="791F5833" w:rsidR="007D6EF0" w:rsidRPr="00D45F68" w:rsidRDefault="007D6EF0" w:rsidP="007D6EF0">
      <w:pPr>
        <w:rPr>
          <w:rFonts w:ascii="Times New Roman" w:hAnsi="Times New Roman" w:cs="Times New Roman"/>
          <w:lang w:val="es-CR"/>
        </w:rPr>
      </w:pPr>
      <w:r w:rsidRPr="00D45F68">
        <w:rPr>
          <w:rFonts w:ascii="Times New Roman" w:hAnsi="Times New Roman" w:cs="Times New Roman"/>
          <w:lang w:val="es-CR"/>
        </w:rPr>
        <w:t>Contraste=</w:t>
      </w:r>
      <w:r w:rsidRPr="00D45F68">
        <w:rPr>
          <w:rFonts w:ascii="Times New Roman" w:hAnsi="Times New Roman" w:cs="Times New Roman"/>
          <w:lang w:val="es-CR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lang w:val="es-CR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val="es-CR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s-CR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lang w:val="es-CR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s-CR"/>
              </w:rPr>
              <m:t>+0.05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val="es-CR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s-CR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lang w:val="es-CR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s-CR"/>
              </w:rPr>
              <m:t xml:space="preserve"> </m:t>
            </m:r>
            <m:r>
              <w:rPr>
                <w:rFonts w:ascii="Cambria Math" w:hAnsi="Cambria Math" w:cs="Times New Roman"/>
                <w:lang w:val="es-CR"/>
              </w:rPr>
              <m:t>+0.05</m:t>
            </m:r>
          </m:den>
        </m:f>
      </m:oMath>
    </w:p>
    <w:p w14:paraId="5EEB54BD" w14:textId="57796A4C" w:rsidR="007D6EF0" w:rsidRPr="00D45F68" w:rsidRDefault="007D6EF0" w:rsidP="007D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  <w:lang w:val="es-CR"/>
              </w:rPr>
              <m:t>1</m:t>
            </m:r>
          </m:sub>
        </m:sSub>
      </m:oMath>
      <w:r w:rsidRPr="00D45F68">
        <w:rPr>
          <w:rFonts w:ascii="Times New Roman" w:hAnsi="Times New Roman" w:cs="Times New Roman"/>
          <w:lang w:val="es-CR"/>
        </w:rPr>
        <w:t xml:space="preserve">= luminancia del color más claro </w:t>
      </w:r>
    </w:p>
    <w:p w14:paraId="1E778D93" w14:textId="5BAB9444" w:rsidR="007D6EF0" w:rsidRPr="00D45F68" w:rsidRDefault="007D6EF0" w:rsidP="007D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  <w:lang w:val="es-CR"/>
              </w:rPr>
              <m:t>2</m:t>
            </m:r>
          </m:sub>
        </m:sSub>
      </m:oMath>
      <w:r w:rsidRPr="00D45F68">
        <w:rPr>
          <w:rFonts w:ascii="Times New Roman" w:hAnsi="Times New Roman" w:cs="Times New Roman"/>
          <w:lang w:val="es-CR"/>
        </w:rPr>
        <w:t>= luminancia del color más oscuro</w:t>
      </w:r>
    </w:p>
    <w:p w14:paraId="651EC65C" w14:textId="49CBCACF" w:rsidR="007D6EF0" w:rsidRPr="00D45F68" w:rsidRDefault="007D6EF0" w:rsidP="007D6EF0">
      <w:pPr>
        <w:rPr>
          <w:rFonts w:ascii="Times New Roman" w:hAnsi="Times New Roman" w:cs="Times New Roman"/>
        </w:rPr>
      </w:pPr>
      <w:proofErr w:type="spellStart"/>
      <w:r w:rsidRPr="00D45F68">
        <w:rPr>
          <w:rFonts w:ascii="Times New Roman" w:hAnsi="Times New Roman" w:cs="Times New Roman"/>
        </w:rPr>
        <w:t>Luminancia</w:t>
      </w:r>
      <w:proofErr w:type="spellEnd"/>
      <w:r w:rsidRPr="00D45F68">
        <w:rPr>
          <w:rFonts w:ascii="Times New Roman" w:hAnsi="Times New Roman" w:cs="Times New Roman"/>
        </w:rPr>
        <w:t xml:space="preserve"> del </w:t>
      </w:r>
      <w:proofErr w:type="spellStart"/>
      <w:r w:rsidRPr="00D45F68">
        <w:rPr>
          <w:rFonts w:ascii="Times New Roman" w:hAnsi="Times New Roman" w:cs="Times New Roman"/>
        </w:rPr>
        <w:t>blanco</w:t>
      </w:r>
      <w:proofErr w:type="spellEnd"/>
    </w:p>
    <w:p w14:paraId="67CB214C" w14:textId="3F78A712" w:rsidR="007D6EF0" w:rsidRPr="00D45F68" w:rsidRDefault="007D6EF0" w:rsidP="007D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blanco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D45F68">
        <w:rPr>
          <w:rFonts w:ascii="Times New Roman" w:eastAsia="Times New Roman" w:hAnsi="Times New Roman" w:cs="Times New Roman"/>
          <w:i/>
          <w:kern w:val="0"/>
          <w14:ligatures w14:val="none"/>
        </w:rPr>
        <w:br/>
      </w:r>
    </w:p>
    <w:p w14:paraId="1DBA9C5C" w14:textId="76D2C352" w:rsidR="007D6EF0" w:rsidRPr="00D45F68" w:rsidRDefault="007D6EF0" w:rsidP="007D6EF0">
      <w:pPr>
        <w:rPr>
          <w:rFonts w:ascii="Times New Roman" w:hAnsi="Times New Roman" w:cs="Times New Roman"/>
          <w:lang w:val="es-CR"/>
        </w:rPr>
      </w:pPr>
      <w:r w:rsidRPr="00D45F68">
        <w:rPr>
          <w:rFonts w:ascii="Times New Roman" w:hAnsi="Times New Roman" w:cs="Times New Roman"/>
          <w:lang w:val="es-CR"/>
        </w:rPr>
        <w:t>Luminancia del azul</w:t>
      </w:r>
    </w:p>
    <w:p w14:paraId="5338F87E" w14:textId="77777777" w:rsidR="007D6EF0" w:rsidRPr="00D45F68" w:rsidRDefault="007D6EF0" w:rsidP="007D6EF0">
      <w:pPr>
        <w:rPr>
          <w:rFonts w:ascii="Times New Roman" w:hAnsi="Times New Roman" w:cs="Times New Roman"/>
          <w:lang w:val="es-CR"/>
        </w:rPr>
      </w:pPr>
      <w:r w:rsidRPr="00D45F68">
        <w:rPr>
          <w:rFonts w:ascii="Times New Roman" w:hAnsi="Times New Roman" w:cs="Times New Roman"/>
          <w:lang w:val="es-CR"/>
        </w:rPr>
        <w:t>Primero convertimos RGB:</w:t>
      </w:r>
    </w:p>
    <w:p w14:paraId="4BA1DA81" w14:textId="77777777" w:rsidR="007D6EF0" w:rsidRPr="00D45F68" w:rsidRDefault="007D6EF0" w:rsidP="007D6E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5F68">
        <w:rPr>
          <w:rFonts w:ascii="Times New Roman" w:hAnsi="Times New Roman" w:cs="Times New Roman"/>
        </w:rPr>
        <w:t xml:space="preserve">R = 13 </w:t>
      </w:r>
    </w:p>
    <w:p w14:paraId="1B4873D0" w14:textId="77777777" w:rsidR="007D6EF0" w:rsidRPr="00D45F68" w:rsidRDefault="007D6EF0" w:rsidP="007D6E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5F68">
        <w:rPr>
          <w:rFonts w:ascii="Times New Roman" w:hAnsi="Times New Roman" w:cs="Times New Roman"/>
        </w:rPr>
        <w:t xml:space="preserve">G = 110 </w:t>
      </w:r>
    </w:p>
    <w:p w14:paraId="458FAA16" w14:textId="77777777" w:rsidR="007D6EF0" w:rsidRPr="00D45F68" w:rsidRDefault="007D6EF0" w:rsidP="007D6E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5F68">
        <w:rPr>
          <w:rFonts w:ascii="Times New Roman" w:hAnsi="Times New Roman" w:cs="Times New Roman"/>
        </w:rPr>
        <w:t xml:space="preserve">B = 253 </w:t>
      </w:r>
    </w:p>
    <w:p w14:paraId="337CD852" w14:textId="77777777" w:rsidR="007D6EF0" w:rsidRPr="00D45F68" w:rsidRDefault="007D6EF0" w:rsidP="007D6EF0">
      <w:pPr>
        <w:rPr>
          <w:rFonts w:ascii="Times New Roman" w:hAnsi="Times New Roman" w:cs="Times New Roman"/>
        </w:rPr>
      </w:pPr>
      <w:proofErr w:type="spellStart"/>
      <w:r w:rsidRPr="00D45F68">
        <w:rPr>
          <w:rFonts w:ascii="Times New Roman" w:hAnsi="Times New Roman" w:cs="Times New Roman"/>
        </w:rPr>
        <w:t>Normalizamos</w:t>
      </w:r>
      <w:proofErr w:type="spellEnd"/>
      <w:r w:rsidRPr="00D45F68">
        <w:rPr>
          <w:rFonts w:ascii="Times New Roman" w:hAnsi="Times New Roman" w:cs="Times New Roman"/>
        </w:rPr>
        <w:t>:</w:t>
      </w:r>
    </w:p>
    <w:p w14:paraId="5783A2D2" w14:textId="5AD24CF7" w:rsidR="007D6EF0" w:rsidRPr="00D45F68" w:rsidRDefault="007D6EF0" w:rsidP="007D6EF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</m:t>
              </m:r>
            </m:num>
            <m:den>
              <m:r>
                <w:rPr>
                  <w:rFonts w:ascii="Cambria Math" w:hAnsi="Cambria Math" w:cs="Times New Roman"/>
                </w:rPr>
                <m:t>255</m:t>
              </m:r>
            </m:den>
          </m:f>
          <m:r>
            <w:rPr>
              <w:rFonts w:ascii="Cambria Math" w:hAnsi="Cambria Math" w:cs="Times New Roman"/>
            </w:rPr>
            <m:t>=0.05098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G=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110</m:t>
              </m:r>
            </m:num>
            <m:den>
              <m:r>
                <w:rPr>
                  <w:rFonts w:ascii="Cambria Math" w:hAnsi="Cambria Math" w:cs="Times New Roman"/>
                </w:rPr>
                <m:t>255</m:t>
              </m:r>
            </m:den>
          </m:f>
          <m:r>
            <w:rPr>
              <w:rFonts w:ascii="Cambria Math" w:hAnsi="Cambria Math" w:cs="Times New Roman"/>
            </w:rPr>
            <m:t>=0.43137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B=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253</m:t>
              </m:r>
            </m:num>
            <m:den>
              <m:r>
                <w:rPr>
                  <w:rFonts w:ascii="Cambria Math" w:hAnsi="Cambria Math" w:cs="Times New Roman"/>
                </w:rPr>
                <m:t>255</m:t>
              </m:r>
            </m:den>
          </m:f>
          <m:r>
            <w:rPr>
              <w:rFonts w:ascii="Cambria Math" w:hAnsi="Cambria Math" w:cs="Times New Roman"/>
            </w:rPr>
            <m:t>=0.99216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00A34BE" w14:textId="77777777" w:rsidR="007D6EF0" w:rsidRPr="00D45F68" w:rsidRDefault="007D6EF0" w:rsidP="007D6EF0">
      <w:pPr>
        <w:rPr>
          <w:rFonts w:ascii="Times New Roman" w:hAnsi="Times New Roman" w:cs="Times New Roman"/>
        </w:rPr>
      </w:pPr>
      <w:proofErr w:type="spellStart"/>
      <w:r w:rsidRPr="00D45F68">
        <w:rPr>
          <w:rFonts w:ascii="Times New Roman" w:hAnsi="Times New Roman" w:cs="Times New Roman"/>
        </w:rPr>
        <w:t>Aplicando</w:t>
      </w:r>
      <w:proofErr w:type="spellEnd"/>
      <w:r w:rsidRPr="00D45F68">
        <w:rPr>
          <w:rFonts w:ascii="Times New Roman" w:hAnsi="Times New Roman" w:cs="Times New Roman"/>
        </w:rPr>
        <w:t xml:space="preserve"> la </w:t>
      </w:r>
      <w:proofErr w:type="spellStart"/>
      <w:r w:rsidRPr="00D45F68">
        <w:rPr>
          <w:rFonts w:ascii="Times New Roman" w:hAnsi="Times New Roman" w:cs="Times New Roman"/>
        </w:rPr>
        <w:t>corrección</w:t>
      </w:r>
      <w:proofErr w:type="spellEnd"/>
      <w:r w:rsidRPr="00D45F68">
        <w:rPr>
          <w:rFonts w:ascii="Times New Roman" w:hAnsi="Times New Roman" w:cs="Times New Roman"/>
        </w:rPr>
        <w:t xml:space="preserve"> gamma:</w:t>
      </w:r>
    </w:p>
    <w:p w14:paraId="529650C9" w14:textId="184BF171" w:rsidR="007D6EF0" w:rsidRPr="00D45F68" w:rsidRDefault="007D6EF0" w:rsidP="007D6EF0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=0.00402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=0.15593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=0.98225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BA62148" w14:textId="77777777" w:rsidR="007D6EF0" w:rsidRPr="00D45F68" w:rsidRDefault="007D6EF0" w:rsidP="007D6EF0">
      <w:pPr>
        <w:rPr>
          <w:rFonts w:ascii="Times New Roman" w:hAnsi="Times New Roman" w:cs="Times New Roman"/>
        </w:rPr>
      </w:pPr>
      <w:proofErr w:type="spellStart"/>
      <w:r w:rsidRPr="00D45F68">
        <w:rPr>
          <w:rFonts w:ascii="Times New Roman" w:hAnsi="Times New Roman" w:cs="Times New Roman"/>
        </w:rPr>
        <w:t>Ahora</w:t>
      </w:r>
      <w:proofErr w:type="spellEnd"/>
      <w:r w:rsidRPr="00D45F68">
        <w:rPr>
          <w:rFonts w:ascii="Times New Roman" w:hAnsi="Times New Roman" w:cs="Times New Roman"/>
        </w:rPr>
        <w:t xml:space="preserve"> </w:t>
      </w:r>
      <w:proofErr w:type="spellStart"/>
      <w:r w:rsidRPr="00D45F68">
        <w:rPr>
          <w:rFonts w:ascii="Times New Roman" w:hAnsi="Times New Roman" w:cs="Times New Roman"/>
        </w:rPr>
        <w:t>calculamos</w:t>
      </w:r>
      <w:proofErr w:type="spellEnd"/>
      <w:r w:rsidRPr="00D45F68">
        <w:rPr>
          <w:rFonts w:ascii="Times New Roman" w:hAnsi="Times New Roman" w:cs="Times New Roman"/>
        </w:rPr>
        <w:t xml:space="preserve"> la </w:t>
      </w:r>
      <w:proofErr w:type="spellStart"/>
      <w:r w:rsidRPr="00D45F68">
        <w:rPr>
          <w:rFonts w:ascii="Times New Roman" w:hAnsi="Times New Roman" w:cs="Times New Roman"/>
        </w:rPr>
        <w:t>luminancia</w:t>
      </w:r>
      <w:proofErr w:type="spellEnd"/>
      <w:r w:rsidRPr="00D45F68">
        <w:rPr>
          <w:rFonts w:ascii="Times New Roman" w:hAnsi="Times New Roman" w:cs="Times New Roman"/>
        </w:rPr>
        <w:t>:</w:t>
      </w:r>
    </w:p>
    <w:p w14:paraId="431424C0" w14:textId="0AE13735" w:rsidR="007D6EF0" w:rsidRPr="00D45F68" w:rsidRDefault="007D6EF0" w:rsidP="007D6EF0">
      <w:pPr>
        <w:rPr>
          <w:rFonts w:ascii="Times New Roman" w:hAnsi="Times New Roman" w:cs="Times New Roman"/>
          <w:lang w:val="es-CR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L=0.2126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+0.7152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+0.0722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L=(0.2126)(0.00402)+(0.7152)(0.15593)+(0.0722)(0.98225)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L=0.1838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02A65EB" w14:textId="77777777" w:rsidR="00D45F68" w:rsidRPr="00D45F68" w:rsidRDefault="00D45F68" w:rsidP="00D45F68">
      <w:pPr>
        <w:rPr>
          <w:rFonts w:ascii="Times New Roman" w:hAnsi="Times New Roman" w:cs="Times New Roman"/>
        </w:rPr>
      </w:pPr>
      <w:r w:rsidRPr="00D45F68">
        <w:rPr>
          <w:rFonts w:ascii="Times New Roman" w:hAnsi="Times New Roman" w:cs="Times New Roman"/>
        </w:rPr>
        <w:t xml:space="preserve">3. Ratio de </w:t>
      </w:r>
      <w:proofErr w:type="spellStart"/>
      <w:r w:rsidRPr="00D45F68">
        <w:rPr>
          <w:rFonts w:ascii="Times New Roman" w:hAnsi="Times New Roman" w:cs="Times New Roman"/>
        </w:rPr>
        <w:t>contraste</w:t>
      </w:r>
      <w:proofErr w:type="spellEnd"/>
    </w:p>
    <w:p w14:paraId="5594D40B" w14:textId="72BD0493" w:rsidR="00D45F68" w:rsidRPr="00D45F68" w:rsidRDefault="00D45F68" w:rsidP="00D45F68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1+0.05</m:t>
              </m:r>
            </m:num>
            <m:den>
              <m:r>
                <w:rPr>
                  <w:rFonts w:ascii="Cambria Math" w:hAnsi="Cambria Math" w:cs="Times New Roman"/>
                </w:rPr>
                <m:t>0.1838+0.05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1.05</m:t>
              </m:r>
            </m:num>
            <m:den>
              <m:r>
                <w:rPr>
                  <w:rFonts w:ascii="Cambria Math" w:hAnsi="Cambria Math" w:cs="Times New Roman"/>
                </w:rPr>
                <m:t>0.2338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=4.49:1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9978482" w14:textId="77777777" w:rsidR="00D45F68" w:rsidRPr="00D45F68" w:rsidRDefault="00D45F68" w:rsidP="00D45F68">
      <w:pPr>
        <w:rPr>
          <w:rFonts w:ascii="Times New Roman" w:hAnsi="Times New Roman" w:cs="Times New Roman"/>
          <w:u w:val="single"/>
        </w:rPr>
      </w:pPr>
      <w:proofErr w:type="spellStart"/>
      <w:r w:rsidRPr="00D45F68">
        <w:rPr>
          <w:rFonts w:ascii="Times New Roman" w:hAnsi="Times New Roman" w:cs="Times New Roman"/>
          <w:b/>
          <w:bCs/>
          <w:u w:val="single"/>
        </w:rPr>
        <w:t>Resultado</w:t>
      </w:r>
      <w:proofErr w:type="spellEnd"/>
      <w:r w:rsidRPr="00D45F68">
        <w:rPr>
          <w:rFonts w:ascii="Times New Roman" w:hAnsi="Times New Roman" w:cs="Times New Roman"/>
          <w:b/>
          <w:bCs/>
          <w:u w:val="single"/>
        </w:rPr>
        <w:t>:</w:t>
      </w:r>
    </w:p>
    <w:p w14:paraId="54C35940" w14:textId="4421EAA6" w:rsidR="00D45F68" w:rsidRPr="00D45F68" w:rsidRDefault="00D45F68" w:rsidP="00D45F68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4.49:1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6543C6E9" w14:textId="77777777" w:rsidR="00D45F68" w:rsidRPr="00D45F68" w:rsidRDefault="00D45F68" w:rsidP="00D45F68">
      <w:pPr>
        <w:rPr>
          <w:rFonts w:ascii="Times New Roman" w:hAnsi="Times New Roman" w:cs="Times New Roman"/>
        </w:rPr>
      </w:pPr>
      <w:r w:rsidRPr="00D45F68">
        <w:rPr>
          <w:rFonts w:ascii="Times New Roman" w:hAnsi="Times New Roman" w:cs="Times New Roman"/>
        </w:rPr>
        <w:t>(</w:t>
      </w:r>
      <w:proofErr w:type="spellStart"/>
      <w:r w:rsidRPr="00D45F68">
        <w:rPr>
          <w:rFonts w:ascii="Times New Roman" w:hAnsi="Times New Roman" w:cs="Times New Roman"/>
        </w:rPr>
        <w:t>Aproximadamente</w:t>
      </w:r>
      <w:proofErr w:type="spellEnd"/>
      <w:r w:rsidRPr="00D45F68">
        <w:rPr>
          <w:rFonts w:ascii="Times New Roman" w:hAnsi="Times New Roman" w:cs="Times New Roman"/>
        </w:rPr>
        <w:t xml:space="preserve"> 4.5:1)</w:t>
      </w:r>
    </w:p>
    <w:p w14:paraId="30727A7B" w14:textId="77777777" w:rsidR="00D45F68" w:rsidRPr="00D45F68" w:rsidRDefault="00D45F68" w:rsidP="00D45F68">
      <w:pPr>
        <w:rPr>
          <w:rFonts w:ascii="Times New Roman" w:hAnsi="Times New Roman" w:cs="Times New Roman"/>
        </w:rPr>
      </w:pPr>
    </w:p>
    <w:p w14:paraId="2AFFDC6F" w14:textId="18795340" w:rsidR="00D45F68" w:rsidRPr="00D45F68" w:rsidRDefault="00D45F68" w:rsidP="00D45F68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D45F68">
        <w:rPr>
          <w:rFonts w:ascii="Times New Roman" w:hAnsi="Times New Roman" w:cs="Times New Roman"/>
          <w:b/>
          <w:bCs/>
          <w:i/>
          <w:iCs/>
        </w:rPr>
        <w:t>Parte</w:t>
      </w:r>
      <w:proofErr w:type="spellEnd"/>
      <w:r w:rsidRPr="00D45F68">
        <w:rPr>
          <w:rFonts w:ascii="Times New Roman" w:hAnsi="Times New Roman" w:cs="Times New Roman"/>
          <w:b/>
          <w:bCs/>
          <w:i/>
          <w:iCs/>
        </w:rPr>
        <w:t xml:space="preserve"> B:</w:t>
      </w:r>
    </w:p>
    <w:p w14:paraId="798A09EF" w14:textId="41E46572" w:rsidR="00D45F68" w:rsidRPr="00D45F68" w:rsidRDefault="00D45F68" w:rsidP="00D45F68">
      <w:pPr>
        <w:rPr>
          <w:rFonts w:ascii="Times New Roman" w:hAnsi="Times New Roman" w:cs="Times New Roman"/>
        </w:rPr>
      </w:pPr>
      <w:proofErr w:type="spellStart"/>
      <w:r w:rsidRPr="00D45F68">
        <w:rPr>
          <w:rFonts w:ascii="Times New Roman" w:hAnsi="Times New Roman" w:cs="Times New Roman"/>
        </w:rPr>
        <w:t>Según</w:t>
      </w:r>
      <w:proofErr w:type="spellEnd"/>
      <w:r w:rsidRPr="00D45F68">
        <w:rPr>
          <w:rFonts w:ascii="Times New Roman" w:hAnsi="Times New Roman" w:cs="Times New Roman"/>
        </w:rPr>
        <w:t xml:space="preserve"> WCAG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0"/>
        <w:gridCol w:w="1588"/>
      </w:tblGrid>
      <w:tr w:rsidR="00D45F68" w:rsidRPr="00D45F68" w14:paraId="085B3C32" w14:textId="77777777" w:rsidTr="00D45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96A51" w14:textId="77777777" w:rsidR="00D45F68" w:rsidRPr="00D45F68" w:rsidRDefault="00D45F68" w:rsidP="00D45F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45F68">
              <w:rPr>
                <w:rFonts w:ascii="Times New Roman" w:hAnsi="Times New Roman" w:cs="Times New Roman"/>
              </w:rPr>
              <w:t>Nivel</w:t>
            </w:r>
          </w:p>
        </w:tc>
        <w:tc>
          <w:tcPr>
            <w:tcW w:w="0" w:type="auto"/>
            <w:hideMark/>
          </w:tcPr>
          <w:p w14:paraId="48308496" w14:textId="77777777" w:rsidR="00D45F68" w:rsidRPr="00D45F68" w:rsidRDefault="00D45F68" w:rsidP="00D45F6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45F68">
              <w:rPr>
                <w:rFonts w:ascii="Times New Roman" w:hAnsi="Times New Roman" w:cs="Times New Roman"/>
              </w:rPr>
              <w:t>Texto</w:t>
            </w:r>
            <w:proofErr w:type="spellEnd"/>
            <w:r w:rsidRPr="00D45F68">
              <w:rPr>
                <w:rFonts w:ascii="Times New Roman" w:hAnsi="Times New Roman" w:cs="Times New Roman"/>
              </w:rPr>
              <w:t xml:space="preserve"> normal</w:t>
            </w:r>
          </w:p>
        </w:tc>
      </w:tr>
      <w:tr w:rsidR="00D45F68" w:rsidRPr="00D45F68" w14:paraId="543C4C69" w14:textId="77777777" w:rsidTr="00D45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10B81" w14:textId="77777777" w:rsidR="00D45F68" w:rsidRPr="00D45F68" w:rsidRDefault="00D45F68" w:rsidP="00D45F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45F68">
              <w:rPr>
                <w:rFonts w:ascii="Times New Roman" w:hAnsi="Times New Roman" w:cs="Times New Roman"/>
              </w:rPr>
              <w:t>AA</w:t>
            </w:r>
          </w:p>
        </w:tc>
        <w:tc>
          <w:tcPr>
            <w:tcW w:w="0" w:type="auto"/>
            <w:hideMark/>
          </w:tcPr>
          <w:p w14:paraId="21C31654" w14:textId="77777777" w:rsidR="00D45F68" w:rsidRPr="00D45F68" w:rsidRDefault="00D45F68" w:rsidP="00D45F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45F68">
              <w:rPr>
                <w:rFonts w:ascii="Times New Roman" w:hAnsi="Times New Roman" w:cs="Times New Roman"/>
              </w:rPr>
              <w:t>4.5:1</w:t>
            </w:r>
          </w:p>
        </w:tc>
      </w:tr>
      <w:tr w:rsidR="00D45F68" w:rsidRPr="00D45F68" w14:paraId="14898F87" w14:textId="77777777" w:rsidTr="00D45F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C4551" w14:textId="77777777" w:rsidR="00D45F68" w:rsidRPr="00D45F68" w:rsidRDefault="00D45F68" w:rsidP="00D45F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45F68">
              <w:rPr>
                <w:rFonts w:ascii="Times New Roman" w:hAnsi="Times New Roman" w:cs="Times New Roman"/>
              </w:rPr>
              <w:t>AAA</w:t>
            </w:r>
          </w:p>
        </w:tc>
        <w:tc>
          <w:tcPr>
            <w:tcW w:w="0" w:type="auto"/>
            <w:hideMark/>
          </w:tcPr>
          <w:p w14:paraId="110C00DB" w14:textId="77777777" w:rsidR="00D45F68" w:rsidRPr="00D45F68" w:rsidRDefault="00D45F68" w:rsidP="00D45F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45F68">
              <w:rPr>
                <w:rFonts w:ascii="Times New Roman" w:hAnsi="Times New Roman" w:cs="Times New Roman"/>
              </w:rPr>
              <w:t>7:1</w:t>
            </w:r>
          </w:p>
        </w:tc>
      </w:tr>
    </w:tbl>
    <w:p w14:paraId="1D4EC409" w14:textId="77777777" w:rsidR="00D45F68" w:rsidRPr="00D45F68" w:rsidRDefault="00D45F68" w:rsidP="00D45F68">
      <w:pPr>
        <w:rPr>
          <w:rFonts w:ascii="Times New Roman" w:hAnsi="Times New Roman" w:cs="Times New Roman"/>
        </w:rPr>
      </w:pPr>
    </w:p>
    <w:p w14:paraId="039679C0" w14:textId="77777777" w:rsidR="00D45F68" w:rsidRPr="00D45F68" w:rsidRDefault="00D45F68" w:rsidP="00D45F68">
      <w:pPr>
        <w:rPr>
          <w:rFonts w:ascii="Times New Roman" w:hAnsi="Times New Roman" w:cs="Times New Roman"/>
        </w:rPr>
      </w:pPr>
      <w:r w:rsidRPr="00D45F68">
        <w:rPr>
          <w:rFonts w:ascii="Times New Roman" w:hAnsi="Times New Roman" w:cs="Times New Roman"/>
        </w:rPr>
        <w:t xml:space="preserve">Nuestro </w:t>
      </w:r>
      <w:proofErr w:type="spellStart"/>
      <w:r w:rsidRPr="00D45F68">
        <w:rPr>
          <w:rFonts w:ascii="Times New Roman" w:hAnsi="Times New Roman" w:cs="Times New Roman"/>
        </w:rPr>
        <w:t>resultado</w:t>
      </w:r>
      <w:proofErr w:type="spellEnd"/>
      <w:r w:rsidRPr="00D45F68">
        <w:rPr>
          <w:rFonts w:ascii="Times New Roman" w:hAnsi="Times New Roman" w:cs="Times New Roman"/>
        </w:rPr>
        <w:t>:</w:t>
      </w:r>
    </w:p>
    <w:p w14:paraId="3EC97D49" w14:textId="1D54E0C0" w:rsidR="00D45F68" w:rsidRPr="00D45F68" w:rsidRDefault="00D45F68" w:rsidP="00D45F6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4.49:1</m:t>
          </m:r>
        </m:oMath>
      </m:oMathPara>
    </w:p>
    <w:p w14:paraId="52D83EBF" w14:textId="77777777" w:rsidR="00D45F68" w:rsidRPr="00D45F68" w:rsidRDefault="00D45F68" w:rsidP="00D45F68">
      <w:pPr>
        <w:rPr>
          <w:rFonts w:ascii="Times New Roman" w:hAnsi="Times New Roman" w:cs="Times New Roman"/>
          <w:b/>
          <w:bCs/>
          <w:lang w:val="es-CR"/>
        </w:rPr>
      </w:pPr>
      <w:r w:rsidRPr="00D45F68">
        <w:rPr>
          <w:rFonts w:ascii="Times New Roman" w:hAnsi="Times New Roman" w:cs="Times New Roman"/>
          <w:b/>
          <w:bCs/>
          <w:lang w:val="es-CR"/>
        </w:rPr>
        <w:t>AA</w:t>
      </w:r>
    </w:p>
    <w:p w14:paraId="579C2C1B" w14:textId="77777777" w:rsidR="00D45F68" w:rsidRPr="00D45F68" w:rsidRDefault="00D45F68" w:rsidP="00D45F68">
      <w:pPr>
        <w:rPr>
          <w:rFonts w:ascii="Times New Roman" w:hAnsi="Times New Roman" w:cs="Times New Roman"/>
          <w:lang w:val="es-CR"/>
        </w:rPr>
      </w:pPr>
      <w:r w:rsidRPr="00D45F68">
        <w:rPr>
          <w:rFonts w:ascii="Times New Roman" w:hAnsi="Times New Roman" w:cs="Times New Roman"/>
          <w:lang w:val="es-CR"/>
        </w:rPr>
        <w:t xml:space="preserve">Se considera prácticamente </w:t>
      </w:r>
      <w:r w:rsidRPr="00D45F68">
        <w:rPr>
          <w:rFonts w:ascii="Times New Roman" w:hAnsi="Times New Roman" w:cs="Times New Roman"/>
          <w:b/>
          <w:bCs/>
          <w:lang w:val="es-CR"/>
        </w:rPr>
        <w:t>4.5:1</w:t>
      </w:r>
      <w:r w:rsidRPr="00D45F68">
        <w:rPr>
          <w:rFonts w:ascii="Times New Roman" w:hAnsi="Times New Roman" w:cs="Times New Roman"/>
          <w:lang w:val="es-CR"/>
        </w:rPr>
        <w:t>, por lo que Bootstrap lo utiliza como color accesible.</w:t>
      </w:r>
    </w:p>
    <w:p w14:paraId="16F2AB7E" w14:textId="5BD6B9A1" w:rsidR="00D45F68" w:rsidRPr="00D45F68" w:rsidRDefault="00D45F68" w:rsidP="00D45F68">
      <w:pPr>
        <w:rPr>
          <w:rFonts w:ascii="Times New Roman" w:hAnsi="Times New Roman" w:cs="Times New Roman"/>
        </w:rPr>
      </w:pPr>
      <w:proofErr w:type="spellStart"/>
      <w:r w:rsidRPr="00D45F68">
        <w:rPr>
          <w:rFonts w:ascii="Times New Roman" w:hAnsi="Times New Roman" w:cs="Times New Roman"/>
        </w:rPr>
        <w:t>Cumple</w:t>
      </w:r>
      <w:proofErr w:type="spellEnd"/>
      <w:r w:rsidRPr="00D45F68">
        <w:rPr>
          <w:rFonts w:ascii="Times New Roman" w:hAnsi="Times New Roman" w:cs="Times New Roman"/>
        </w:rPr>
        <w:t xml:space="preserve"> AA</w:t>
      </w:r>
    </w:p>
    <w:p w14:paraId="759E4F85" w14:textId="77777777" w:rsidR="00D45F68" w:rsidRDefault="00D45F68" w:rsidP="00D45F68">
      <w:pPr>
        <w:rPr>
          <w:rFonts w:ascii="Times New Roman" w:hAnsi="Times New Roman" w:cs="Times New Roman"/>
        </w:rPr>
      </w:pPr>
    </w:p>
    <w:p w14:paraId="1F72065A" w14:textId="77777777" w:rsidR="00D45F68" w:rsidRDefault="00D45F68" w:rsidP="00D45F68">
      <w:pPr>
        <w:rPr>
          <w:rFonts w:ascii="Times New Roman" w:hAnsi="Times New Roman" w:cs="Times New Roman"/>
        </w:rPr>
      </w:pPr>
    </w:p>
    <w:p w14:paraId="33408667" w14:textId="77777777" w:rsidR="00D45F68" w:rsidRDefault="00D45F68" w:rsidP="00D45F68">
      <w:pPr>
        <w:rPr>
          <w:rFonts w:ascii="Times New Roman" w:hAnsi="Times New Roman" w:cs="Times New Roman"/>
        </w:rPr>
      </w:pPr>
    </w:p>
    <w:p w14:paraId="00324304" w14:textId="77777777" w:rsidR="00D45F68" w:rsidRDefault="00D45F68" w:rsidP="00D45F68">
      <w:pPr>
        <w:rPr>
          <w:rFonts w:ascii="Times New Roman" w:hAnsi="Times New Roman" w:cs="Times New Roman"/>
        </w:rPr>
      </w:pPr>
    </w:p>
    <w:p w14:paraId="299F2319" w14:textId="77777777" w:rsidR="00D45F68" w:rsidRPr="00D45F68" w:rsidRDefault="00D45F68" w:rsidP="00D45F68">
      <w:pPr>
        <w:rPr>
          <w:rFonts w:ascii="Times New Roman" w:hAnsi="Times New Roman" w:cs="Times New Roman"/>
        </w:rPr>
      </w:pPr>
    </w:p>
    <w:p w14:paraId="01A038CC" w14:textId="6DCFF8BA" w:rsidR="00D45F68" w:rsidRPr="00D45F68" w:rsidRDefault="00D45F68" w:rsidP="00D45F68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D45F68">
        <w:rPr>
          <w:rFonts w:ascii="Times New Roman" w:hAnsi="Times New Roman" w:cs="Times New Roman"/>
          <w:b/>
          <w:bCs/>
          <w:i/>
          <w:iCs/>
        </w:rPr>
        <w:lastRenderedPageBreak/>
        <w:t>Parte</w:t>
      </w:r>
      <w:proofErr w:type="spellEnd"/>
      <w:r w:rsidRPr="00D45F68">
        <w:rPr>
          <w:rFonts w:ascii="Times New Roman" w:hAnsi="Times New Roman" w:cs="Times New Roman"/>
          <w:b/>
          <w:bCs/>
          <w:i/>
          <w:iCs/>
        </w:rPr>
        <w:t xml:space="preserve"> C</w:t>
      </w:r>
    </w:p>
    <w:p w14:paraId="68FA7E6B" w14:textId="77777777" w:rsidR="00D45F68" w:rsidRPr="00D45F68" w:rsidRDefault="00D45F68" w:rsidP="00D45F68">
      <w:pPr>
        <w:rPr>
          <w:rFonts w:ascii="Times New Roman" w:hAnsi="Times New Roman" w:cs="Times New Roman"/>
          <w:lang w:val="es-CR"/>
        </w:rPr>
      </w:pPr>
      <w:r w:rsidRPr="00D45F68">
        <w:rPr>
          <w:rFonts w:ascii="Times New Roman" w:hAnsi="Times New Roman" w:cs="Times New Roman"/>
          <w:lang w:val="es-CR"/>
        </w:rPr>
        <w:t xml:space="preserve">16px es </w:t>
      </w:r>
      <w:r w:rsidRPr="00D45F68">
        <w:rPr>
          <w:rFonts w:ascii="Times New Roman" w:hAnsi="Times New Roman" w:cs="Times New Roman"/>
          <w:b/>
          <w:bCs/>
          <w:lang w:val="es-CR"/>
        </w:rPr>
        <w:t>texto normal</w:t>
      </w:r>
      <w:r w:rsidRPr="00D45F68">
        <w:rPr>
          <w:rFonts w:ascii="Times New Roman" w:hAnsi="Times New Roman" w:cs="Times New Roman"/>
          <w:lang w:val="es-CR"/>
        </w:rPr>
        <w:t>, porque:</w:t>
      </w:r>
    </w:p>
    <w:p w14:paraId="6CD0C661" w14:textId="77777777" w:rsidR="00D45F68" w:rsidRPr="00D45F68" w:rsidRDefault="00D45F68" w:rsidP="00D45F6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45F68">
        <w:rPr>
          <w:rFonts w:ascii="Times New Roman" w:hAnsi="Times New Roman" w:cs="Times New Roman"/>
        </w:rPr>
        <w:t>Texto</w:t>
      </w:r>
      <w:proofErr w:type="spellEnd"/>
      <w:r w:rsidRPr="00D45F68">
        <w:rPr>
          <w:rFonts w:ascii="Times New Roman" w:hAnsi="Times New Roman" w:cs="Times New Roman"/>
        </w:rPr>
        <w:t xml:space="preserve"> grande = 18 pt (≈ 24 </w:t>
      </w:r>
      <w:proofErr w:type="spellStart"/>
      <w:r w:rsidRPr="00D45F68">
        <w:rPr>
          <w:rFonts w:ascii="Times New Roman" w:hAnsi="Times New Roman" w:cs="Times New Roman"/>
        </w:rPr>
        <w:t>px</w:t>
      </w:r>
      <w:proofErr w:type="spellEnd"/>
      <w:r w:rsidRPr="00D45F68">
        <w:rPr>
          <w:rFonts w:ascii="Times New Roman" w:hAnsi="Times New Roman" w:cs="Times New Roman"/>
        </w:rPr>
        <w:t xml:space="preserve">) </w:t>
      </w:r>
    </w:p>
    <w:p w14:paraId="20576C94" w14:textId="77777777" w:rsidR="00D45F68" w:rsidRPr="00D45F68" w:rsidRDefault="00D45F68" w:rsidP="00D45F68">
      <w:pPr>
        <w:numPr>
          <w:ilvl w:val="0"/>
          <w:numId w:val="3"/>
        </w:numPr>
        <w:rPr>
          <w:rFonts w:ascii="Times New Roman" w:hAnsi="Times New Roman" w:cs="Times New Roman"/>
          <w:lang w:val="es-CR"/>
        </w:rPr>
      </w:pPr>
      <w:r w:rsidRPr="00D45F68">
        <w:rPr>
          <w:rFonts w:ascii="Times New Roman" w:hAnsi="Times New Roman" w:cs="Times New Roman"/>
          <w:lang w:val="es-CR"/>
        </w:rPr>
        <w:t xml:space="preserve">o 14 pt en negrita (≈ 18.5 </w:t>
      </w:r>
      <w:proofErr w:type="spellStart"/>
      <w:r w:rsidRPr="00D45F68">
        <w:rPr>
          <w:rFonts w:ascii="Times New Roman" w:hAnsi="Times New Roman" w:cs="Times New Roman"/>
          <w:lang w:val="es-CR"/>
        </w:rPr>
        <w:t>px</w:t>
      </w:r>
      <w:proofErr w:type="spellEnd"/>
      <w:r w:rsidRPr="00D45F68">
        <w:rPr>
          <w:rFonts w:ascii="Times New Roman" w:hAnsi="Times New Roman" w:cs="Times New Roman"/>
          <w:lang w:val="es-CR"/>
        </w:rPr>
        <w:t xml:space="preserve">) </w:t>
      </w:r>
    </w:p>
    <w:p w14:paraId="54ED2EA0" w14:textId="77777777" w:rsidR="00D45F68" w:rsidRPr="00D45F68" w:rsidRDefault="00D45F68" w:rsidP="00D45F68">
      <w:pPr>
        <w:rPr>
          <w:rFonts w:ascii="Times New Roman" w:hAnsi="Times New Roman" w:cs="Times New Roman"/>
          <w:lang w:val="es-CR"/>
        </w:rPr>
      </w:pPr>
      <w:r w:rsidRPr="00D45F68">
        <w:rPr>
          <w:rFonts w:ascii="Times New Roman" w:hAnsi="Times New Roman" w:cs="Times New Roman"/>
          <w:lang w:val="es-CR"/>
        </w:rPr>
        <w:t>Como 16px no es texto grande:</w:t>
      </w:r>
    </w:p>
    <w:p w14:paraId="2A228731" w14:textId="77777777" w:rsidR="00D45F68" w:rsidRPr="00D45F68" w:rsidRDefault="00D45F68" w:rsidP="00D45F68">
      <w:pPr>
        <w:rPr>
          <w:rFonts w:ascii="Times New Roman" w:hAnsi="Times New Roman" w:cs="Times New Roman"/>
          <w:lang w:val="es-CR"/>
        </w:rPr>
      </w:pPr>
      <w:r w:rsidRPr="00D45F68">
        <w:rPr>
          <w:rFonts w:ascii="Times New Roman" w:hAnsi="Times New Roman" w:cs="Times New Roman"/>
          <w:lang w:val="es-CR"/>
        </w:rPr>
        <w:t>Debemos usar los requisitos para texto normal.</w:t>
      </w:r>
    </w:p>
    <w:p w14:paraId="09A93F31" w14:textId="77777777" w:rsidR="00D45F68" w:rsidRPr="00D45F68" w:rsidRDefault="00D45F68" w:rsidP="00D45F68">
      <w:pPr>
        <w:rPr>
          <w:rFonts w:ascii="Times New Roman" w:hAnsi="Times New Roman" w:cs="Times New Roman"/>
        </w:rPr>
      </w:pPr>
      <w:proofErr w:type="spellStart"/>
      <w:r w:rsidRPr="00D45F68">
        <w:rPr>
          <w:rFonts w:ascii="Times New Roman" w:hAnsi="Times New Roman" w:cs="Times New Roman"/>
        </w:rPr>
        <w:t>Resultado</w:t>
      </w:r>
      <w:proofErr w:type="spellEnd"/>
      <w:r w:rsidRPr="00D45F68">
        <w:rPr>
          <w:rFonts w:ascii="Times New Roman" w:hAnsi="Times New Roman" w:cs="Times New Roman"/>
        </w:rPr>
        <w:t>:</w:t>
      </w:r>
    </w:p>
    <w:p w14:paraId="3CE9ECDA" w14:textId="77777777" w:rsidR="00D45F68" w:rsidRPr="00D45F68" w:rsidRDefault="00D45F68" w:rsidP="00D45F6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45F68">
        <w:rPr>
          <w:rFonts w:ascii="Times New Roman" w:hAnsi="Times New Roman" w:cs="Times New Roman"/>
        </w:rPr>
        <w:t>Contraste</w:t>
      </w:r>
      <w:proofErr w:type="spellEnd"/>
      <w:r w:rsidRPr="00D45F68">
        <w:rPr>
          <w:rFonts w:ascii="Times New Roman" w:hAnsi="Times New Roman" w:cs="Times New Roman"/>
        </w:rPr>
        <w:t xml:space="preserve"> ≈ 4.5:1 </w:t>
      </w:r>
    </w:p>
    <w:p w14:paraId="75304DEB" w14:textId="77777777" w:rsidR="00D45F68" w:rsidRPr="00D45F68" w:rsidRDefault="00D45F68" w:rsidP="00D45F6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45F68">
        <w:rPr>
          <w:rFonts w:ascii="Times New Roman" w:hAnsi="Times New Roman" w:cs="Times New Roman"/>
        </w:rPr>
        <w:t>Cumple</w:t>
      </w:r>
      <w:proofErr w:type="spellEnd"/>
      <w:r w:rsidRPr="00D45F68">
        <w:rPr>
          <w:rFonts w:ascii="Times New Roman" w:hAnsi="Times New Roman" w:cs="Times New Roman"/>
        </w:rPr>
        <w:t xml:space="preserve"> AA </w:t>
      </w:r>
    </w:p>
    <w:p w14:paraId="592A31B2" w14:textId="77777777" w:rsidR="00D45F68" w:rsidRPr="00D45F68" w:rsidRDefault="00D45F68" w:rsidP="00D45F6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5F68">
        <w:rPr>
          <w:rFonts w:ascii="Times New Roman" w:hAnsi="Times New Roman" w:cs="Times New Roman"/>
        </w:rPr>
        <w:t xml:space="preserve">No </w:t>
      </w:r>
      <w:proofErr w:type="spellStart"/>
      <w:r w:rsidRPr="00D45F68">
        <w:rPr>
          <w:rFonts w:ascii="Times New Roman" w:hAnsi="Times New Roman" w:cs="Times New Roman"/>
        </w:rPr>
        <w:t>cumple</w:t>
      </w:r>
      <w:proofErr w:type="spellEnd"/>
      <w:r w:rsidRPr="00D45F68">
        <w:rPr>
          <w:rFonts w:ascii="Times New Roman" w:hAnsi="Times New Roman" w:cs="Times New Roman"/>
        </w:rPr>
        <w:t xml:space="preserve"> AAA</w:t>
      </w:r>
    </w:p>
    <w:p w14:paraId="53C46128" w14:textId="45A188EF" w:rsidR="00D45F68" w:rsidRPr="00D45F68" w:rsidRDefault="00D45F68" w:rsidP="00D45F68">
      <w:pPr>
        <w:rPr>
          <w:lang w:val="es-CR"/>
        </w:rPr>
      </w:pPr>
      <w:r w:rsidRPr="00D45F68">
        <w:rPr>
          <w:rFonts w:ascii="Times New Roman" w:hAnsi="Times New Roman" w:cs="Times New Roman"/>
          <w:lang w:val="es-CR"/>
        </w:rPr>
        <w:t xml:space="preserve">El botón azul Bootstrap (#0D6EFD) con texto blanco (#FFFFFF) alcanza un contraste aproximado de </w:t>
      </w:r>
      <w:r w:rsidRPr="00D45F68">
        <w:rPr>
          <w:rFonts w:ascii="Times New Roman" w:hAnsi="Times New Roman" w:cs="Times New Roman"/>
          <w:b/>
          <w:bCs/>
          <w:lang w:val="es-CR"/>
        </w:rPr>
        <w:t>4.5:1</w:t>
      </w:r>
      <w:r w:rsidRPr="00D45F68">
        <w:rPr>
          <w:rFonts w:ascii="Times New Roman" w:hAnsi="Times New Roman" w:cs="Times New Roman"/>
          <w:lang w:val="es-CR"/>
        </w:rPr>
        <w:t xml:space="preserve">, por lo que </w:t>
      </w:r>
      <w:r w:rsidRPr="00D45F68">
        <w:rPr>
          <w:rFonts w:ascii="Times New Roman" w:hAnsi="Times New Roman" w:cs="Times New Roman"/>
          <w:b/>
          <w:bCs/>
          <w:lang w:val="es-CR"/>
        </w:rPr>
        <w:t>cumple</w:t>
      </w:r>
      <w:r w:rsidRPr="00D45F68">
        <w:rPr>
          <w:b/>
          <w:bCs/>
          <w:lang w:val="es-CR"/>
        </w:rPr>
        <w:t xml:space="preserve"> WCAG AA para texto normal de 16px</w:t>
      </w:r>
      <w:r w:rsidRPr="00D45F68">
        <w:rPr>
          <w:lang w:val="es-CR"/>
        </w:rPr>
        <w:t xml:space="preserve">, pero </w:t>
      </w:r>
      <w:r w:rsidRPr="00D45F68">
        <w:rPr>
          <w:b/>
          <w:bCs/>
          <w:lang w:val="es-CR"/>
        </w:rPr>
        <w:t>no alcanza el nivel AAA</w:t>
      </w:r>
      <w:r w:rsidRPr="00D45F68">
        <w:rPr>
          <w:lang w:val="es-CR"/>
        </w:rPr>
        <w:t>.</w:t>
      </w:r>
    </w:p>
    <w:p w14:paraId="732D67B7" w14:textId="77777777" w:rsidR="00D45F68" w:rsidRPr="00D45F68" w:rsidRDefault="00D45F68" w:rsidP="00D45F68">
      <w:pPr>
        <w:rPr>
          <w:lang w:val="es-CR"/>
        </w:rPr>
      </w:pPr>
    </w:p>
    <w:p w14:paraId="2DEFA99A" w14:textId="77777777" w:rsidR="00D45F68" w:rsidRDefault="00D45F68" w:rsidP="007D6EF0">
      <w:pPr>
        <w:rPr>
          <w:lang w:val="es-CR"/>
        </w:rPr>
      </w:pPr>
    </w:p>
    <w:p w14:paraId="3A35ACFE" w14:textId="77777777" w:rsidR="00D45F68" w:rsidRPr="007D6EF0" w:rsidRDefault="00D45F68" w:rsidP="007D6EF0">
      <w:pPr>
        <w:rPr>
          <w:lang w:val="es-CR"/>
        </w:rPr>
      </w:pPr>
    </w:p>
    <w:sectPr w:rsidR="00D45F68" w:rsidRPr="007D6E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07A8"/>
    <w:multiLevelType w:val="multilevel"/>
    <w:tmpl w:val="E87C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A2D68"/>
    <w:multiLevelType w:val="multilevel"/>
    <w:tmpl w:val="3BEC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C0A66"/>
    <w:multiLevelType w:val="multilevel"/>
    <w:tmpl w:val="505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915FC"/>
    <w:multiLevelType w:val="hybridMultilevel"/>
    <w:tmpl w:val="10D62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866709">
    <w:abstractNumId w:val="3"/>
  </w:num>
  <w:num w:numId="2" w16cid:durableId="2062895545">
    <w:abstractNumId w:val="0"/>
  </w:num>
  <w:num w:numId="3" w16cid:durableId="1572352165">
    <w:abstractNumId w:val="1"/>
  </w:num>
  <w:num w:numId="4" w16cid:durableId="2130588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0"/>
    <w:rsid w:val="00030739"/>
    <w:rsid w:val="00331F9B"/>
    <w:rsid w:val="00690863"/>
    <w:rsid w:val="00732A71"/>
    <w:rsid w:val="007D6EF0"/>
    <w:rsid w:val="008A7071"/>
    <w:rsid w:val="008F2091"/>
    <w:rsid w:val="00CA0275"/>
    <w:rsid w:val="00D4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ECAA9B"/>
  <w15:chartTrackingRefBased/>
  <w15:docId w15:val="{946B762D-BF23-4F3C-B5F1-0C6D4A1E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6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D6EF0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D6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D45F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45F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2026-06-04T15:58:00Z</dcterms:created>
  <dcterms:modified xsi:type="dcterms:W3CDTF">2026-06-04T16:12:00Z</dcterms:modified>
</cp:coreProperties>
</file>