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53B" w14:textId="7934E829" w:rsidR="00C50408" w:rsidRPr="003D5A91" w:rsidRDefault="00C50408" w:rsidP="003D5A91">
      <w:pPr>
        <w:spacing w:line="240" w:lineRule="auto"/>
        <w:rPr>
          <w:rFonts w:ascii="Times New Roman" w:hAnsi="Times New Roman" w:cs="Times New Roman"/>
          <w:b/>
          <w:bCs/>
          <w:lang w:val="es-CR"/>
        </w:rPr>
      </w:pPr>
      <w:r w:rsidRPr="003D5A91">
        <w:rPr>
          <w:rFonts w:ascii="Times New Roman" w:hAnsi="Times New Roman" w:cs="Times New Roman"/>
          <w:b/>
          <w:bCs/>
          <w:lang w:val="es-CR"/>
        </w:rPr>
        <w:t>REPORTE TÉCNICO DE AUDITORÍA HTML5</w:t>
      </w:r>
    </w:p>
    <w:p w14:paraId="6F0E60F4" w14:textId="77777777" w:rsidR="003D5316" w:rsidRPr="003D5A91" w:rsidRDefault="003D5316" w:rsidP="003D5A91">
      <w:pPr>
        <w:spacing w:line="240" w:lineRule="auto"/>
        <w:rPr>
          <w:rFonts w:ascii="Times New Roman" w:hAnsi="Times New Roman" w:cs="Times New Roman"/>
          <w:b/>
          <w:bCs/>
          <w:lang w:val="es-CR"/>
        </w:rPr>
      </w:pPr>
      <w:r w:rsidRPr="003D5A91">
        <w:rPr>
          <w:rFonts w:ascii="Times New Roman" w:hAnsi="Times New Roman" w:cs="Times New Roman"/>
          <w:b/>
          <w:bCs/>
          <w:lang w:val="es-CR"/>
        </w:rPr>
        <w:t>Laboratorio: HTML5 Avanzado – Auditoría y Refactorización de Código</w:t>
      </w:r>
    </w:p>
    <w:p w14:paraId="599994C2" w14:textId="52B98506" w:rsidR="003D5316" w:rsidRPr="003D5A91" w:rsidRDefault="003D5316" w:rsidP="003D5A91">
      <w:pPr>
        <w:spacing w:line="240" w:lineRule="auto"/>
        <w:rPr>
          <w:rFonts w:ascii="Times New Roman" w:hAnsi="Times New Roman" w:cs="Times New Roman"/>
          <w:b/>
          <w:bCs/>
          <w:lang w:val="es-CR"/>
        </w:rPr>
      </w:pPr>
      <w:r w:rsidRPr="003D5A91">
        <w:rPr>
          <w:rFonts w:ascii="Times New Roman" w:hAnsi="Times New Roman" w:cs="Times New Roman"/>
          <w:b/>
          <w:bCs/>
          <w:lang w:val="es-CR"/>
        </w:rPr>
        <w:t>Curso: ISW-521 Programación en Ambiente Web I</w:t>
      </w:r>
      <w:r w:rsidRPr="003D5A91">
        <w:rPr>
          <w:rFonts w:ascii="Times New Roman" w:hAnsi="Times New Roman" w:cs="Times New Roman"/>
          <w:b/>
          <w:bCs/>
          <w:lang w:val="es-CR"/>
        </w:rPr>
        <w:br/>
        <w:t>Universidad Técnica Nacional – Sede San Carlos</w:t>
      </w:r>
      <w:r w:rsidRPr="003D5A91">
        <w:rPr>
          <w:rFonts w:ascii="Times New Roman" w:hAnsi="Times New Roman" w:cs="Times New Roman"/>
          <w:b/>
          <w:bCs/>
          <w:lang w:val="es-CR"/>
        </w:rPr>
        <w:br/>
        <w:t>Profesor: Bryan Miguel Chaves Salas</w:t>
      </w:r>
      <w:r w:rsidRPr="003D5A91">
        <w:rPr>
          <w:rFonts w:ascii="Times New Roman" w:hAnsi="Times New Roman" w:cs="Times New Roman"/>
          <w:b/>
          <w:bCs/>
          <w:lang w:val="es-CR"/>
        </w:rPr>
        <w:br/>
        <w:t xml:space="preserve">Estudiante: </w:t>
      </w:r>
      <w:r w:rsidRPr="003D5A91">
        <w:rPr>
          <w:rFonts w:ascii="Times New Roman" w:hAnsi="Times New Roman" w:cs="Times New Roman"/>
          <w:b/>
          <w:bCs/>
          <w:lang w:val="es-CR"/>
        </w:rPr>
        <w:t>Marypaz López Sánchez</w:t>
      </w:r>
      <w:r w:rsidRPr="003D5A91">
        <w:rPr>
          <w:rFonts w:ascii="Times New Roman" w:hAnsi="Times New Roman" w:cs="Times New Roman"/>
          <w:b/>
          <w:bCs/>
          <w:lang w:val="es-CR"/>
        </w:rPr>
        <w:br/>
        <w:t>Fecha:</w:t>
      </w:r>
      <w:r w:rsidRPr="003D5A91">
        <w:rPr>
          <w:rFonts w:ascii="Times New Roman" w:hAnsi="Times New Roman" w:cs="Times New Roman"/>
          <w:b/>
          <w:bCs/>
          <w:lang w:val="es-CR"/>
        </w:rPr>
        <w:t xml:space="preserve"> 02/06/2026</w:t>
      </w:r>
    </w:p>
    <w:p w14:paraId="249B6F41" w14:textId="05592763" w:rsidR="00C50408" w:rsidRPr="003D5A91" w:rsidRDefault="00C50408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Introducción</w:t>
      </w:r>
    </w:p>
    <w:p w14:paraId="70AB7426" w14:textId="6E5ABCFA" w:rsidR="00C50408" w:rsidRPr="003D5A91" w:rsidRDefault="00C50408" w:rsidP="003D5A91">
      <w:pPr>
        <w:spacing w:line="240" w:lineRule="auto"/>
        <w:ind w:firstLine="36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Se realizó una auditoría técnica al archivo v1_base_feria_innovacion.html suministrado para el laboratorio de HTML5 Avanzado. El objetivo fue identificar problemas relacionados con semántica HTML5, accesibilidad, estructura documental, formularios, tablas, multimedia, seguridad y cumplimiento de estándares modernos de desarrollo web.</w:t>
      </w:r>
    </w:p>
    <w:p w14:paraId="457DBA03" w14:textId="04F5C036" w:rsidR="00C50408" w:rsidRPr="003D5A91" w:rsidRDefault="00C50408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Análisis de problema</w:t>
      </w:r>
      <w:r w:rsidR="009B5892"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 xml:space="preserve"> “</w:t>
      </w:r>
      <w:proofErr w:type="spellStart"/>
      <w:r w:rsidR="009B5892"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div-soup</w:t>
      </w:r>
      <w:proofErr w:type="spellEnd"/>
      <w:r w:rsidR="009B5892"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”</w:t>
      </w:r>
    </w:p>
    <w:p w14:paraId="000B4B49" w14:textId="0444FE18" w:rsidR="00C50408" w:rsidRPr="003D5A91" w:rsidRDefault="009B5892" w:rsidP="003D5A91">
      <w:p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término “</w:t>
      </w:r>
      <w:proofErr w:type="spellStart"/>
      <w:r w:rsidRPr="003D5A91">
        <w:rPr>
          <w:rFonts w:ascii="Times New Roman" w:hAnsi="Times New Roman" w:cs="Times New Roman"/>
          <w:lang w:val="es-CR"/>
        </w:rPr>
        <w:t>div-soup</w:t>
      </w:r>
      <w:proofErr w:type="spellEnd"/>
      <w:r w:rsidRPr="003D5A91">
        <w:rPr>
          <w:rFonts w:ascii="Times New Roman" w:hAnsi="Times New Roman" w:cs="Times New Roman"/>
          <w:lang w:val="es-CR"/>
        </w:rPr>
        <w:t>” describe una práctica de desarrollo donde prácticamente toda la estructura de una página se construye mediante elementos &lt;</w:t>
      </w:r>
      <w:proofErr w:type="spellStart"/>
      <w:r w:rsidRPr="003D5A91">
        <w:rPr>
          <w:rFonts w:ascii="Times New Roman" w:hAnsi="Times New Roman" w:cs="Times New Roman"/>
          <w:lang w:val="es-CR"/>
        </w:rPr>
        <w:t>div</w:t>
      </w:r>
      <w:proofErr w:type="spellEnd"/>
      <w:r w:rsidRPr="003D5A91">
        <w:rPr>
          <w:rFonts w:ascii="Times New Roman" w:hAnsi="Times New Roman" w:cs="Times New Roman"/>
          <w:lang w:val="es-CR"/>
        </w:rPr>
        <w:t>&gt; sin significado semántico.</w:t>
      </w:r>
    </w:p>
    <w:p w14:paraId="27A01256" w14:textId="2AF75E9E" w:rsidR="009B5892" w:rsidRPr="003D5A91" w:rsidRDefault="009B5892" w:rsidP="003D5A91">
      <w:p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Esto genera impactos como menor mantenibilidad, menor accesibilidad, peor posicionamiento SEO, mayor dificultad de escalabilidad y código menos comprensible para los desarrolladores</w:t>
      </w:r>
    </w:p>
    <w:p w14:paraId="10C07D5A" w14:textId="311A3687" w:rsidR="00C50408" w:rsidRPr="003D5A91" w:rsidRDefault="00C50408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Etiquetas</w:t>
      </w:r>
      <w:proofErr w:type="spellEnd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semánticas</w:t>
      </w:r>
      <w:proofErr w:type="spellEnd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ausentes</w:t>
      </w:r>
      <w:proofErr w:type="spellEnd"/>
    </w:p>
    <w:p w14:paraId="4885EA54" w14:textId="23AD4F30" w:rsidR="00C50408" w:rsidRPr="003D5A91" w:rsidRDefault="00C50408" w:rsidP="003D5A91">
      <w:pPr>
        <w:spacing w:line="240" w:lineRule="auto"/>
        <w:ind w:left="36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Se determinó que posee lo llamado “</w:t>
      </w:r>
      <w:proofErr w:type="spellStart"/>
      <w:r w:rsidRPr="003D5A91">
        <w:rPr>
          <w:rFonts w:ascii="Times New Roman" w:hAnsi="Times New Roman" w:cs="Times New Roman"/>
          <w:lang w:val="es-CR"/>
        </w:rPr>
        <w:t>div-soup</w:t>
      </w:r>
      <w:proofErr w:type="spellEnd"/>
      <w:r w:rsidRPr="003D5A91">
        <w:rPr>
          <w:rFonts w:ascii="Times New Roman" w:hAnsi="Times New Roman" w:cs="Times New Roman"/>
          <w:lang w:val="es-CR"/>
        </w:rPr>
        <w:t>”, es decir, este utiliza principalmente elementos &lt;</w:t>
      </w:r>
      <w:proofErr w:type="spellStart"/>
      <w:r w:rsidRPr="003D5A91">
        <w:rPr>
          <w:rFonts w:ascii="Times New Roman" w:hAnsi="Times New Roman" w:cs="Times New Roman"/>
          <w:lang w:val="es-CR"/>
        </w:rPr>
        <w:t>div</w:t>
      </w:r>
      <w:proofErr w:type="spellEnd"/>
      <w:r w:rsidRPr="003D5A91">
        <w:rPr>
          <w:rFonts w:ascii="Times New Roman" w:hAnsi="Times New Roman" w:cs="Times New Roman"/>
          <w:lang w:val="es-CR"/>
        </w:rPr>
        <w:t>&gt; para estructurar el contenido, omitiendo el uso de etiquetas semánticas como</w:t>
      </w:r>
      <w:r w:rsidR="009B5892" w:rsidRPr="003D5A91">
        <w:rPr>
          <w:rFonts w:ascii="Times New Roman" w:hAnsi="Times New Roman" w:cs="Times New Roman"/>
          <w:lang w:val="es-CR"/>
        </w:rPr>
        <w:t>: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header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nav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main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footer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section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="009B5892" w:rsidRPr="003D5A91">
        <w:rPr>
          <w:rFonts w:ascii="Times New Roman" w:hAnsi="Times New Roman" w:cs="Times New Roman"/>
          <w:lang w:val="es-CR"/>
        </w:rPr>
        <w:t>article</w:t>
      </w:r>
      <w:proofErr w:type="spellEnd"/>
      <w:r w:rsidR="009B5892" w:rsidRPr="003D5A91">
        <w:rPr>
          <w:rFonts w:ascii="Times New Roman" w:hAnsi="Times New Roman" w:cs="Times New Roman"/>
          <w:lang w:val="es-CR"/>
        </w:rPr>
        <w:t>&gt;, &lt;aside&gt;</w:t>
      </w:r>
    </w:p>
    <w:p w14:paraId="4629391F" w14:textId="73F3123A" w:rsidR="009B5892" w:rsidRPr="003D5A91" w:rsidRDefault="009B5892" w:rsidP="003D5A91">
      <w:pPr>
        <w:spacing w:line="240" w:lineRule="auto"/>
        <w:ind w:left="36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Estas etiquetas permitirían describir correctamente la estructura lógica del documento para navegadores, motores de búsqueda y tecnologías de asistencia.</w:t>
      </w:r>
    </w:p>
    <w:p w14:paraId="5122AA14" w14:textId="32310E53" w:rsidR="009B5892" w:rsidRPr="003D5A91" w:rsidRDefault="009B5892" w:rsidP="003D5A91">
      <w:pPr>
        <w:spacing w:line="240" w:lineRule="auto"/>
        <w:ind w:left="36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Adjunto ejemplo de esta problemática:</w:t>
      </w:r>
    </w:p>
    <w:p w14:paraId="3D6A8DF3" w14:textId="0F5B032C" w:rsidR="009B5892" w:rsidRPr="003D5A91" w:rsidRDefault="009B5892" w:rsidP="003D5A91">
      <w:pPr>
        <w:spacing w:line="240" w:lineRule="auto"/>
        <w:ind w:left="360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6746B66C" wp14:editId="6C8ABB9D">
            <wp:extent cx="4152900" cy="1265159"/>
            <wp:effectExtent l="0" t="0" r="0" b="0"/>
            <wp:docPr id="4819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9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581" cy="12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6D9A" w14:textId="39C0B38B" w:rsidR="009B5892" w:rsidRPr="003D5A91" w:rsidRDefault="009B5892" w:rsidP="003D5A91">
      <w:pPr>
        <w:spacing w:line="240" w:lineRule="auto"/>
        <w:ind w:left="36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uso excesivo de &lt;</w:t>
      </w:r>
      <w:proofErr w:type="spellStart"/>
      <w:r w:rsidRPr="003D5A91">
        <w:rPr>
          <w:rFonts w:ascii="Times New Roman" w:hAnsi="Times New Roman" w:cs="Times New Roman"/>
          <w:lang w:val="es-CR"/>
        </w:rPr>
        <w:t>div</w:t>
      </w:r>
      <w:proofErr w:type="spellEnd"/>
      <w:r w:rsidRPr="003D5A91">
        <w:rPr>
          <w:rFonts w:ascii="Times New Roman" w:hAnsi="Times New Roman" w:cs="Times New Roman"/>
          <w:lang w:val="es-CR"/>
        </w:rPr>
        <w:t>&gt; dificulta que los motores de búsqueda interpreten adecuadamente la jerarquía y relevancia del contenido. Además, reduce la capacidad de los lectores de pantalla para navegar eficientemente por la página.</w:t>
      </w:r>
    </w:p>
    <w:p w14:paraId="660D2AEB" w14:textId="325DEABE" w:rsidR="00F90284" w:rsidRPr="003D5A91" w:rsidRDefault="00F90284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i/>
          <w:iCs/>
          <w:color w:val="auto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lastRenderedPageBreak/>
        <w:t>Análisis del formulario de inscripción</w:t>
      </w:r>
    </w:p>
    <w:p w14:paraId="628BDA41" w14:textId="5740036B" w:rsidR="009B5892" w:rsidRPr="003D5A91" w:rsidRDefault="009B5892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Uso incorrecto de etiquetas Label</w:t>
      </w:r>
    </w:p>
    <w:p w14:paraId="57402379" w14:textId="6A182B02" w:rsidR="009B5892" w:rsidRPr="003D5A91" w:rsidRDefault="009B5892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formulario no utiliza etiquetas &lt;</w:t>
      </w:r>
      <w:proofErr w:type="spellStart"/>
      <w:r w:rsidRPr="003D5A91">
        <w:rPr>
          <w:rFonts w:ascii="Times New Roman" w:hAnsi="Times New Roman" w:cs="Times New Roman"/>
          <w:lang w:val="es-CR"/>
        </w:rPr>
        <w:t>label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&gt; vinculadas mediante atributos </w:t>
      </w:r>
      <w:proofErr w:type="spellStart"/>
      <w:r w:rsidRPr="003D5A91">
        <w:rPr>
          <w:rFonts w:ascii="Times New Roman" w:hAnsi="Times New Roman" w:cs="Times New Roman"/>
          <w:i/>
          <w:iCs/>
          <w:lang w:val="es-CR"/>
        </w:rPr>
        <w:t>for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 e </w:t>
      </w:r>
      <w:r w:rsidRPr="003D5A91">
        <w:rPr>
          <w:rFonts w:ascii="Times New Roman" w:hAnsi="Times New Roman" w:cs="Times New Roman"/>
          <w:i/>
          <w:iCs/>
          <w:lang w:val="es-CR"/>
        </w:rPr>
        <w:t>id</w:t>
      </w:r>
      <w:r w:rsidRPr="003D5A91">
        <w:rPr>
          <w:rFonts w:ascii="Times New Roman" w:hAnsi="Times New Roman" w:cs="Times New Roman"/>
          <w:lang w:val="es-CR"/>
        </w:rPr>
        <w:t>.</w:t>
      </w:r>
    </w:p>
    <w:p w14:paraId="02FDAA6F" w14:textId="41D496B8" w:rsidR="009B5892" w:rsidRPr="003D5A91" w:rsidRDefault="009B5892" w:rsidP="003D5A91">
      <w:pPr>
        <w:spacing w:line="240" w:lineRule="auto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13A6EE95" wp14:editId="11EF2531">
            <wp:extent cx="3538538" cy="353854"/>
            <wp:effectExtent l="0" t="0" r="5080" b="8255"/>
            <wp:docPr id="15938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4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442" cy="3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535C" w14:textId="08665F0E" w:rsidR="00F90284" w:rsidRPr="003D5A91" w:rsidRDefault="00F90284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Agrupación semántica ausente</w:t>
      </w:r>
    </w:p>
    <w:p w14:paraId="5980128D" w14:textId="77777777" w:rsidR="00F90284" w:rsidRPr="003D5A91" w:rsidRDefault="00F90284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formulario no utiliza &lt;</w:t>
      </w:r>
      <w:proofErr w:type="spellStart"/>
      <w:r w:rsidRPr="003D5A91">
        <w:rPr>
          <w:rFonts w:ascii="Times New Roman" w:hAnsi="Times New Roman" w:cs="Times New Roman"/>
          <w:lang w:val="es-CR"/>
        </w:rPr>
        <w:t>fieldset</w:t>
      </w:r>
      <w:proofErr w:type="spellEnd"/>
      <w:r w:rsidRPr="003D5A91">
        <w:rPr>
          <w:rFonts w:ascii="Times New Roman" w:hAnsi="Times New Roman" w:cs="Times New Roman"/>
          <w:lang w:val="es-CR"/>
        </w:rPr>
        <w:t>&gt; ni &lt;</w:t>
      </w:r>
      <w:proofErr w:type="spellStart"/>
      <w:r w:rsidRPr="003D5A91">
        <w:rPr>
          <w:rFonts w:ascii="Times New Roman" w:hAnsi="Times New Roman" w:cs="Times New Roman"/>
          <w:lang w:val="es-CR"/>
        </w:rPr>
        <w:t>legend</w:t>
      </w:r>
      <w:proofErr w:type="spellEnd"/>
      <w:r w:rsidRPr="003D5A91">
        <w:rPr>
          <w:rFonts w:ascii="Times New Roman" w:hAnsi="Times New Roman" w:cs="Times New Roman"/>
          <w:lang w:val="es-CR"/>
        </w:rPr>
        <w:t>&gt;</w:t>
      </w:r>
    </w:p>
    <w:p w14:paraId="2D5CCF5C" w14:textId="0415C25E" w:rsidR="00F90284" w:rsidRPr="003D5A91" w:rsidRDefault="003D5A91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noProof/>
          <w:lang w:val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DFBD8" wp14:editId="3901DAF3">
                <wp:simplePos x="0" y="0"/>
                <wp:positionH relativeFrom="margin">
                  <wp:posOffset>2924908</wp:posOffset>
                </wp:positionH>
                <wp:positionV relativeFrom="paragraph">
                  <wp:posOffset>278277</wp:posOffset>
                </wp:positionV>
                <wp:extent cx="2299970" cy="1961417"/>
                <wp:effectExtent l="0" t="0" r="24130" b="20320"/>
                <wp:wrapNone/>
                <wp:docPr id="632996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196141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B6BA3" w14:textId="37578FF5" w:rsidR="00F90284" w:rsidRPr="003D5A91" w:rsidRDefault="00F90284" w:rsidP="00F902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s-CR"/>
                              </w:rPr>
                              <w:t>Detalles del proyecto:</w:t>
                            </w:r>
                          </w:p>
                          <w:p w14:paraId="1DB06BDF" w14:textId="27E071AA" w:rsidR="00F90284" w:rsidRPr="003D5A91" w:rsidRDefault="00F90284" w:rsidP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Carrera</w:t>
                            </w:r>
                          </w:p>
                          <w:p w14:paraId="788390B6" w14:textId="31A2F8A6" w:rsidR="00F90284" w:rsidRPr="003D5A91" w:rsidRDefault="00F90284" w:rsidP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Categoría</w:t>
                            </w:r>
                          </w:p>
                          <w:p w14:paraId="62D74DF7" w14:textId="287B1FAA" w:rsidR="00F90284" w:rsidRPr="003D5A91" w:rsidRDefault="00F90284" w:rsidP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Descripción</w:t>
                            </w:r>
                          </w:p>
                          <w:p w14:paraId="72DA17D6" w14:textId="0050C0C1" w:rsidR="00F90284" w:rsidRPr="003D5A91" w:rsidRDefault="00F90284" w:rsidP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Requerimientos especiales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DFB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0.3pt;margin-top:21.9pt;width:181.1pt;height:154.4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" fillcolor="#caedfb [663]" strokeweight=".5pt">
                <v:textbox>
                  <w:txbxContent>
                    <w:p w14:paraId="111B6BA3" w14:textId="37578FF5" w:rsidR="00F90284" w:rsidRPr="003D5A91" w:rsidRDefault="00F90284" w:rsidP="00F902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b/>
                          <w:bCs/>
                          <w:lang w:val="es-CR"/>
                        </w:rPr>
                        <w:t>Detalles del proyecto:</w:t>
                      </w:r>
                    </w:p>
                    <w:p w14:paraId="1DB06BDF" w14:textId="27E071AA" w:rsidR="00F90284" w:rsidRPr="003D5A91" w:rsidRDefault="00F90284" w:rsidP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Carrera</w:t>
                      </w:r>
                    </w:p>
                    <w:p w14:paraId="788390B6" w14:textId="31A2F8A6" w:rsidR="00F90284" w:rsidRPr="003D5A91" w:rsidRDefault="00F90284" w:rsidP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Categoría</w:t>
                      </w:r>
                    </w:p>
                    <w:p w14:paraId="62D74DF7" w14:textId="287B1FAA" w:rsidR="00F90284" w:rsidRPr="003D5A91" w:rsidRDefault="00F90284" w:rsidP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Descripción</w:t>
                      </w:r>
                    </w:p>
                    <w:p w14:paraId="72DA17D6" w14:textId="0050C0C1" w:rsidR="00F90284" w:rsidRPr="003D5A91" w:rsidRDefault="00F90284" w:rsidP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Requerimientos especiales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0284" w:rsidRPr="003D5A91">
        <w:rPr>
          <w:rFonts w:ascii="Times New Roman" w:hAnsi="Times New Roman" w:cs="Times New Roman"/>
          <w:noProof/>
          <w:lang w:val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30585" wp14:editId="4A149702">
                <wp:simplePos x="0" y="0"/>
                <wp:positionH relativeFrom="column">
                  <wp:posOffset>481379</wp:posOffset>
                </wp:positionH>
                <wp:positionV relativeFrom="paragraph">
                  <wp:posOffset>273392</wp:posOffset>
                </wp:positionV>
                <wp:extent cx="2299970" cy="1957387"/>
                <wp:effectExtent l="0" t="0" r="24130" b="24130"/>
                <wp:wrapNone/>
                <wp:docPr id="2112597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195738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2A6BA" w14:textId="000C8271" w:rsidR="00F90284" w:rsidRPr="003D5A91" w:rsidRDefault="00F90284" w:rsidP="00F902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s-CR"/>
                              </w:rPr>
                              <w:t>Datos del equipo:</w:t>
                            </w:r>
                          </w:p>
                          <w:p w14:paraId="18017E2B" w14:textId="32270CFC" w:rsidR="00F90284" w:rsidRPr="003D5A91" w:rsidRDefault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Nombre del proyecto</w:t>
                            </w:r>
                          </w:p>
                          <w:p w14:paraId="266E325E" w14:textId="78D3617C" w:rsidR="00F90284" w:rsidRPr="003D5A91" w:rsidRDefault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Responsable principal</w:t>
                            </w:r>
                          </w:p>
                          <w:p w14:paraId="6E0B97FB" w14:textId="61EFBCCD" w:rsidR="00F90284" w:rsidRPr="003D5A91" w:rsidRDefault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>Correo</w:t>
                            </w:r>
                          </w:p>
                          <w:p w14:paraId="1B7F53A1" w14:textId="28468B5B" w:rsidR="00F90284" w:rsidRPr="003D5A91" w:rsidRDefault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 xml:space="preserve">Teléfono </w:t>
                            </w:r>
                          </w:p>
                          <w:p w14:paraId="0E74B17F" w14:textId="4112E4D8" w:rsidR="00F90284" w:rsidRPr="003D5A91" w:rsidRDefault="00F90284">
                            <w:pPr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</w:pPr>
                            <w:r w:rsidRPr="003D5A91">
                              <w:rPr>
                                <w:rFonts w:ascii="Times New Roman" w:hAnsi="Times New Roman" w:cs="Times New Roman"/>
                                <w:lang w:val="es-CR"/>
                              </w:rPr>
                              <w:t xml:space="preserve">Institución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0585" id="_x0000_s1027" type="#_x0000_t202" style="position:absolute;left:0;text-align:left;margin-left:37.9pt;margin-top:21.55pt;width:181.1pt;height:15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" fillcolor="#caedfb [663]" strokeweight=".5pt">
                <v:textbox>
                  <w:txbxContent>
                    <w:p w14:paraId="4FE2A6BA" w14:textId="000C8271" w:rsidR="00F90284" w:rsidRPr="003D5A91" w:rsidRDefault="00F90284" w:rsidP="00F902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b/>
                          <w:bCs/>
                          <w:lang w:val="es-CR"/>
                        </w:rPr>
                        <w:t>Datos del equipo:</w:t>
                      </w:r>
                    </w:p>
                    <w:p w14:paraId="18017E2B" w14:textId="32270CFC" w:rsidR="00F90284" w:rsidRPr="003D5A91" w:rsidRDefault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Nombre del proyecto</w:t>
                      </w:r>
                    </w:p>
                    <w:p w14:paraId="266E325E" w14:textId="78D3617C" w:rsidR="00F90284" w:rsidRPr="003D5A91" w:rsidRDefault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Responsable principal</w:t>
                      </w:r>
                    </w:p>
                    <w:p w14:paraId="6E0B97FB" w14:textId="61EFBCCD" w:rsidR="00F90284" w:rsidRPr="003D5A91" w:rsidRDefault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>Correo</w:t>
                      </w:r>
                    </w:p>
                    <w:p w14:paraId="1B7F53A1" w14:textId="28468B5B" w:rsidR="00F90284" w:rsidRPr="003D5A91" w:rsidRDefault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 xml:space="preserve">Teléfono </w:t>
                      </w:r>
                    </w:p>
                    <w:p w14:paraId="0E74B17F" w14:textId="4112E4D8" w:rsidR="00F90284" w:rsidRPr="003D5A91" w:rsidRDefault="00F90284">
                      <w:pPr>
                        <w:rPr>
                          <w:rFonts w:ascii="Times New Roman" w:hAnsi="Times New Roman" w:cs="Times New Roman"/>
                          <w:lang w:val="es-CR"/>
                        </w:rPr>
                      </w:pPr>
                      <w:r w:rsidRPr="003D5A91">
                        <w:rPr>
                          <w:rFonts w:ascii="Times New Roman" w:hAnsi="Times New Roman" w:cs="Times New Roman"/>
                          <w:lang w:val="es-CR"/>
                        </w:rPr>
                        <w:t xml:space="preserve">Institución </w:t>
                      </w:r>
                    </w:p>
                  </w:txbxContent>
                </v:textbox>
              </v:shape>
            </w:pict>
          </mc:Fallback>
        </mc:AlternateContent>
      </w:r>
      <w:r w:rsidR="00F90284" w:rsidRPr="003D5A91">
        <w:rPr>
          <w:rFonts w:ascii="Times New Roman" w:hAnsi="Times New Roman" w:cs="Times New Roman"/>
          <w:lang w:val="es-CR"/>
        </w:rPr>
        <w:t>Se recomienda dividir la información en dos grupos:</w:t>
      </w:r>
    </w:p>
    <w:p w14:paraId="4638FDAD" w14:textId="006D81B6" w:rsidR="00F90284" w:rsidRPr="003D5A91" w:rsidRDefault="00F90284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2BE24144" w14:textId="1F432192" w:rsidR="009B5892" w:rsidRPr="003D5A91" w:rsidRDefault="009B5892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79AD10C2" w14:textId="72D55797" w:rsidR="009B5892" w:rsidRPr="003D5A91" w:rsidRDefault="009B5892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246225C2" w14:textId="0067353F" w:rsidR="00C50408" w:rsidRPr="003D5A91" w:rsidRDefault="00C50408" w:rsidP="003D5A91">
      <w:pPr>
        <w:spacing w:line="240" w:lineRule="auto"/>
        <w:ind w:left="360"/>
        <w:rPr>
          <w:rFonts w:ascii="Times New Roman" w:hAnsi="Times New Roman" w:cs="Times New Roman"/>
          <w:lang w:val="es-CR"/>
        </w:rPr>
      </w:pPr>
    </w:p>
    <w:p w14:paraId="2DE1D0BC" w14:textId="2BCF9EF0" w:rsidR="00C50408" w:rsidRPr="003D5A91" w:rsidRDefault="00C50408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0761FF49" w14:textId="77777777" w:rsidR="00F90284" w:rsidRPr="003D5A91" w:rsidRDefault="00F90284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5AD93A30" w14:textId="77777777" w:rsidR="00F90284" w:rsidRDefault="00F90284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0E73C47E" w14:textId="77777777" w:rsidR="003D5A91" w:rsidRPr="003D5A91" w:rsidRDefault="003D5A91" w:rsidP="003D5A91">
      <w:pPr>
        <w:spacing w:line="240" w:lineRule="auto"/>
        <w:rPr>
          <w:rFonts w:ascii="Times New Roman" w:hAnsi="Times New Roman" w:cs="Times New Roman"/>
          <w:lang w:val="es-CR"/>
        </w:rPr>
      </w:pPr>
    </w:p>
    <w:p w14:paraId="6698707F" w14:textId="6935BA2B" w:rsidR="00F90284" w:rsidRPr="003D5A91" w:rsidRDefault="00F90284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Select</w:t>
      </w:r>
      <w:proofErr w:type="spellEnd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vs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Datalist</w:t>
      </w:r>
      <w:proofErr w:type="spellEnd"/>
    </w:p>
    <w:p w14:paraId="5B72F624" w14:textId="38527AFF" w:rsidR="00F90284" w:rsidRPr="003D5A91" w:rsidRDefault="00F90284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campo "Carrera o programa académico" utiliza un elemento &lt;</w:t>
      </w:r>
      <w:proofErr w:type="spellStart"/>
      <w:r w:rsidRPr="003D5A91">
        <w:rPr>
          <w:rFonts w:ascii="Times New Roman" w:hAnsi="Times New Roman" w:cs="Times New Roman"/>
          <w:lang w:val="es-CR"/>
        </w:rPr>
        <w:t>select</w:t>
      </w:r>
      <w:proofErr w:type="spellEnd"/>
      <w:r w:rsidRPr="003D5A91">
        <w:rPr>
          <w:rFonts w:ascii="Times New Roman" w:hAnsi="Times New Roman" w:cs="Times New Roman"/>
          <w:lang w:val="es-CR"/>
        </w:rPr>
        <w:t>&gt;.</w:t>
      </w:r>
    </w:p>
    <w:p w14:paraId="31FA1BB4" w14:textId="46620F99" w:rsidR="00F90284" w:rsidRPr="003D5A91" w:rsidRDefault="00F90284" w:rsidP="003D5A91">
      <w:pPr>
        <w:spacing w:line="240" w:lineRule="auto"/>
        <w:ind w:left="720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3AFD4237" wp14:editId="4BDB734D">
            <wp:extent cx="2214563" cy="1477929"/>
            <wp:effectExtent l="0" t="0" r="0" b="8255"/>
            <wp:docPr id="468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927" cy="14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11A7" w14:textId="2A789C4C" w:rsidR="00F90284" w:rsidRPr="003D5A91" w:rsidRDefault="00F90284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En este escenario, por la naturaleza del sistema, es más recomendable el uso de </w:t>
      </w:r>
      <w:r w:rsidRPr="003D5A91">
        <w:rPr>
          <w:rFonts w:ascii="Times New Roman" w:hAnsi="Times New Roman" w:cs="Times New Roman"/>
          <w:i/>
          <w:iCs/>
          <w:lang w:val="es-CR"/>
        </w:rPr>
        <w:t>&lt;</w:t>
      </w:r>
      <w:proofErr w:type="spellStart"/>
      <w:r w:rsidRPr="003D5A91">
        <w:rPr>
          <w:rFonts w:ascii="Times New Roman" w:hAnsi="Times New Roman" w:cs="Times New Roman"/>
          <w:i/>
          <w:iCs/>
          <w:lang w:val="es-CR"/>
        </w:rPr>
        <w:t>datalist</w:t>
      </w:r>
      <w:proofErr w:type="spellEnd"/>
      <w:r w:rsidRPr="003D5A91">
        <w:rPr>
          <w:rFonts w:ascii="Times New Roman" w:hAnsi="Times New Roman" w:cs="Times New Roman"/>
          <w:i/>
          <w:iCs/>
          <w:lang w:val="es-CR"/>
        </w:rPr>
        <w:t>&gt;,</w:t>
      </w:r>
      <w:r w:rsidRPr="003D5A91">
        <w:rPr>
          <w:rFonts w:ascii="Times New Roman" w:hAnsi="Times New Roman" w:cs="Times New Roman"/>
          <w:lang w:val="es-CR"/>
        </w:rPr>
        <w:t xml:space="preserve"> ya que permite escribir texto libre, ofrece sugerencias, facilita búsquedas rápidas y mejora la experiencia cuando existen muchas opciones.</w:t>
      </w:r>
    </w:p>
    <w:p w14:paraId="53A7D4A6" w14:textId="1903A5EA" w:rsidR="00F90284" w:rsidRPr="003D5A91" w:rsidRDefault="00F90284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Análisis de la Tabla de Agenda</w:t>
      </w:r>
    </w:p>
    <w:p w14:paraId="054744CE" w14:textId="6A621B47" w:rsidR="00F90284" w:rsidRPr="003D5A91" w:rsidRDefault="00F90284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Secciones estructurales ausentes</w:t>
      </w:r>
    </w:p>
    <w:p w14:paraId="63B946C3" w14:textId="77E8A88F" w:rsidR="00F90284" w:rsidRPr="003D5A91" w:rsidRDefault="00F90284" w:rsidP="003D5A91">
      <w:pPr>
        <w:spacing w:line="240" w:lineRule="auto"/>
        <w:ind w:left="720"/>
        <w:rPr>
          <w:rFonts w:ascii="Times New Roman" w:hAnsi="Times New Roman" w:cs="Times New Roman"/>
        </w:rPr>
      </w:pPr>
      <w:r w:rsidRPr="003D5A91">
        <w:rPr>
          <w:rFonts w:ascii="Times New Roman" w:hAnsi="Times New Roman" w:cs="Times New Roman"/>
          <w:lang w:val="es-CR"/>
        </w:rPr>
        <w:t xml:space="preserve">La tabla carece de </w:t>
      </w:r>
      <w:r w:rsidRPr="003D5A91">
        <w:rPr>
          <w:rFonts w:ascii="Times New Roman" w:hAnsi="Times New Roman" w:cs="Times New Roman"/>
          <w:i/>
          <w:iCs/>
        </w:rPr>
        <w:t>&lt;</w:t>
      </w:r>
      <w:proofErr w:type="spellStart"/>
      <w:r w:rsidRPr="003D5A91">
        <w:rPr>
          <w:rFonts w:ascii="Times New Roman" w:hAnsi="Times New Roman" w:cs="Times New Roman"/>
          <w:i/>
          <w:iCs/>
        </w:rPr>
        <w:t>thead</w:t>
      </w:r>
      <w:proofErr w:type="spellEnd"/>
      <w:r w:rsidRPr="003D5A91">
        <w:rPr>
          <w:rFonts w:ascii="Times New Roman" w:hAnsi="Times New Roman" w:cs="Times New Roman"/>
          <w:i/>
          <w:iCs/>
        </w:rPr>
        <w:t>&gt; &lt;</w:t>
      </w:r>
      <w:proofErr w:type="spellStart"/>
      <w:r w:rsidRPr="003D5A91">
        <w:rPr>
          <w:rFonts w:ascii="Times New Roman" w:hAnsi="Times New Roman" w:cs="Times New Roman"/>
          <w:i/>
          <w:iCs/>
        </w:rPr>
        <w:t>tbody</w:t>
      </w:r>
      <w:proofErr w:type="spellEnd"/>
      <w:r w:rsidRPr="003D5A91">
        <w:rPr>
          <w:rFonts w:ascii="Times New Roman" w:hAnsi="Times New Roman" w:cs="Times New Roman"/>
          <w:i/>
          <w:iCs/>
        </w:rPr>
        <w:t>&gt; &lt;</w:t>
      </w:r>
      <w:proofErr w:type="spellStart"/>
      <w:r w:rsidRPr="003D5A91">
        <w:rPr>
          <w:rFonts w:ascii="Times New Roman" w:hAnsi="Times New Roman" w:cs="Times New Roman"/>
          <w:i/>
          <w:iCs/>
        </w:rPr>
        <w:t>tfoot</w:t>
      </w:r>
      <w:proofErr w:type="spellEnd"/>
      <w:r w:rsidRPr="003D5A91">
        <w:rPr>
          <w:rFonts w:ascii="Times New Roman" w:hAnsi="Times New Roman" w:cs="Times New Roman"/>
          <w:i/>
          <w:iCs/>
        </w:rPr>
        <w:t>&gt; &lt;caption&gt;</w:t>
      </w:r>
    </w:p>
    <w:p w14:paraId="139AE2D1" w14:textId="71E39CD4" w:rsidR="005125BA" w:rsidRPr="003D5A91" w:rsidRDefault="005125BA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lastRenderedPageBreak/>
        <w:t>El uso de estas etiquetas permite organizar los datos correctamente, mejorar accesibilidad, facilitar estilos y mantenimiento y mejorar la interpretación por lectores de pantallas</w:t>
      </w:r>
    </w:p>
    <w:p w14:paraId="0B95F8FB" w14:textId="755DD93E" w:rsidR="00F90284" w:rsidRPr="003D5A91" w:rsidRDefault="00F90284" w:rsidP="003D5A91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2C64110B" wp14:editId="09777212">
            <wp:extent cx="2062163" cy="2594334"/>
            <wp:effectExtent l="0" t="0" r="0" b="0"/>
            <wp:docPr id="10293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5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481" cy="259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62B3" w14:textId="77777777" w:rsidR="002969BC" w:rsidRPr="003D5A91" w:rsidRDefault="002969BC" w:rsidP="003D5A91">
      <w:pPr>
        <w:pStyle w:val="ListParagraph"/>
        <w:spacing w:line="240" w:lineRule="auto"/>
        <w:ind w:left="1080"/>
        <w:rPr>
          <w:rFonts w:ascii="Times New Roman" w:hAnsi="Times New Roman" w:cs="Times New Roman"/>
          <w:lang w:val="es-CR"/>
        </w:rPr>
      </w:pPr>
    </w:p>
    <w:p w14:paraId="35CEC9C4" w14:textId="2AA9B69A" w:rsidR="002969BC" w:rsidRPr="003D5A91" w:rsidRDefault="002969BC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Atributo Scope ausente</w:t>
      </w:r>
    </w:p>
    <w:p w14:paraId="504670B8" w14:textId="77D839B3" w:rsidR="002969BC" w:rsidRPr="003D5A91" w:rsidRDefault="002969BC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Los encabezados &lt;</w:t>
      </w:r>
      <w:proofErr w:type="spellStart"/>
      <w:r w:rsidRPr="003D5A91">
        <w:rPr>
          <w:rFonts w:ascii="Times New Roman" w:hAnsi="Times New Roman" w:cs="Times New Roman"/>
          <w:lang w:val="es-CR"/>
        </w:rPr>
        <w:t>th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&gt; no incluyen el atributo </w:t>
      </w:r>
      <w:proofErr w:type="spellStart"/>
      <w:r w:rsidRPr="003D5A91">
        <w:rPr>
          <w:rFonts w:ascii="Times New Roman" w:hAnsi="Times New Roman" w:cs="Times New Roman"/>
          <w:lang w:val="es-CR"/>
        </w:rPr>
        <w:t>scope</w:t>
      </w:r>
      <w:proofErr w:type="spellEnd"/>
      <w:r w:rsidRPr="003D5A91">
        <w:rPr>
          <w:rFonts w:ascii="Times New Roman" w:hAnsi="Times New Roman" w:cs="Times New Roman"/>
          <w:lang w:val="es-CR"/>
        </w:rPr>
        <w:t>.</w:t>
      </w:r>
    </w:p>
    <w:p w14:paraId="3DA2A24A" w14:textId="7051CFE9" w:rsidR="002969BC" w:rsidRPr="003D5A91" w:rsidRDefault="002969BC" w:rsidP="003D5A91">
      <w:pPr>
        <w:spacing w:line="240" w:lineRule="auto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drawing>
          <wp:inline distT="0" distB="0" distL="0" distR="0" wp14:anchorId="0DA20905" wp14:editId="20E4E658">
            <wp:extent cx="1781175" cy="858468"/>
            <wp:effectExtent l="0" t="0" r="0" b="0"/>
            <wp:docPr id="7276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3213" cy="8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471" w14:textId="6A9BA88B" w:rsidR="002969BC" w:rsidRPr="003D5A91" w:rsidRDefault="002969BC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La ausencia de este atributo dificulta que tecnologías de asistencia relacionen encabezados con sus datos correspondientes.</w:t>
      </w:r>
    </w:p>
    <w:p w14:paraId="3A196D6B" w14:textId="6CEF8761" w:rsidR="002969BC" w:rsidRPr="003D5A91" w:rsidRDefault="002969BC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Falta de caption</w:t>
      </w:r>
    </w:p>
    <w:p w14:paraId="6B818123" w14:textId="0916D2F6" w:rsidR="002969BC" w:rsidRPr="003D5A91" w:rsidRDefault="002969BC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No existe un elemento</w:t>
      </w:r>
      <w:r w:rsidR="003D5A91" w:rsidRPr="003D5A91">
        <w:rPr>
          <w:rFonts w:ascii="Times New Roman" w:hAnsi="Times New Roman" w:cs="Times New Roman"/>
          <w:lang w:val="es-CR"/>
        </w:rPr>
        <w:t xml:space="preserve"> </w:t>
      </w:r>
      <w:r w:rsidRPr="003D5A91">
        <w:rPr>
          <w:rFonts w:ascii="Times New Roman" w:hAnsi="Times New Roman" w:cs="Times New Roman"/>
          <w:i/>
          <w:iCs/>
          <w:lang w:val="es-CR"/>
        </w:rPr>
        <w:t>&lt;</w:t>
      </w:r>
      <w:proofErr w:type="spellStart"/>
      <w:r w:rsidRPr="003D5A91">
        <w:rPr>
          <w:rFonts w:ascii="Times New Roman" w:hAnsi="Times New Roman" w:cs="Times New Roman"/>
          <w:i/>
          <w:iCs/>
          <w:lang w:val="es-CR"/>
        </w:rPr>
        <w:t>caption</w:t>
      </w:r>
      <w:proofErr w:type="spellEnd"/>
      <w:r w:rsidRPr="003D5A91">
        <w:rPr>
          <w:rFonts w:ascii="Times New Roman" w:hAnsi="Times New Roman" w:cs="Times New Roman"/>
          <w:i/>
          <w:iCs/>
          <w:lang w:val="es-CR"/>
        </w:rPr>
        <w:t>&gt;</w:t>
      </w:r>
    </w:p>
    <w:p w14:paraId="1D709B6E" w14:textId="56746867" w:rsidR="002969BC" w:rsidRPr="003D5A91" w:rsidRDefault="002969BC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Este elemento describe el propósito de la tabla antes de que el usuario la interprete</w:t>
      </w:r>
      <w:r w:rsidRPr="003D5A91">
        <w:rPr>
          <w:rFonts w:ascii="Times New Roman" w:hAnsi="Times New Roman" w:cs="Times New Roman"/>
          <w:lang w:val="es-CR"/>
        </w:rPr>
        <w:t>.</w:t>
      </w:r>
    </w:p>
    <w:p w14:paraId="10A056C8" w14:textId="78DF4C30" w:rsidR="002969BC" w:rsidRPr="003D5A91" w:rsidRDefault="002969BC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Análisis del Elemento video</w:t>
      </w:r>
    </w:p>
    <w:p w14:paraId="382D723F" w14:textId="1161FF2F" w:rsidR="002969BC" w:rsidRPr="003D5A91" w:rsidRDefault="002969BC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Falta de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atributo</w:t>
      </w:r>
      <w:proofErr w:type="spellEnd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Poster</w:t>
      </w:r>
    </w:p>
    <w:p w14:paraId="344DD422" w14:textId="2AC88D8A" w:rsidR="002969BC" w:rsidRPr="003D5A91" w:rsidRDefault="002969BC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La falta de este atributo puede generar que no se muestre vista previa, puede afectar métricas Core Web </w:t>
      </w:r>
      <w:proofErr w:type="spellStart"/>
      <w:r w:rsidRPr="003D5A91">
        <w:rPr>
          <w:rFonts w:ascii="Times New Roman" w:hAnsi="Times New Roman" w:cs="Times New Roman"/>
          <w:lang w:val="es-CR"/>
        </w:rPr>
        <w:t>Vitals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 y producir una experiencia visual menos profesional</w:t>
      </w:r>
    </w:p>
    <w:p w14:paraId="1F41050D" w14:textId="45F052D4" w:rsidR="00DB68D8" w:rsidRPr="003D5A91" w:rsidRDefault="00DB68D8" w:rsidP="003D5A91">
      <w:pPr>
        <w:spacing w:line="240" w:lineRule="auto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drawing>
          <wp:inline distT="0" distB="0" distL="0" distR="0" wp14:anchorId="2FA67BE3" wp14:editId="1C54C8B8">
            <wp:extent cx="3905250" cy="942452"/>
            <wp:effectExtent l="0" t="0" r="0" b="0"/>
            <wp:docPr id="9805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3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492" cy="9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97BB" w14:textId="07A8E7FA" w:rsidR="007865AA" w:rsidRPr="003D5A91" w:rsidRDefault="00AA548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Falta de múltiples fuentes</w:t>
      </w:r>
    </w:p>
    <w:p w14:paraId="7E56CF09" w14:textId="6DEE097B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Actualmente existe un único </w:t>
      </w:r>
      <w:r w:rsidRPr="003D5A91">
        <w:rPr>
          <w:rFonts w:ascii="Times New Roman" w:hAnsi="Times New Roman" w:cs="Times New Roman"/>
          <w:i/>
          <w:iCs/>
          <w:lang w:val="es-CR"/>
        </w:rPr>
        <w:t>&lt;</w:t>
      </w:r>
      <w:proofErr w:type="spellStart"/>
      <w:r w:rsidRPr="003D5A91">
        <w:rPr>
          <w:rFonts w:ascii="Times New Roman" w:hAnsi="Times New Roman" w:cs="Times New Roman"/>
          <w:i/>
          <w:iCs/>
          <w:lang w:val="es-CR"/>
        </w:rPr>
        <w:t>source</w:t>
      </w:r>
      <w:proofErr w:type="spellEnd"/>
      <w:r w:rsidRPr="003D5A91">
        <w:rPr>
          <w:rFonts w:ascii="Times New Roman" w:hAnsi="Times New Roman" w:cs="Times New Roman"/>
          <w:i/>
          <w:iCs/>
          <w:lang w:val="es-CR"/>
        </w:rPr>
        <w:t>&gt;</w:t>
      </w:r>
    </w:p>
    <w:p w14:paraId="705D6DBB" w14:textId="1A6E4153" w:rsidR="00AA5480" w:rsidRPr="003D5A91" w:rsidRDefault="00AA5480" w:rsidP="003D5A91">
      <w:pPr>
        <w:spacing w:line="240" w:lineRule="auto"/>
        <w:ind w:left="720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drawing>
          <wp:inline distT="0" distB="0" distL="0" distR="0" wp14:anchorId="12CCBE75" wp14:editId="53B355E9">
            <wp:extent cx="4534293" cy="274344"/>
            <wp:effectExtent l="0" t="0" r="0" b="0"/>
            <wp:docPr id="16265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3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0DE" w14:textId="5D730A4D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Se recomienda</w:t>
      </w:r>
    </w:p>
    <w:p w14:paraId="4AC1D5B0" w14:textId="215F1F37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i/>
          <w:iCs/>
        </w:rPr>
      </w:pPr>
      <w:r w:rsidRPr="003D5A91">
        <w:rPr>
          <w:rFonts w:ascii="Times New Roman" w:hAnsi="Times New Roman" w:cs="Times New Roman"/>
          <w:i/>
          <w:iCs/>
        </w:rPr>
        <w:t xml:space="preserve">&lt;source </w:t>
      </w:r>
      <w:proofErr w:type="spellStart"/>
      <w:r w:rsidRPr="003D5A91">
        <w:rPr>
          <w:rFonts w:ascii="Times New Roman" w:hAnsi="Times New Roman" w:cs="Times New Roman"/>
          <w:i/>
          <w:iCs/>
        </w:rPr>
        <w:t>src</w:t>
      </w:r>
      <w:proofErr w:type="spellEnd"/>
      <w:r w:rsidRPr="003D5A91">
        <w:rPr>
          <w:rFonts w:ascii="Times New Roman" w:hAnsi="Times New Roman" w:cs="Times New Roman"/>
          <w:i/>
          <w:iCs/>
        </w:rPr>
        <w:t>="video.mp4" type="video/mp4"&gt;</w:t>
      </w:r>
    </w:p>
    <w:p w14:paraId="60531321" w14:textId="7B6E1FAB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i/>
          <w:iCs/>
        </w:rPr>
      </w:pPr>
      <w:r w:rsidRPr="003D5A91">
        <w:rPr>
          <w:rFonts w:ascii="Times New Roman" w:hAnsi="Times New Roman" w:cs="Times New Roman"/>
          <w:i/>
          <w:iCs/>
        </w:rPr>
        <w:t xml:space="preserve">&lt;source </w:t>
      </w:r>
      <w:proofErr w:type="spellStart"/>
      <w:r w:rsidRPr="003D5A91">
        <w:rPr>
          <w:rFonts w:ascii="Times New Roman" w:hAnsi="Times New Roman" w:cs="Times New Roman"/>
          <w:i/>
          <w:iCs/>
        </w:rPr>
        <w:t>src</w:t>
      </w:r>
      <w:proofErr w:type="spellEnd"/>
      <w:r w:rsidRPr="003D5A91">
        <w:rPr>
          <w:rFonts w:ascii="Times New Roman" w:hAnsi="Times New Roman" w:cs="Times New Roman"/>
          <w:i/>
          <w:iCs/>
        </w:rPr>
        <w:t>="</w:t>
      </w:r>
      <w:proofErr w:type="spellStart"/>
      <w:proofErr w:type="gramStart"/>
      <w:r w:rsidRPr="003D5A91">
        <w:rPr>
          <w:rFonts w:ascii="Times New Roman" w:hAnsi="Times New Roman" w:cs="Times New Roman"/>
          <w:i/>
          <w:iCs/>
        </w:rPr>
        <w:t>video.webm</w:t>
      </w:r>
      <w:proofErr w:type="spellEnd"/>
      <w:proofErr w:type="gramEnd"/>
      <w:r w:rsidRPr="003D5A91">
        <w:rPr>
          <w:rFonts w:ascii="Times New Roman" w:hAnsi="Times New Roman" w:cs="Times New Roman"/>
          <w:i/>
          <w:iCs/>
        </w:rPr>
        <w:t>" type="video/</w:t>
      </w:r>
      <w:proofErr w:type="spellStart"/>
      <w:r w:rsidRPr="003D5A91">
        <w:rPr>
          <w:rFonts w:ascii="Times New Roman" w:hAnsi="Times New Roman" w:cs="Times New Roman"/>
          <w:i/>
          <w:iCs/>
        </w:rPr>
        <w:t>webm</w:t>
      </w:r>
      <w:proofErr w:type="spellEnd"/>
      <w:r w:rsidRPr="003D5A91">
        <w:rPr>
          <w:rFonts w:ascii="Times New Roman" w:hAnsi="Times New Roman" w:cs="Times New Roman"/>
          <w:i/>
          <w:iCs/>
        </w:rPr>
        <w:t>"&gt;</w:t>
      </w:r>
    </w:p>
    <w:p w14:paraId="00C4E7D1" w14:textId="43DDDB9D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Esto aporta mayor compatibilidad entre navegadores</w:t>
      </w:r>
    </w:p>
    <w:p w14:paraId="561ADAD5" w14:textId="593D4264" w:rsidR="00AA5480" w:rsidRPr="003D5A91" w:rsidRDefault="00AA548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Falta de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controles</w:t>
      </w:r>
      <w:proofErr w:type="spellEnd"/>
    </w:p>
    <w:p w14:paraId="30322137" w14:textId="6AC6E08B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El elemento no poses </w:t>
      </w:r>
      <w:proofErr w:type="spellStart"/>
      <w:r w:rsidRPr="003D5A91">
        <w:rPr>
          <w:rFonts w:ascii="Times New Roman" w:hAnsi="Times New Roman" w:cs="Times New Roman"/>
          <w:i/>
          <w:iCs/>
          <w:lang w:val="es-CR"/>
        </w:rPr>
        <w:t>controls</w:t>
      </w:r>
      <w:proofErr w:type="spellEnd"/>
      <w:r w:rsidRPr="003D5A91">
        <w:rPr>
          <w:rFonts w:ascii="Times New Roman" w:hAnsi="Times New Roman" w:cs="Times New Roman"/>
          <w:i/>
          <w:iCs/>
          <w:lang w:val="es-CR"/>
        </w:rPr>
        <w:t>.</w:t>
      </w:r>
      <w:r w:rsidRPr="003D5A91">
        <w:rPr>
          <w:rFonts w:ascii="Times New Roman" w:hAnsi="Times New Roman" w:cs="Times New Roman"/>
          <w:lang w:val="es-CR"/>
        </w:rPr>
        <w:t xml:space="preserve"> Dado esta deficiencia el usuario no puede reproducir, pausar, controlar volumen o navegador por el contenido, lo que representa un problema importante de usabilidad.</w:t>
      </w:r>
    </w:p>
    <w:p w14:paraId="11487CD8" w14:textId="5260AA11" w:rsidR="00AA5480" w:rsidRPr="003D5A91" w:rsidRDefault="00AA5480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 xml:space="preserve">Análisis del </w:t>
      </w:r>
      <w:proofErr w:type="spellStart"/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iFrame</w:t>
      </w:r>
      <w:proofErr w:type="spellEnd"/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 xml:space="preserve"> de Google </w:t>
      </w:r>
      <w:proofErr w:type="spellStart"/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Maps</w:t>
      </w:r>
      <w:proofErr w:type="spellEnd"/>
    </w:p>
    <w:p w14:paraId="1A001553" w14:textId="45555716" w:rsidR="00AA5480" w:rsidRPr="003D5A91" w:rsidRDefault="00AA548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Falta de optimización de carga</w:t>
      </w:r>
    </w:p>
    <w:p w14:paraId="2E884B47" w14:textId="0CEF78C3" w:rsidR="00AA5480" w:rsidRPr="003D5A91" w:rsidRDefault="00AA548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No se utiliza el </w:t>
      </w:r>
      <w:proofErr w:type="spellStart"/>
      <w:r w:rsidRPr="003D5A91">
        <w:rPr>
          <w:rFonts w:ascii="Times New Roman" w:hAnsi="Times New Roman" w:cs="Times New Roman"/>
          <w:lang w:val="es-CR"/>
        </w:rPr>
        <w:t>lazy</w:t>
      </w:r>
      <w:proofErr w:type="spellEnd"/>
      <w:r w:rsidRPr="003D5A91">
        <w:rPr>
          <w:rFonts w:ascii="Times New Roman" w:hAnsi="Times New Roman" w:cs="Times New Roman"/>
          <w:lang w:val="es-CR"/>
        </w:rPr>
        <w:t>, el cual permite cargar el mapa únicamente cuando el usuario se aproxima visualmente a esa sección.</w:t>
      </w:r>
    </w:p>
    <w:p w14:paraId="30406ED9" w14:textId="0284836A" w:rsidR="00AA5480" w:rsidRPr="003D5A91" w:rsidRDefault="00BB3FC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Falta de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sandbox</w:t>
      </w:r>
      <w:proofErr w:type="spellEnd"/>
    </w:p>
    <w:p w14:paraId="3C7AA7FC" w14:textId="1E28E620" w:rsidR="00BB3FC0" w:rsidRPr="003D5A91" w:rsidRDefault="00BB3FC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El </w:t>
      </w:r>
      <w:proofErr w:type="spellStart"/>
      <w:r w:rsidRPr="003D5A91">
        <w:rPr>
          <w:rFonts w:ascii="Times New Roman" w:hAnsi="Times New Roman" w:cs="Times New Roman"/>
          <w:lang w:val="es-CR"/>
        </w:rPr>
        <w:t>iframe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 carece de </w:t>
      </w:r>
      <w:proofErr w:type="spellStart"/>
      <w:r w:rsidRPr="003D5A91">
        <w:rPr>
          <w:rFonts w:ascii="Times New Roman" w:hAnsi="Times New Roman" w:cs="Times New Roman"/>
          <w:lang w:val="es-CR"/>
        </w:rPr>
        <w:t>sandbox</w:t>
      </w:r>
      <w:proofErr w:type="spellEnd"/>
      <w:r w:rsidRPr="003D5A91">
        <w:rPr>
          <w:rFonts w:ascii="Times New Roman" w:hAnsi="Times New Roman" w:cs="Times New Roman"/>
          <w:lang w:val="es-CR"/>
        </w:rPr>
        <w:t>, los cuales limitan la ejecución de scripts, reduce riesgos de seguridad y aísla contenido embebido</w:t>
      </w:r>
    </w:p>
    <w:p w14:paraId="46D06BE1" w14:textId="669ABC5A" w:rsidR="00BB3FC0" w:rsidRPr="003D5A91" w:rsidRDefault="00BB3FC0" w:rsidP="003D5A91">
      <w:pPr>
        <w:spacing w:line="240" w:lineRule="auto"/>
        <w:ind w:left="360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drawing>
          <wp:inline distT="0" distB="0" distL="0" distR="0" wp14:anchorId="5938AA8D" wp14:editId="7FE7048F">
            <wp:extent cx="5943600" cy="608330"/>
            <wp:effectExtent l="0" t="0" r="0" b="1270"/>
            <wp:docPr id="1507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7F51" w14:textId="585529C5" w:rsidR="00BB3FC0" w:rsidRPr="003D5A91" w:rsidRDefault="00BB3FC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Falta de Title</w:t>
      </w:r>
    </w:p>
    <w:p w14:paraId="1775483F" w14:textId="46AE040C" w:rsidR="00BB3FC0" w:rsidRPr="003D5A91" w:rsidRDefault="00BB3FC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No existe el </w:t>
      </w:r>
      <w:proofErr w:type="spellStart"/>
      <w:r w:rsidRPr="003D5A91">
        <w:rPr>
          <w:rFonts w:ascii="Times New Roman" w:hAnsi="Times New Roman" w:cs="Times New Roman"/>
          <w:lang w:val="es-CR"/>
        </w:rPr>
        <w:t>title</w:t>
      </w:r>
      <w:proofErr w:type="spellEnd"/>
      <w:r w:rsidRPr="003D5A91">
        <w:rPr>
          <w:rFonts w:ascii="Times New Roman" w:hAnsi="Times New Roman" w:cs="Times New Roman"/>
          <w:lang w:val="es-CR"/>
        </w:rPr>
        <w:t xml:space="preserve"> “Mapa de ubicación del evento” lo que causa que los lectores de pantalla no pueden identificar claramente el propósito del </w:t>
      </w:r>
      <w:proofErr w:type="spellStart"/>
      <w:r w:rsidRPr="003D5A91">
        <w:rPr>
          <w:rFonts w:ascii="Times New Roman" w:hAnsi="Times New Roman" w:cs="Times New Roman"/>
          <w:lang w:val="es-CR"/>
        </w:rPr>
        <w:t>iframe</w:t>
      </w:r>
      <w:proofErr w:type="spellEnd"/>
    </w:p>
    <w:p w14:paraId="0E9A53F9" w14:textId="15C82673" w:rsidR="00BB3FC0" w:rsidRPr="003D5A91" w:rsidRDefault="00BB3FC0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Análisis del anidamiento incorrecto</w:t>
      </w:r>
    </w:p>
    <w:p w14:paraId="204225AA" w14:textId="43480852" w:rsidR="00BB3FC0" w:rsidRPr="003D5A91" w:rsidRDefault="00BB3FC0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Elementos de bloque dentro de elementos en línea</w:t>
      </w:r>
    </w:p>
    <w:p w14:paraId="1A70187B" w14:textId="6D985295" w:rsidR="00BB3FC0" w:rsidRPr="003D5A91" w:rsidRDefault="00BB3FC0" w:rsidP="003D5A91">
      <w:pPr>
        <w:spacing w:line="240" w:lineRule="auto"/>
        <w:jc w:val="center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drawing>
          <wp:inline distT="0" distB="0" distL="0" distR="0" wp14:anchorId="07A513C5" wp14:editId="62F426EF">
            <wp:extent cx="3642676" cy="1310754"/>
            <wp:effectExtent l="0" t="0" r="0" b="3810"/>
            <wp:docPr id="20894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1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B9A" w14:textId="22110D67" w:rsidR="00BB3FC0" w:rsidRPr="003D5A91" w:rsidRDefault="00BB3FC0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El elemento &lt;</w:t>
      </w:r>
      <w:proofErr w:type="spellStart"/>
      <w:r w:rsidRPr="003D5A91">
        <w:rPr>
          <w:rFonts w:ascii="Times New Roman" w:hAnsi="Times New Roman" w:cs="Times New Roman"/>
          <w:lang w:val="es-CR"/>
        </w:rPr>
        <w:t>span</w:t>
      </w:r>
      <w:proofErr w:type="spellEnd"/>
      <w:r w:rsidRPr="003D5A91">
        <w:rPr>
          <w:rFonts w:ascii="Times New Roman" w:hAnsi="Times New Roman" w:cs="Times New Roman"/>
          <w:lang w:val="es-CR"/>
        </w:rPr>
        <w:t>&gt; es de línea y contiene elementos de bloque</w:t>
      </w:r>
    </w:p>
    <w:p w14:paraId="1C1D0388" w14:textId="3AE5445D" w:rsidR="003D5316" w:rsidRPr="003D5A91" w:rsidRDefault="003D5316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Consecuencias</w:t>
      </w:r>
    </w:p>
    <w:p w14:paraId="2C0E87BD" w14:textId="32A438D3" w:rsidR="003D5316" w:rsidRPr="003D5A91" w:rsidRDefault="003D5316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Los navegadores intentan corregir automáticamente estas inconsistencias. Esto puede provocar alteraciones inesperadas del DOM, cambios en el diseño visual y problemas de compatibilidad entre navegadores.</w:t>
      </w:r>
    </w:p>
    <w:p w14:paraId="5ABB9653" w14:textId="4E5C2FE9" w:rsidR="003D5316" w:rsidRPr="003D5A91" w:rsidRDefault="003D5316" w:rsidP="003D5A91">
      <w:pPr>
        <w:pStyle w:val="Heading2"/>
        <w:numPr>
          <w:ilvl w:val="1"/>
          <w:numId w:val="2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Verificación mediante </w:t>
      </w:r>
      <w:proofErr w:type="spellStart"/>
      <w:r w:rsidRPr="003D5A9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DevTools</w:t>
      </w:r>
      <w:proofErr w:type="spellEnd"/>
    </w:p>
    <w:p w14:paraId="36A5D8BD" w14:textId="6E867C25" w:rsidR="003D5316" w:rsidRPr="003D5A91" w:rsidRDefault="003D5316" w:rsidP="003D5A91">
      <w:pPr>
        <w:spacing w:line="240" w:lineRule="auto"/>
        <w:ind w:left="72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Procedimiento:</w:t>
      </w:r>
    </w:p>
    <w:p w14:paraId="415097C5" w14:textId="6B40C80D" w:rsidR="003D5316" w:rsidRPr="003D5A91" w:rsidRDefault="003D5316" w:rsidP="003D5A91">
      <w:pPr>
        <w:pStyle w:val="ListParagraph"/>
        <w:numPr>
          <w:ilvl w:val="0"/>
          <w:numId w:val="4"/>
        </w:numPr>
        <w:spacing w:line="240" w:lineRule="auto"/>
        <w:ind w:left="180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Abrir la página en Chrome o Edge.</w:t>
      </w:r>
    </w:p>
    <w:p w14:paraId="4BDB24FA" w14:textId="23121078" w:rsidR="003D5316" w:rsidRPr="003D5A91" w:rsidRDefault="003D5316" w:rsidP="003D5A91">
      <w:pPr>
        <w:pStyle w:val="ListParagraph"/>
        <w:numPr>
          <w:ilvl w:val="0"/>
          <w:numId w:val="4"/>
        </w:numPr>
        <w:spacing w:line="240" w:lineRule="auto"/>
        <w:ind w:left="180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Presionar F12.</w:t>
      </w:r>
    </w:p>
    <w:p w14:paraId="31265E71" w14:textId="0EC45B9E" w:rsidR="003D5316" w:rsidRPr="003D5A91" w:rsidRDefault="003D5316" w:rsidP="003D5A91">
      <w:pPr>
        <w:pStyle w:val="ListParagraph"/>
        <w:numPr>
          <w:ilvl w:val="0"/>
          <w:numId w:val="4"/>
        </w:numPr>
        <w:spacing w:line="240" w:lineRule="auto"/>
        <w:ind w:left="180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Seleccionar pestaña </w:t>
      </w:r>
      <w:proofErr w:type="spellStart"/>
      <w:r w:rsidRPr="003D5A91">
        <w:rPr>
          <w:rFonts w:ascii="Times New Roman" w:hAnsi="Times New Roman" w:cs="Times New Roman"/>
          <w:lang w:val="es-CR"/>
        </w:rPr>
        <w:t>Elements</w:t>
      </w:r>
      <w:proofErr w:type="spellEnd"/>
      <w:r w:rsidRPr="003D5A91">
        <w:rPr>
          <w:rFonts w:ascii="Times New Roman" w:hAnsi="Times New Roman" w:cs="Times New Roman"/>
          <w:lang w:val="es-CR"/>
        </w:rPr>
        <w:t>.</w:t>
      </w:r>
    </w:p>
    <w:p w14:paraId="2801E3CD" w14:textId="0F924462" w:rsidR="003D5316" w:rsidRPr="003D5A91" w:rsidRDefault="003D5316" w:rsidP="003D5A91">
      <w:pPr>
        <w:pStyle w:val="ListParagraph"/>
        <w:numPr>
          <w:ilvl w:val="0"/>
          <w:numId w:val="4"/>
        </w:numPr>
        <w:spacing w:line="240" w:lineRule="auto"/>
        <w:ind w:left="180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Inspeccionar la jerarquía generada.</w:t>
      </w:r>
    </w:p>
    <w:p w14:paraId="5C7A2FA1" w14:textId="4DE70138" w:rsidR="003D5316" w:rsidRPr="003D5A91" w:rsidRDefault="003D5316" w:rsidP="003D5A91">
      <w:pPr>
        <w:pStyle w:val="ListParagraph"/>
        <w:numPr>
          <w:ilvl w:val="0"/>
          <w:numId w:val="4"/>
        </w:numPr>
        <w:spacing w:line="240" w:lineRule="auto"/>
        <w:ind w:left="1800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Comparar la estructura original con la reconstruida por el navegador.</w:t>
      </w:r>
    </w:p>
    <w:p w14:paraId="0D1F3721" w14:textId="73AC69AC" w:rsidR="003D5316" w:rsidRPr="003D5A91" w:rsidRDefault="003D5316" w:rsidP="003D5A91">
      <w:pPr>
        <w:pStyle w:val="ListParagraph"/>
        <w:spacing w:line="240" w:lineRule="auto"/>
        <w:ind w:left="1440"/>
        <w:rPr>
          <w:rFonts w:ascii="Times New Roman" w:hAnsi="Times New Roman" w:cs="Times New Roman"/>
          <w:lang w:val="es-CR"/>
        </w:rPr>
      </w:pPr>
    </w:p>
    <w:p w14:paraId="5BF5B56A" w14:textId="76FC14AF" w:rsidR="003D5316" w:rsidRPr="003D5A91" w:rsidRDefault="003D5316" w:rsidP="003D5A91">
      <w:pPr>
        <w:pStyle w:val="Heading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</w:pPr>
      <w:r w:rsidRPr="003D5A91">
        <w:rPr>
          <w:rFonts w:ascii="Times New Roman" w:hAnsi="Times New Roman" w:cs="Times New Roman"/>
          <w:b/>
          <w:bCs/>
          <w:color w:val="auto"/>
          <w:sz w:val="24"/>
          <w:szCs w:val="24"/>
          <w:lang w:val="es-CR"/>
        </w:rPr>
        <w:t>Conclusión</w:t>
      </w:r>
    </w:p>
    <w:p w14:paraId="6FB8DD6E" w14:textId="77777777" w:rsidR="003D5316" w:rsidRPr="003D5A91" w:rsidRDefault="003D5316" w:rsidP="003D5A91">
      <w:p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La auditoría evidencia múltiples incumplimientos de buenas prácticas HTML5 relacionadas con semántica, accesibilidad, estructura documental, multimedia y seguridad.</w:t>
      </w:r>
    </w:p>
    <w:p w14:paraId="2213CB03" w14:textId="77777777" w:rsidR="003D5316" w:rsidRPr="003D5A91" w:rsidRDefault="003D5316" w:rsidP="003D5A91">
      <w:p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Los problemas más relevantes identificados son:</w:t>
      </w:r>
    </w:p>
    <w:p w14:paraId="6C5FE3EA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Uso excesivo de &lt;</w:t>
      </w:r>
      <w:proofErr w:type="spellStart"/>
      <w:r w:rsidRPr="003D5A91">
        <w:rPr>
          <w:rFonts w:ascii="Times New Roman" w:hAnsi="Times New Roman" w:cs="Times New Roman"/>
          <w:lang w:val="es-CR"/>
        </w:rPr>
        <w:t>div</w:t>
      </w:r>
      <w:proofErr w:type="spellEnd"/>
      <w:r w:rsidRPr="003D5A91">
        <w:rPr>
          <w:rFonts w:ascii="Times New Roman" w:hAnsi="Times New Roman" w:cs="Times New Roman"/>
          <w:lang w:val="es-CR"/>
        </w:rPr>
        <w:t>&gt; (Div-</w:t>
      </w:r>
      <w:proofErr w:type="spellStart"/>
      <w:r w:rsidRPr="003D5A91">
        <w:rPr>
          <w:rFonts w:ascii="Times New Roman" w:hAnsi="Times New Roman" w:cs="Times New Roman"/>
          <w:lang w:val="es-CR"/>
        </w:rPr>
        <w:t>Soup</w:t>
      </w:r>
      <w:proofErr w:type="spellEnd"/>
      <w:r w:rsidRPr="003D5A91">
        <w:rPr>
          <w:rFonts w:ascii="Times New Roman" w:hAnsi="Times New Roman" w:cs="Times New Roman"/>
          <w:lang w:val="es-CR"/>
        </w:rPr>
        <w:t>).</w:t>
      </w:r>
    </w:p>
    <w:p w14:paraId="35B78032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Falta de etiquetas semánticas HTML5.</w:t>
      </w:r>
    </w:p>
    <w:p w14:paraId="5BBDBF20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Formulario sin &lt;</w:t>
      </w:r>
      <w:proofErr w:type="spellStart"/>
      <w:r w:rsidRPr="003D5A91">
        <w:rPr>
          <w:rFonts w:ascii="Times New Roman" w:hAnsi="Times New Roman" w:cs="Times New Roman"/>
          <w:lang w:val="es-CR"/>
        </w:rPr>
        <w:t>label</w:t>
      </w:r>
      <w:proofErr w:type="spellEnd"/>
      <w:r w:rsidRPr="003D5A91">
        <w:rPr>
          <w:rFonts w:ascii="Times New Roman" w:hAnsi="Times New Roman" w:cs="Times New Roman"/>
          <w:lang w:val="es-CR"/>
        </w:rPr>
        <w:t>&gt;, &lt;</w:t>
      </w:r>
      <w:proofErr w:type="spellStart"/>
      <w:r w:rsidRPr="003D5A91">
        <w:rPr>
          <w:rFonts w:ascii="Times New Roman" w:hAnsi="Times New Roman" w:cs="Times New Roman"/>
          <w:lang w:val="es-CR"/>
        </w:rPr>
        <w:t>fieldset</w:t>
      </w:r>
      <w:proofErr w:type="spellEnd"/>
      <w:r w:rsidRPr="003D5A91">
        <w:rPr>
          <w:rFonts w:ascii="Times New Roman" w:hAnsi="Times New Roman" w:cs="Times New Roman"/>
          <w:lang w:val="es-CR"/>
        </w:rPr>
        <w:t>&gt; y &lt;</w:t>
      </w:r>
      <w:proofErr w:type="spellStart"/>
      <w:r w:rsidRPr="003D5A91">
        <w:rPr>
          <w:rFonts w:ascii="Times New Roman" w:hAnsi="Times New Roman" w:cs="Times New Roman"/>
          <w:lang w:val="es-CR"/>
        </w:rPr>
        <w:t>legend</w:t>
      </w:r>
      <w:proofErr w:type="spellEnd"/>
      <w:r w:rsidRPr="003D5A91">
        <w:rPr>
          <w:rFonts w:ascii="Times New Roman" w:hAnsi="Times New Roman" w:cs="Times New Roman"/>
          <w:lang w:val="es-CR"/>
        </w:rPr>
        <w:t>&gt;.</w:t>
      </w:r>
    </w:p>
    <w:p w14:paraId="195A1AF9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D5A91">
        <w:rPr>
          <w:rFonts w:ascii="Times New Roman" w:hAnsi="Times New Roman" w:cs="Times New Roman"/>
        </w:rPr>
        <w:t>Tabla</w:t>
      </w:r>
      <w:proofErr w:type="spellEnd"/>
      <w:r w:rsidRPr="003D5A91">
        <w:rPr>
          <w:rFonts w:ascii="Times New Roman" w:hAnsi="Times New Roman" w:cs="Times New Roman"/>
        </w:rPr>
        <w:t xml:space="preserve"> sin &lt;caption&gt;, &lt;</w:t>
      </w:r>
      <w:proofErr w:type="spellStart"/>
      <w:r w:rsidRPr="003D5A91">
        <w:rPr>
          <w:rFonts w:ascii="Times New Roman" w:hAnsi="Times New Roman" w:cs="Times New Roman"/>
        </w:rPr>
        <w:t>thead</w:t>
      </w:r>
      <w:proofErr w:type="spellEnd"/>
      <w:r w:rsidRPr="003D5A91">
        <w:rPr>
          <w:rFonts w:ascii="Times New Roman" w:hAnsi="Times New Roman" w:cs="Times New Roman"/>
        </w:rPr>
        <w:t>&gt;, &lt;</w:t>
      </w:r>
      <w:proofErr w:type="spellStart"/>
      <w:r w:rsidRPr="003D5A91">
        <w:rPr>
          <w:rFonts w:ascii="Times New Roman" w:hAnsi="Times New Roman" w:cs="Times New Roman"/>
        </w:rPr>
        <w:t>tbody</w:t>
      </w:r>
      <w:proofErr w:type="spellEnd"/>
      <w:r w:rsidRPr="003D5A91">
        <w:rPr>
          <w:rFonts w:ascii="Times New Roman" w:hAnsi="Times New Roman" w:cs="Times New Roman"/>
        </w:rPr>
        <w:t>&gt;, &lt;</w:t>
      </w:r>
      <w:proofErr w:type="spellStart"/>
      <w:r w:rsidRPr="003D5A91">
        <w:rPr>
          <w:rFonts w:ascii="Times New Roman" w:hAnsi="Times New Roman" w:cs="Times New Roman"/>
        </w:rPr>
        <w:t>tfoot</w:t>
      </w:r>
      <w:proofErr w:type="spellEnd"/>
      <w:r w:rsidRPr="003D5A91">
        <w:rPr>
          <w:rFonts w:ascii="Times New Roman" w:hAnsi="Times New Roman" w:cs="Times New Roman"/>
        </w:rPr>
        <w:t xml:space="preserve">&gt; </w:t>
      </w:r>
      <w:proofErr w:type="spellStart"/>
      <w:r w:rsidRPr="003D5A91">
        <w:rPr>
          <w:rFonts w:ascii="Times New Roman" w:hAnsi="Times New Roman" w:cs="Times New Roman"/>
        </w:rPr>
        <w:t>ni</w:t>
      </w:r>
      <w:proofErr w:type="spellEnd"/>
      <w:r w:rsidRPr="003D5A91">
        <w:rPr>
          <w:rFonts w:ascii="Times New Roman" w:hAnsi="Times New Roman" w:cs="Times New Roman"/>
        </w:rPr>
        <w:t xml:space="preserve"> scope.</w:t>
      </w:r>
    </w:p>
    <w:p w14:paraId="30C98EF6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 xml:space="preserve">Video sin poster, múltiples fuentes ni </w:t>
      </w:r>
      <w:proofErr w:type="spellStart"/>
      <w:r w:rsidRPr="003D5A91">
        <w:rPr>
          <w:rFonts w:ascii="Times New Roman" w:hAnsi="Times New Roman" w:cs="Times New Roman"/>
          <w:lang w:val="es-CR"/>
        </w:rPr>
        <w:t>controls</w:t>
      </w:r>
      <w:proofErr w:type="spellEnd"/>
      <w:r w:rsidRPr="003D5A91">
        <w:rPr>
          <w:rFonts w:ascii="Times New Roman" w:hAnsi="Times New Roman" w:cs="Times New Roman"/>
          <w:lang w:val="es-CR"/>
        </w:rPr>
        <w:t>.</w:t>
      </w:r>
    </w:p>
    <w:p w14:paraId="3F7E384D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D5A91">
        <w:rPr>
          <w:rFonts w:ascii="Times New Roman" w:hAnsi="Times New Roman" w:cs="Times New Roman"/>
        </w:rPr>
        <w:t>iframe</w:t>
      </w:r>
      <w:proofErr w:type="spellEnd"/>
      <w:r w:rsidRPr="003D5A91">
        <w:rPr>
          <w:rFonts w:ascii="Times New Roman" w:hAnsi="Times New Roman" w:cs="Times New Roman"/>
        </w:rPr>
        <w:t xml:space="preserve"> sin loading, sandbox y title.</w:t>
      </w:r>
    </w:p>
    <w:p w14:paraId="6842C001" w14:textId="77777777" w:rsidR="003D5316" w:rsidRPr="003D5A91" w:rsidRDefault="003D5316" w:rsidP="003D5A9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Errores de anidamiento que afectan la validez del documento.</w:t>
      </w:r>
    </w:p>
    <w:p w14:paraId="63CCE4FD" w14:textId="77777777" w:rsidR="003D5316" w:rsidRPr="003D5A91" w:rsidRDefault="003D5316" w:rsidP="003D5A91">
      <w:pPr>
        <w:spacing w:line="240" w:lineRule="auto"/>
        <w:rPr>
          <w:rFonts w:ascii="Times New Roman" w:hAnsi="Times New Roman" w:cs="Times New Roman"/>
          <w:lang w:val="es-CR"/>
        </w:rPr>
      </w:pPr>
      <w:r w:rsidRPr="003D5A91">
        <w:rPr>
          <w:rFonts w:ascii="Times New Roman" w:hAnsi="Times New Roman" w:cs="Times New Roman"/>
          <w:lang w:val="es-CR"/>
        </w:rPr>
        <w:t>Se concluye que el archivo requiere una refactorización integral para cumplir con los estándares HTML5 modernos y las recomendaciones de accesibilidad, mantenibilidad y seguridad establecidas por el W3C.</w:t>
      </w:r>
    </w:p>
    <w:p w14:paraId="71F0E596" w14:textId="77777777" w:rsidR="003D5316" w:rsidRPr="003D5316" w:rsidRDefault="003D5316" w:rsidP="003D5316">
      <w:pPr>
        <w:rPr>
          <w:lang w:val="es-CR"/>
        </w:rPr>
      </w:pPr>
    </w:p>
    <w:p w14:paraId="14B47BD8" w14:textId="77777777" w:rsidR="00BB3FC0" w:rsidRPr="003D5316" w:rsidRDefault="00BB3FC0" w:rsidP="00BB3FC0">
      <w:pPr>
        <w:rPr>
          <w:lang w:val="es-CR"/>
        </w:rPr>
      </w:pPr>
    </w:p>
    <w:p w14:paraId="43366261" w14:textId="77777777" w:rsidR="00AA5480" w:rsidRPr="003D5316" w:rsidRDefault="00AA5480" w:rsidP="00AA5480">
      <w:pPr>
        <w:rPr>
          <w:lang w:val="es-CR"/>
        </w:rPr>
      </w:pPr>
    </w:p>
    <w:sectPr w:rsidR="00AA5480" w:rsidRPr="003D5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C6E"/>
    <w:multiLevelType w:val="hybridMultilevel"/>
    <w:tmpl w:val="D4542322"/>
    <w:lvl w:ilvl="0" w:tplc="1646E9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5A42"/>
    <w:multiLevelType w:val="multilevel"/>
    <w:tmpl w:val="181C6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AA56FE"/>
    <w:multiLevelType w:val="hybridMultilevel"/>
    <w:tmpl w:val="A53C7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8D8"/>
    <w:multiLevelType w:val="hybridMultilevel"/>
    <w:tmpl w:val="D0DE73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045849"/>
    <w:multiLevelType w:val="multilevel"/>
    <w:tmpl w:val="404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36DDA"/>
    <w:multiLevelType w:val="hybridMultilevel"/>
    <w:tmpl w:val="19681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317600">
    <w:abstractNumId w:val="5"/>
  </w:num>
  <w:num w:numId="2" w16cid:durableId="738557037">
    <w:abstractNumId w:val="1"/>
  </w:num>
  <w:num w:numId="3" w16cid:durableId="1652908650">
    <w:abstractNumId w:val="2"/>
  </w:num>
  <w:num w:numId="4" w16cid:durableId="1802845134">
    <w:abstractNumId w:val="3"/>
  </w:num>
  <w:num w:numId="5" w16cid:durableId="135802222">
    <w:abstractNumId w:val="0"/>
  </w:num>
  <w:num w:numId="6" w16cid:durableId="1274437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08"/>
    <w:rsid w:val="00030739"/>
    <w:rsid w:val="002969BC"/>
    <w:rsid w:val="002A654C"/>
    <w:rsid w:val="00331F9B"/>
    <w:rsid w:val="003D5316"/>
    <w:rsid w:val="003D5A91"/>
    <w:rsid w:val="005125BA"/>
    <w:rsid w:val="00690863"/>
    <w:rsid w:val="00732A71"/>
    <w:rsid w:val="007865AA"/>
    <w:rsid w:val="008117B6"/>
    <w:rsid w:val="008A7071"/>
    <w:rsid w:val="009B5892"/>
    <w:rsid w:val="00AA5480"/>
    <w:rsid w:val="00BB3FC0"/>
    <w:rsid w:val="00C50408"/>
    <w:rsid w:val="00CA0275"/>
    <w:rsid w:val="00DB68D8"/>
    <w:rsid w:val="00F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0FB39"/>
  <w15:chartTrackingRefBased/>
  <w15:docId w15:val="{516F1466-40FE-477E-B034-493F11AE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0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589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8F707-29C5-484C-A09C-22D8E3AED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2</cp:revision>
  <dcterms:created xsi:type="dcterms:W3CDTF">2026-06-02T17:00:00Z</dcterms:created>
  <dcterms:modified xsi:type="dcterms:W3CDTF">2026-06-02T21:08:00Z</dcterms:modified>
</cp:coreProperties>
</file>