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08F6" w14:textId="59FE041E" w:rsidR="00030739" w:rsidRPr="0057510B" w:rsidRDefault="0062792B" w:rsidP="0057510B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57510B">
        <w:rPr>
          <w:rFonts w:ascii="Times New Roman" w:hAnsi="Times New Roman" w:cs="Times New Roman"/>
          <w:b/>
          <w:bCs/>
        </w:rPr>
        <w:t>Actividad</w:t>
      </w:r>
      <w:proofErr w:type="spellEnd"/>
      <w:r w:rsidRPr="0057510B">
        <w:rPr>
          <w:rFonts w:ascii="Times New Roman" w:hAnsi="Times New Roman" w:cs="Times New Roman"/>
          <w:b/>
          <w:bCs/>
        </w:rPr>
        <w:t xml:space="preserve"> 1</w:t>
      </w:r>
    </w:p>
    <w:p w14:paraId="0A380011" w14:textId="77777777" w:rsidR="0062792B" w:rsidRPr="0057510B" w:rsidRDefault="0062792B" w:rsidP="0057510B">
      <w:pPr>
        <w:spacing w:line="276" w:lineRule="auto"/>
        <w:rPr>
          <w:rFonts w:ascii="Times New Roman" w:hAnsi="Times New Roman" w:cs="Times New Roman"/>
        </w:rPr>
      </w:pPr>
    </w:p>
    <w:p w14:paraId="6E584DFE" w14:textId="7217F49A" w:rsidR="0062792B" w:rsidRPr="0057510B" w:rsidRDefault="0062792B" w:rsidP="0057510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s-CR"/>
        </w:rPr>
      </w:pPr>
      <w:r w:rsidRPr="0057510B">
        <w:rPr>
          <w:rFonts w:ascii="Times New Roman" w:hAnsi="Times New Roman" w:cs="Times New Roman"/>
          <w:lang w:val="es-CR"/>
        </w:rPr>
        <w:t xml:space="preserve">El </w:t>
      </w:r>
      <w:proofErr w:type="spellStart"/>
      <w:r w:rsidRPr="0057510B">
        <w:rPr>
          <w:rFonts w:ascii="Times New Roman" w:hAnsi="Times New Roman" w:cs="Times New Roman"/>
          <w:lang w:val="es-CR"/>
        </w:rPr>
        <w:t>float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: </w:t>
      </w:r>
      <w:proofErr w:type="spellStart"/>
      <w:r w:rsidRPr="0057510B">
        <w:rPr>
          <w:rFonts w:ascii="Times New Roman" w:hAnsi="Times New Roman" w:cs="Times New Roman"/>
          <w:lang w:val="es-CR"/>
        </w:rPr>
        <w:t>left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 </w:t>
      </w:r>
      <w:proofErr w:type="gramStart"/>
      <w:r w:rsidRPr="0057510B">
        <w:rPr>
          <w:rFonts w:ascii="Times New Roman" w:hAnsi="Times New Roman" w:cs="Times New Roman"/>
          <w:lang w:val="es-CR"/>
        </w:rPr>
        <w:t>de .</w:t>
      </w:r>
      <w:proofErr w:type="spellStart"/>
      <w:r w:rsidRPr="0057510B">
        <w:rPr>
          <w:rFonts w:ascii="Times New Roman" w:hAnsi="Times New Roman" w:cs="Times New Roman"/>
          <w:lang w:val="es-CR"/>
        </w:rPr>
        <w:t>item</w:t>
      </w:r>
      <w:proofErr w:type="spellEnd"/>
      <w:proofErr w:type="gramEnd"/>
      <w:r w:rsidRPr="0057510B">
        <w:rPr>
          <w:rFonts w:ascii="Times New Roman" w:hAnsi="Times New Roman" w:cs="Times New Roman"/>
          <w:lang w:val="es-CR"/>
        </w:rPr>
        <w:t>-a deja de afectar.</w:t>
      </w:r>
      <w:r w:rsidRPr="0057510B">
        <w:rPr>
          <w:rFonts w:ascii="Times New Roman" w:hAnsi="Times New Roman" w:cs="Times New Roman"/>
          <w:lang w:val="es-CR"/>
        </w:rPr>
        <w:br/>
        <w:t xml:space="preserve">Dentro de un contenedor </w:t>
      </w:r>
      <w:proofErr w:type="spellStart"/>
      <w:r w:rsidRPr="0057510B">
        <w:rPr>
          <w:rFonts w:ascii="Times New Roman" w:hAnsi="Times New Roman" w:cs="Times New Roman"/>
          <w:lang w:val="es-CR"/>
        </w:rPr>
        <w:t>flex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, los hijos se comportan como </w:t>
      </w:r>
      <w:proofErr w:type="spellStart"/>
      <w:r w:rsidRPr="0057510B">
        <w:rPr>
          <w:rFonts w:ascii="Times New Roman" w:hAnsi="Times New Roman" w:cs="Times New Roman"/>
          <w:lang w:val="es-CR"/>
        </w:rPr>
        <w:t>flex-items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, entonces </w:t>
      </w:r>
      <w:proofErr w:type="spellStart"/>
      <w:r w:rsidRPr="0057510B">
        <w:rPr>
          <w:rFonts w:ascii="Times New Roman" w:hAnsi="Times New Roman" w:cs="Times New Roman"/>
          <w:lang w:val="es-CR"/>
        </w:rPr>
        <w:t>float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 </w:t>
      </w:r>
      <w:r w:rsidRPr="0057510B">
        <w:rPr>
          <w:rFonts w:ascii="Times New Roman" w:hAnsi="Times New Roman" w:cs="Times New Roman"/>
          <w:lang w:val="es-CR"/>
        </w:rPr>
        <w:t>no los acomoda.</w:t>
      </w:r>
    </w:p>
    <w:p w14:paraId="4CB4F28C" w14:textId="6CBE3C15" w:rsidR="0062792B" w:rsidRPr="0057510B" w:rsidRDefault="0062792B" w:rsidP="0057510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7510B">
        <w:rPr>
          <w:rFonts w:ascii="Times New Roman" w:hAnsi="Times New Roman" w:cs="Times New Roman"/>
          <w:lang w:val="es-CR"/>
        </w:rPr>
        <w:t xml:space="preserve">El </w:t>
      </w:r>
      <w:proofErr w:type="spellStart"/>
      <w:r w:rsidRPr="0057510B">
        <w:rPr>
          <w:rFonts w:ascii="Times New Roman" w:hAnsi="Times New Roman" w:cs="Times New Roman"/>
          <w:lang w:val="es-CR"/>
        </w:rPr>
        <w:t>display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: </w:t>
      </w:r>
      <w:proofErr w:type="spellStart"/>
      <w:r w:rsidRPr="0057510B">
        <w:rPr>
          <w:rFonts w:ascii="Times New Roman" w:hAnsi="Times New Roman" w:cs="Times New Roman"/>
          <w:lang w:val="es-CR"/>
        </w:rPr>
        <w:t>inline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 </w:t>
      </w:r>
      <w:proofErr w:type="gramStart"/>
      <w:r w:rsidRPr="0057510B">
        <w:rPr>
          <w:rFonts w:ascii="Times New Roman" w:hAnsi="Times New Roman" w:cs="Times New Roman"/>
          <w:lang w:val="es-CR"/>
        </w:rPr>
        <w:t>de .</w:t>
      </w:r>
      <w:proofErr w:type="spellStart"/>
      <w:r w:rsidRPr="0057510B">
        <w:rPr>
          <w:rFonts w:ascii="Times New Roman" w:hAnsi="Times New Roman" w:cs="Times New Roman"/>
          <w:lang w:val="es-CR"/>
        </w:rPr>
        <w:t>item</w:t>
      </w:r>
      <w:proofErr w:type="spellEnd"/>
      <w:proofErr w:type="gramEnd"/>
      <w:r w:rsidRPr="0057510B">
        <w:rPr>
          <w:rFonts w:ascii="Times New Roman" w:hAnsi="Times New Roman" w:cs="Times New Roman"/>
          <w:lang w:val="es-CR"/>
        </w:rPr>
        <w:t>-b ya no importa.</w:t>
      </w:r>
      <w:r w:rsidRPr="0057510B">
        <w:rPr>
          <w:rFonts w:ascii="Times New Roman" w:hAnsi="Times New Roman" w:cs="Times New Roman"/>
          <w:lang w:val="es-CR"/>
        </w:rPr>
        <w:br/>
        <w:t xml:space="preserve">Aunque el elemento diga </w:t>
      </w:r>
      <w:proofErr w:type="spellStart"/>
      <w:r w:rsidRPr="0057510B">
        <w:rPr>
          <w:rFonts w:ascii="Times New Roman" w:hAnsi="Times New Roman" w:cs="Times New Roman"/>
          <w:lang w:val="es-CR"/>
        </w:rPr>
        <w:t>display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: </w:t>
      </w:r>
      <w:proofErr w:type="spellStart"/>
      <w:r w:rsidRPr="0057510B">
        <w:rPr>
          <w:rFonts w:ascii="Times New Roman" w:hAnsi="Times New Roman" w:cs="Times New Roman"/>
          <w:lang w:val="es-CR"/>
        </w:rPr>
        <w:t>inline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, al ser hijo directo de un </w:t>
      </w:r>
      <w:proofErr w:type="spellStart"/>
      <w:r w:rsidRPr="0057510B">
        <w:rPr>
          <w:rFonts w:ascii="Times New Roman" w:hAnsi="Times New Roman" w:cs="Times New Roman"/>
          <w:lang w:val="es-CR"/>
        </w:rPr>
        <w:t>flex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 container se trata como elemento </w:t>
      </w:r>
      <w:proofErr w:type="spellStart"/>
      <w:r w:rsidRPr="0057510B">
        <w:rPr>
          <w:rFonts w:ascii="Times New Roman" w:hAnsi="Times New Roman" w:cs="Times New Roman"/>
          <w:lang w:val="es-CR"/>
        </w:rPr>
        <w:t>flex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. </w:t>
      </w:r>
      <w:r w:rsidR="0057510B" w:rsidRPr="0057510B">
        <w:rPr>
          <w:rFonts w:ascii="Times New Roman" w:hAnsi="Times New Roman" w:cs="Times New Roman"/>
        </w:rPr>
        <w:t xml:space="preserve">Por </w:t>
      </w:r>
      <w:proofErr w:type="spellStart"/>
      <w:r w:rsidR="0057510B" w:rsidRPr="0057510B">
        <w:rPr>
          <w:rFonts w:ascii="Times New Roman" w:hAnsi="Times New Roman" w:cs="Times New Roman"/>
        </w:rPr>
        <w:t>eso</w:t>
      </w:r>
      <w:proofErr w:type="spellEnd"/>
      <w:r w:rsidR="0057510B" w:rsidRPr="0057510B">
        <w:rPr>
          <w:rFonts w:ascii="Times New Roman" w:hAnsi="Times New Roman" w:cs="Times New Roman"/>
        </w:rPr>
        <w:t xml:space="preserve"> </w:t>
      </w:r>
      <w:proofErr w:type="spellStart"/>
      <w:r w:rsidR="0057510B" w:rsidRPr="0057510B">
        <w:rPr>
          <w:rFonts w:ascii="Times New Roman" w:hAnsi="Times New Roman" w:cs="Times New Roman"/>
        </w:rPr>
        <w:t>queda</w:t>
      </w:r>
      <w:proofErr w:type="spellEnd"/>
      <w:r w:rsidR="0057510B" w:rsidRPr="0057510B">
        <w:rPr>
          <w:rFonts w:ascii="Times New Roman" w:hAnsi="Times New Roman" w:cs="Times New Roman"/>
        </w:rPr>
        <w:t xml:space="preserve"> </w:t>
      </w:r>
      <w:proofErr w:type="spellStart"/>
      <w:r w:rsidR="0057510B" w:rsidRPr="0057510B">
        <w:rPr>
          <w:rFonts w:ascii="Times New Roman" w:hAnsi="Times New Roman" w:cs="Times New Roman"/>
        </w:rPr>
        <w:t>alineado</w:t>
      </w:r>
      <w:proofErr w:type="spellEnd"/>
      <w:r w:rsidR="0057510B" w:rsidRPr="0057510B">
        <w:rPr>
          <w:rFonts w:ascii="Times New Roman" w:hAnsi="Times New Roman" w:cs="Times New Roman"/>
        </w:rPr>
        <w:t xml:space="preserve"> con A y C</w:t>
      </w:r>
    </w:p>
    <w:p w14:paraId="54C9C6A4" w14:textId="7F79F9A8" w:rsidR="0062792B" w:rsidRPr="0057510B" w:rsidRDefault="0062792B" w:rsidP="0057510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s-CR"/>
        </w:rPr>
      </w:pPr>
      <w:r w:rsidRPr="0057510B">
        <w:rPr>
          <w:rFonts w:ascii="Times New Roman" w:hAnsi="Times New Roman" w:cs="Times New Roman"/>
          <w:lang w:val="es-CR"/>
        </w:rPr>
        <w:t xml:space="preserve">El </w:t>
      </w:r>
      <w:proofErr w:type="spellStart"/>
      <w:r w:rsidRPr="0057510B">
        <w:rPr>
          <w:rFonts w:ascii="Times New Roman" w:hAnsi="Times New Roman" w:cs="Times New Roman"/>
          <w:lang w:val="es-CR"/>
        </w:rPr>
        <w:t>margin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-top: -20px </w:t>
      </w:r>
      <w:proofErr w:type="gramStart"/>
      <w:r w:rsidRPr="0057510B">
        <w:rPr>
          <w:rFonts w:ascii="Times New Roman" w:hAnsi="Times New Roman" w:cs="Times New Roman"/>
          <w:lang w:val="es-CR"/>
        </w:rPr>
        <w:t>de .</w:t>
      </w:r>
      <w:proofErr w:type="spellStart"/>
      <w:r w:rsidRPr="0057510B">
        <w:rPr>
          <w:rFonts w:ascii="Times New Roman" w:hAnsi="Times New Roman" w:cs="Times New Roman"/>
          <w:lang w:val="es-CR"/>
        </w:rPr>
        <w:t>item</w:t>
      </w:r>
      <w:proofErr w:type="spellEnd"/>
      <w:proofErr w:type="gramEnd"/>
      <w:r w:rsidRPr="0057510B">
        <w:rPr>
          <w:rFonts w:ascii="Times New Roman" w:hAnsi="Times New Roman" w:cs="Times New Roman"/>
          <w:lang w:val="es-CR"/>
        </w:rPr>
        <w:t xml:space="preserve">-c sí funciona, pero no hay </w:t>
      </w:r>
      <w:proofErr w:type="spellStart"/>
      <w:r w:rsidRPr="0057510B">
        <w:rPr>
          <w:rFonts w:ascii="Times New Roman" w:hAnsi="Times New Roman" w:cs="Times New Roman"/>
          <w:lang w:val="es-CR"/>
        </w:rPr>
        <w:t>margin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57510B">
        <w:rPr>
          <w:rFonts w:ascii="Times New Roman" w:hAnsi="Times New Roman" w:cs="Times New Roman"/>
          <w:lang w:val="es-CR"/>
        </w:rPr>
        <w:t>collapsing</w:t>
      </w:r>
      <w:proofErr w:type="spellEnd"/>
      <w:r w:rsidRPr="0057510B">
        <w:rPr>
          <w:rFonts w:ascii="Times New Roman" w:hAnsi="Times New Roman" w:cs="Times New Roman"/>
          <w:lang w:val="es-CR"/>
        </w:rPr>
        <w:t>.</w:t>
      </w:r>
      <w:r w:rsidRPr="0057510B">
        <w:rPr>
          <w:rFonts w:ascii="Times New Roman" w:hAnsi="Times New Roman" w:cs="Times New Roman"/>
          <w:lang w:val="es-CR"/>
        </w:rPr>
        <w:br/>
        <w:t xml:space="preserve">En </w:t>
      </w:r>
      <w:proofErr w:type="spellStart"/>
      <w:r w:rsidRPr="0057510B">
        <w:rPr>
          <w:rFonts w:ascii="Times New Roman" w:hAnsi="Times New Roman" w:cs="Times New Roman"/>
          <w:lang w:val="es-CR"/>
        </w:rPr>
        <w:t>flex</w:t>
      </w:r>
      <w:proofErr w:type="spellEnd"/>
      <w:r w:rsidRPr="0057510B">
        <w:rPr>
          <w:rFonts w:ascii="Times New Roman" w:hAnsi="Times New Roman" w:cs="Times New Roman"/>
          <w:lang w:val="es-CR"/>
        </w:rPr>
        <w:t xml:space="preserve"> no ocurre el colapso de márgenes verticales como en el flujo normal. Entonces C simplemente se mueve hacia arriba.</w:t>
      </w:r>
    </w:p>
    <w:p w14:paraId="05F3251F" w14:textId="77777777" w:rsidR="0062792B" w:rsidRPr="0062792B" w:rsidRDefault="0062792B">
      <w:pPr>
        <w:rPr>
          <w:lang w:val="es-CR"/>
        </w:rPr>
      </w:pPr>
    </w:p>
    <w:sectPr w:rsidR="0062792B" w:rsidRPr="006279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96E56"/>
    <w:multiLevelType w:val="multilevel"/>
    <w:tmpl w:val="5D06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30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2B"/>
    <w:rsid w:val="00030739"/>
    <w:rsid w:val="00331F9B"/>
    <w:rsid w:val="0057510B"/>
    <w:rsid w:val="0062792B"/>
    <w:rsid w:val="00690863"/>
    <w:rsid w:val="00696CA1"/>
    <w:rsid w:val="00732A71"/>
    <w:rsid w:val="008A7071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AED800"/>
  <w15:chartTrackingRefBased/>
  <w15:docId w15:val="{C169285C-8AD5-458F-BD5B-8D3CBAAF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2026-06-10T03:03:00Z</dcterms:created>
  <dcterms:modified xsi:type="dcterms:W3CDTF">2026-06-10T03:14:00Z</dcterms:modified>
</cp:coreProperties>
</file>