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week 26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shd w:fill="fce5c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ce5cd" w:val="clear"/>
          <w:rtl w:val="0"/>
        </w:rPr>
        <w:t xml:space="preserve">Что такое props и можно ли использовать props в функциональных компонентах?</w:t>
      </w:r>
    </w:p>
    <w:p w:rsidR="00000000" w:rsidDel="00000000" w:rsidP="00000000" w:rsidRDefault="00000000" w:rsidRPr="00000000" w14:paraId="00000004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Props - это коллекция значений/свойств, с помощью которых мы создаем динамические компоненты. Можно.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ff2cc" w:val="clear"/>
          <w:rtl w:val="0"/>
        </w:rPr>
        <w:t xml:space="preserve">Нужно ли выделять в отдельный компонент статью в блоге?</w:t>
      </w:r>
    </w:p>
    <w:p w:rsidR="00000000" w:rsidDel="00000000" w:rsidP="00000000" w:rsidRDefault="00000000" w:rsidRPr="00000000" w14:paraId="00000006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Думаю да. Т.к. блог в принципе состоит из статей, то написание отдельного компонента упростит наш код тк он будет переиспользоваться.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shd w:fill="f4cc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4cccc" w:val="clear"/>
          <w:rtl w:val="0"/>
        </w:rPr>
        <w:t xml:space="preserve">Можно ли использовать React без JSX?</w:t>
      </w:r>
    </w:p>
    <w:p w:rsidR="00000000" w:rsidDel="00000000" w:rsidP="00000000" w:rsidRDefault="00000000" w:rsidRPr="00000000" w14:paraId="00000008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shd w:fill="d9ead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d9ead3" w:val="clear"/>
          <w:rtl w:val="0"/>
        </w:rPr>
        <w:t xml:space="preserve">Чем отличается JSX от HTML?</w:t>
      </w:r>
    </w:p>
    <w:p w:rsidR="00000000" w:rsidDel="00000000" w:rsidP="00000000" w:rsidRDefault="00000000" w:rsidRPr="00000000" w14:paraId="0000000A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JSX мы возвращаем один родительский элемент, можем записывать JS напрямую в JSX, все свойства DOM и атрибуты пишем в camelCase.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shd w:fill="cfe2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cfe2f3" w:val="clear"/>
          <w:rtl w:val="0"/>
        </w:rPr>
        <w:t xml:space="preserve">Для чего нам нужны свойства (props) компонентов?</w:t>
      </w:r>
    </w:p>
    <w:p w:rsidR="00000000" w:rsidDel="00000000" w:rsidP="00000000" w:rsidRDefault="00000000" w:rsidRPr="00000000" w14:paraId="0000000C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передачи данных, чтобы не записывать необходимые значения для каждого варианта компонента отдельно.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shd w:fill="ead1d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ead1dc" w:val="clear"/>
          <w:rtl w:val="0"/>
        </w:rPr>
        <w:t xml:space="preserve">В примере с CardList чем можно было бы заменить &lt;React.Fragment&gt;?</w:t>
      </w:r>
    </w:p>
    <w:p w:rsidR="00000000" w:rsidDel="00000000" w:rsidP="00000000" w:rsidRDefault="00000000" w:rsidRPr="00000000" w14:paraId="0000000E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Можно обернуть код в пустые скобки &lt;&gt;&lt;/&gt;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shd w:fill="d9d2e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d9d2e9" w:val="clear"/>
          <w:rtl w:val="0"/>
        </w:rPr>
        <w:t xml:space="preserve">Можно ли сказать, что классовые и функциональные компоненты равнозначны по функциональности?</w:t>
      </w:r>
    </w:p>
    <w:p w:rsidR="00000000" w:rsidDel="00000000" w:rsidP="00000000" w:rsidRDefault="00000000" w:rsidRPr="00000000" w14:paraId="00000010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 точки зрения React - да.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shd w:fill="d0e0e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d0e0e3" w:val="clear"/>
          <w:rtl w:val="0"/>
        </w:rPr>
        <w:t xml:space="preserve">Можно ли полностью описать приложение, используя только функциональные компоненты?</w:t>
      </w:r>
    </w:p>
    <w:p w:rsidR="00000000" w:rsidDel="00000000" w:rsidP="00000000" w:rsidRDefault="00000000" w:rsidRPr="00000000" w14:paraId="00000012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Можно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shd w:fill="d9d9d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d9d9d9" w:val="clear"/>
          <w:rtl w:val="0"/>
        </w:rPr>
        <w:t xml:space="preserve">Какой командой мы делаем экспорт компонента для возможности его использования в других местах приложения?</w:t>
      </w:r>
    </w:p>
    <w:p w:rsidR="00000000" w:rsidDel="00000000" w:rsidP="00000000" w:rsidRDefault="00000000" w:rsidRPr="00000000" w14:paraId="00000014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export default [название компонента];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shd w:fill="cccc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cccccc" w:val="clear"/>
          <w:rtl w:val="0"/>
        </w:rPr>
        <w:t xml:space="preserve">Изучите структуру компонент в проекте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shd w:fill="cccccc" w:val="clear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shd w:fill="cccccc" w:val="clear"/>
            <w:rtl w:val="0"/>
          </w:rPr>
          <w:t xml:space="preserve">https://github.com/alisa-tsvetkova/EthereumUI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cccccc" w:val="clear"/>
          <w:rtl w:val="0"/>
        </w:rPr>
        <w:t xml:space="preserve"> и напишите, какой именно компонент является самым верхним, а какой - самым "глубоким"?</w:t>
      </w:r>
    </w:p>
    <w:p w:rsidR="00000000" w:rsidDel="00000000" w:rsidP="00000000" w:rsidRDefault="00000000" w:rsidRPr="00000000" w14:paraId="00000016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shd w:fill="f3f3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Самый глубокий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3f3f3" w:val="clear"/>
          <w:rtl w:val="0"/>
        </w:rPr>
        <w:t xml:space="preserve">blockTranTable.js</w:t>
      </w:r>
    </w:p>
    <w:p w:rsidR="00000000" w:rsidDel="00000000" w:rsidP="00000000" w:rsidRDefault="00000000" w:rsidRPr="00000000" w14:paraId="00000017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shd w:fill="f3f3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Самый верхний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3f3f3" w:val="clear"/>
          <w:rtl w:val="0"/>
        </w:rPr>
        <w:t xml:space="preserve">App.js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shd w:fill="f3f3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3f3f3" w:val="clear"/>
          <w:rtl w:val="0"/>
        </w:rPr>
        <w:t xml:space="preserve">Какой командой можно сгенерировать разметку/компоненты на основе заранее заданного массива элементов? Приведите пример.</w:t>
      </w:r>
    </w:p>
    <w:p w:rsidR="00000000" w:rsidDel="00000000" w:rsidP="00000000" w:rsidRDefault="00000000" w:rsidRPr="00000000" w14:paraId="00000019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 помощью map, как мы делали в практике</w:t>
      </w:r>
    </w:p>
    <w:p w:rsidR="00000000" w:rsidDel="00000000" w:rsidP="00000000" w:rsidRDefault="00000000" w:rsidRPr="00000000" w14:paraId="0000001A">
      <w:pPr>
        <w:shd w:fill="1e1e1e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</w:p>
    <w:p w:rsidR="00000000" w:rsidDel="00000000" w:rsidP="00000000" w:rsidRDefault="00000000" w:rsidRPr="00000000" w14:paraId="0000001B">
      <w:pPr>
        <w:shd w:fill="1e1e1e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Cards</w:t>
      </w:r>
    </w:p>
    <w:p w:rsidR="00000000" w:rsidDel="00000000" w:rsidP="00000000" w:rsidRDefault="00000000" w:rsidRPr="00000000" w14:paraId="0000001C">
      <w:pPr>
        <w:shd w:fill="1e1e1e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D">
      <w:pPr>
        <w:shd w:fill="1e1e1e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alterego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alterego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E">
      <w:pPr>
        <w:shd w:fill="1e1e1e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city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F">
      <w:pPr>
        <w:shd w:fill="1e1e1e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0">
      <w:pPr>
        <w:shd w:fill="1e1e1e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superpower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superpower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1">
      <w:pPr>
        <w:shd w:fill="1e1e1e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imgsrc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imgsrc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2">
      <w:pPr>
        <w:shd w:fill="1e1e1e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23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alisa-tsvetkova/EthereumUI" TargetMode="External"/><Relationship Id="rId7" Type="http://schemas.openxmlformats.org/officeDocument/2006/relationships/hyperlink" Target="https://github.com/alisa-tsvetkova/EthereumU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