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571" w:type="dxa"/>
        <w:tblLook w:val="04A0" w:firstRow="1" w:lastRow="0" w:firstColumn="1" w:lastColumn="0" w:noHBand="0" w:noVBand="1"/>
      </w:tblPr>
      <w:tblGrid>
        <w:gridCol w:w="991"/>
        <w:gridCol w:w="1593"/>
        <w:gridCol w:w="1240"/>
        <w:gridCol w:w="1102"/>
        <w:gridCol w:w="1376"/>
        <w:gridCol w:w="1102"/>
        <w:gridCol w:w="1102"/>
        <w:gridCol w:w="2065"/>
      </w:tblGrid>
      <w:tr w:rsidR="00B45B07" w:rsidTr="00AD7545">
        <w:trPr>
          <w:trHeight w:val="2881"/>
        </w:trPr>
        <w:tc>
          <w:tcPr>
            <w:tcW w:w="991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DE167B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would strike her as</w:t>
            </w:r>
          </w:p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(2)</w:t>
            </w:r>
          </w:p>
        </w:tc>
        <w:tc>
          <w:tcPr>
            <w:tcW w:w="1593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DE167B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Surprise</w:t>
            </w:r>
          </w:p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(14)</w:t>
            </w:r>
          </w:p>
        </w:tc>
        <w:tc>
          <w:tcPr>
            <w:tcW w:w="1240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DE167B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impress</w:t>
            </w:r>
          </w:p>
          <w:p w:rsidR="00B45B07" w:rsidRPr="00DE167B" w:rsidRDefault="00B45B07" w:rsidP="00DE167B">
            <w:pPr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(3)</w:t>
            </w:r>
          </w:p>
        </w:tc>
        <w:tc>
          <w:tcPr>
            <w:tcW w:w="1102" w:type="dxa"/>
          </w:tcPr>
          <w:p w:rsidR="00B45B07" w:rsidRDefault="00B45B07" w:rsidP="00DE167B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B45B07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Amaze</w:t>
            </w:r>
          </w:p>
          <w:p w:rsidR="00B45B07" w:rsidRDefault="00B45B07" w:rsidP="00DE167B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(1)</w:t>
            </w:r>
          </w:p>
        </w:tc>
        <w:tc>
          <w:tcPr>
            <w:tcW w:w="1376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B45B07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Astonish</w:t>
            </w:r>
          </w:p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(7)</w:t>
            </w:r>
          </w:p>
        </w:tc>
        <w:tc>
          <w:tcPr>
            <w:tcW w:w="1102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Admire</w:t>
            </w:r>
          </w:p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(1)</w:t>
            </w:r>
          </w:p>
        </w:tc>
        <w:tc>
          <w:tcPr>
            <w:tcW w:w="1102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B45B07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Spring</w:t>
            </w:r>
          </w:p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(1)</w:t>
            </w:r>
          </w:p>
        </w:tc>
        <w:tc>
          <w:tcPr>
            <w:tcW w:w="2065" w:type="dxa"/>
          </w:tcPr>
          <w:p w:rsidR="00B45B07" w:rsidRDefault="00B45B07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 w:rsidRPr="00B45B07"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give her a surprise</w:t>
            </w:r>
          </w:p>
          <w:p w:rsidR="00AD7545" w:rsidRDefault="00AD7545" w:rsidP="00E501C4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7"/>
                <w:szCs w:val="27"/>
                <w:lang w:val="en-US" w:eastAsia="ru-RU"/>
              </w:rPr>
              <w:t>(2)</w:t>
            </w:r>
          </w:p>
        </w:tc>
      </w:tr>
    </w:tbl>
    <w:p w:rsidR="00AD7545" w:rsidRDefault="00AD7545" w:rsidP="00AD7545">
      <w:pPr>
        <w:spacing w:before="100" w:beforeAutospacing="1" w:after="100" w:afterAutospacing="1" w:line="240" w:lineRule="auto"/>
        <w:ind w:right="-170"/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 w:rsidRPr="00AD7545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Найдено</w:t>
      </w:r>
      <w:proofErr w:type="spellEnd"/>
      <w:r w:rsidRPr="00AD7545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 xml:space="preserve"> 25 </w:t>
      </w:r>
      <w:proofErr w:type="spellStart"/>
      <w:r w:rsidRPr="00AD7545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документов</w:t>
      </w:r>
      <w:proofErr w:type="spellEnd"/>
      <w:r w:rsidRPr="00AD7545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 xml:space="preserve">, 35 </w:t>
      </w:r>
      <w:proofErr w:type="spellStart"/>
      <w:r w:rsidRPr="00AD7545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вхождений</w:t>
      </w:r>
      <w:proofErr w:type="spellEnd"/>
      <w:r w:rsidRPr="00AD7545">
        <w:rPr>
          <w:rFonts w:ascii="Times New Roman" w:hAnsi="Times New Roman" w:cs="Times New Roman"/>
          <w:b/>
          <w:color w:val="000000"/>
          <w:sz w:val="40"/>
          <w:szCs w:val="40"/>
        </w:rPr>
        <w:t>, 31 пример</w:t>
      </w:r>
    </w:p>
    <w:p w:rsidR="0047299D" w:rsidRPr="00AD7545" w:rsidRDefault="0047299D" w:rsidP="00AD7545">
      <w:pPr>
        <w:spacing w:before="100" w:beforeAutospacing="1" w:after="100" w:afterAutospacing="1" w:line="240" w:lineRule="auto"/>
        <w:ind w:right="-170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Слова </w:t>
      </w:r>
      <w:r w:rsidRPr="0047299D">
        <w:rPr>
          <w:rFonts w:ascii="Times New Roman" w:hAnsi="Times New Roman" w:cs="Times New Roman"/>
          <w:b/>
          <w:i/>
          <w:color w:val="000000"/>
          <w:sz w:val="40"/>
          <w:szCs w:val="40"/>
        </w:rPr>
        <w:t>«УДИВИТЬ»</w:t>
      </w:r>
      <w:bookmarkStart w:id="0" w:name="_GoBack"/>
      <w:bookmarkEnd w:id="0"/>
    </w:p>
    <w:p w:rsidR="00AD7545" w:rsidRPr="00AD7545" w:rsidRDefault="00AD7545" w:rsidP="00AD7545">
      <w:pPr>
        <w:spacing w:before="100" w:beforeAutospacing="1" w:after="100" w:afterAutospacing="1" w:line="240" w:lineRule="auto"/>
        <w:ind w:right="-17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AD7545" w:rsidRPr="00AD7545" w:rsidRDefault="00AD7545" w:rsidP="00AD7545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отношение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абсолютнои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частоты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самои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частотнои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 модели перевода к количеству различных моделей</w:t>
      </w:r>
    </w:p>
    <w:p w:rsidR="00AD7545" w:rsidRPr="00AD7545" w:rsidRDefault="00AD7545" w:rsidP="00AD7545">
      <w:p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14/8=1.75</w:t>
      </w:r>
    </w:p>
    <w:p w:rsidR="00AD7545" w:rsidRPr="00896116" w:rsidRDefault="00AD7545" w:rsidP="00AD7545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средняя частота </w:t>
      </w:r>
      <w:proofErr w:type="gram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вхождении</w:t>
      </w:r>
      <w:proofErr w:type="gram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 на одну модель</w:t>
      </w:r>
    </w:p>
    <w:p w:rsidR="00AD7545" w:rsidRPr="00896116" w:rsidRDefault="00AD7545" w:rsidP="00AD7545">
      <w:pPr>
        <w:pStyle w:val="aa"/>
        <w:spacing w:before="100" w:beforeAutospacing="1" w:after="100" w:afterAutospacing="1" w:line="240" w:lineRule="auto"/>
        <w:ind w:left="247" w:right="-170"/>
        <w:rPr>
          <w:rFonts w:ascii="Times New Roman" w:hAnsi="Times New Roman" w:cs="Times New Roman"/>
          <w:color w:val="000000"/>
          <w:sz w:val="36"/>
          <w:szCs w:val="36"/>
        </w:rPr>
      </w:pPr>
    </w:p>
    <w:p w:rsidR="00AD7545" w:rsidRPr="00AD7545" w:rsidRDefault="00AD7545" w:rsidP="00AD7545">
      <w:pPr>
        <w:pStyle w:val="aa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31/8=3,875</w:t>
      </w:r>
    </w:p>
    <w:p w:rsidR="00AD7545" w:rsidRPr="00896116" w:rsidRDefault="00AD7545" w:rsidP="00AD7545">
      <w:pPr>
        <w:pStyle w:val="aa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AD7545" w:rsidRPr="00896116" w:rsidRDefault="00AD7545" w:rsidP="00AD7545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отношение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абсолютнои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частоты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самои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частотнои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модели перевода к частоте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второи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</w:t>
      </w:r>
    </w:p>
    <w:p w:rsidR="00AD7545" w:rsidRPr="00896116" w:rsidRDefault="00AD7545" w:rsidP="00AD7545">
      <w:pPr>
        <w:pStyle w:val="aa"/>
        <w:spacing w:before="100" w:beforeAutospacing="1" w:after="100" w:afterAutospacing="1" w:line="240" w:lineRule="auto"/>
        <w:ind w:left="247" w:right="-170"/>
        <w:rPr>
          <w:rFonts w:ascii="Times New Roman" w:hAnsi="Times New Roman" w:cs="Times New Roman"/>
          <w:color w:val="000000"/>
          <w:sz w:val="36"/>
          <w:szCs w:val="36"/>
        </w:rPr>
      </w:pPr>
    </w:p>
    <w:p w:rsidR="00AD7545" w:rsidRPr="00AD7545" w:rsidRDefault="00AD7545" w:rsidP="00AD7545">
      <w:pPr>
        <w:pStyle w:val="aa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14/7=2</w:t>
      </w:r>
    </w:p>
    <w:p w:rsidR="00AD7545" w:rsidRPr="00896116" w:rsidRDefault="00AD7545" w:rsidP="00AD7545">
      <w:pPr>
        <w:pStyle w:val="aa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AD7545" w:rsidRPr="00896116" w:rsidRDefault="00AD7545" w:rsidP="00AD7545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отношение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абсолютнои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частоты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самои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частотнои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 модели перевода к общему количеству вхождений</w:t>
      </w:r>
    </w:p>
    <w:p w:rsidR="00AD7545" w:rsidRPr="00896116" w:rsidRDefault="00AD7545" w:rsidP="00AD7545">
      <w:pPr>
        <w:pStyle w:val="aa"/>
        <w:spacing w:before="100" w:beforeAutospacing="1" w:after="100" w:afterAutospacing="1" w:line="240" w:lineRule="auto"/>
        <w:ind w:left="247" w:right="-170"/>
        <w:rPr>
          <w:rFonts w:ascii="Times New Roman" w:hAnsi="Times New Roman" w:cs="Times New Roman"/>
          <w:color w:val="000000"/>
          <w:sz w:val="36"/>
          <w:szCs w:val="36"/>
        </w:rPr>
      </w:pPr>
    </w:p>
    <w:p w:rsidR="00AD7545" w:rsidRPr="00AD7545" w:rsidRDefault="00AD7545" w:rsidP="00AD7545">
      <w:pPr>
        <w:pStyle w:val="aa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14/31=0,45</w:t>
      </w:r>
    </w:p>
    <w:p w:rsidR="00DE167B" w:rsidRDefault="00DE167B" w:rsidP="00E501C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</w:pPr>
    </w:p>
    <w:p w:rsidR="00DE167B" w:rsidRDefault="00DE167B" w:rsidP="00E501C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</w:pPr>
    </w:p>
    <w:p w:rsidR="00DE167B" w:rsidRDefault="00DE167B" w:rsidP="00E501C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</w:pPr>
    </w:p>
    <w:p w:rsidR="00DE167B" w:rsidRDefault="00DE167B" w:rsidP="00E501C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</w:pPr>
    </w:p>
    <w:p w:rsidR="00DE167B" w:rsidRDefault="00DE167B" w:rsidP="00E501C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</w:pPr>
    </w:p>
    <w:p w:rsidR="00DE167B" w:rsidRDefault="00DE167B" w:rsidP="00E501C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</w:pPr>
    </w:p>
    <w:p w:rsidR="00E501C4" w:rsidRPr="00DE167B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DE167B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Dan Brown. The Da Vinci Code (2003)</w:t>
      </w:r>
      <w:r w:rsidRPr="00DE16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   </w:t>
      </w:r>
      <w:hyperlink r:id="rId8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DE16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DE16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(2)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E501C4" w:rsidRPr="00E501C4" w:rsidTr="00E501C4">
              <w:trPr>
                <w:tblCellSpacing w:w="15" w:type="dxa"/>
              </w:trPr>
              <w:tc>
                <w:tcPr>
                  <w:tcW w:w="174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10953" w:type="dxa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Sophie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doubted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anything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tonight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would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strike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her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strange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anymore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E501C4" w:rsidRPr="00E501C4" w:rsidTr="00E501C4">
              <w:trPr>
                <w:tblCellSpacing w:w="15" w:type="dxa"/>
              </w:trPr>
              <w:tc>
                <w:tcPr>
                  <w:tcW w:w="174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10953" w:type="dxa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Софи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сомневалась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учетом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сегодняшних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событий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что-то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еще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могло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E501C4" w:rsidRPr="00E501C4" w:rsidTr="00E501C4">
              <w:trPr>
                <w:tblCellSpacing w:w="15" w:type="dxa"/>
              </w:trPr>
              <w:tc>
                <w:tcPr>
                  <w:tcW w:w="174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10953" w:type="dxa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"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manuscript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clean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Robert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terrific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blurbs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." </w:t>
                  </w:r>
                </w:p>
              </w:tc>
            </w:tr>
            <w:tr w:rsidR="00E501C4" w:rsidRPr="00E501C4" w:rsidTr="00E501C4">
              <w:trPr>
                <w:tblCellSpacing w:w="15" w:type="dxa"/>
              </w:trPr>
              <w:tc>
                <w:tcPr>
                  <w:tcW w:w="174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10953" w:type="dxa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-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Рукопись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готова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изданию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Роберт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Просто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хотел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тебя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шикарной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рекламой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обложке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DE167B" w:rsidRDefault="00E501C4" w:rsidP="00DE167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DE167B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Douglas Adams. The Hitchhiker's Guide to the Galaxy (1978-1979)</w:t>
      </w:r>
      <w:r w:rsidRPr="00DE16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   </w:t>
      </w:r>
      <w:hyperlink r:id="rId9" w:history="1">
        <w:r w:rsidRPr="00DE16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DE16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DE16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DE167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5"/>
      </w:tblGrid>
      <w:tr w:rsidR="00E501C4" w:rsidRPr="00E501C4" w:rsidTr="00E501C4">
        <w:trPr>
          <w:trHeight w:val="5146"/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8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crew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hurled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violently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back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across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cabin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Ford's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copy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HITCH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HIKER'S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GUIDE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GALAXY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smashed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another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section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control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consolewith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combined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result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GUIDE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started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explain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anyone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cared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listen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best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ways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smuggling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Antarean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parakeet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glands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out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Antares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anAntarean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parakeet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gland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stuck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small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stick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revolting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much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sought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after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cocktail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delicacy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large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sums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money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often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paid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them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rich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idiotswho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impress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other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rich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idiots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ship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suddenly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dropped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out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sky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like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stone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Экипаж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швырнуло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через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кабину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Фордовский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экземпляр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Путеводителя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врезался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другую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пульта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кончилось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принялся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объяснятьвсем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желал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слушать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лучше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разводить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антаресские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паракитовые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полипы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антаресский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End"/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паракитовый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полип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маленькой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палочке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―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этонеудобоваримый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редкий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деликатес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коктейлей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богатые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идиоты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часто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платят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большие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деньги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других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оченьбогатых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идиотов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)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корабля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―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вдру</w:t>
                  </w:r>
                  <w:proofErr w:type="spellEnd"/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стал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падать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камень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E501C4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501C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Stephen King. Children Of The Corn (1977</w:t>
      </w:r>
      <w:r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 xml:space="preserve">) </w:t>
      </w:r>
      <w:hyperlink r:id="rId10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622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32339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 “No. I heard enough of that stuff as a kid to last me forever. I told you about it.” 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32339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 — А что меня должно было </w:t>
                  </w:r>
                  <w:r w:rsidRPr="00323394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удивить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? Я в детстве наслушалась этих проповедей на всю </w:t>
                  </w:r>
                </w:p>
                <w:p w:rsidR="00E501C4" w:rsidRPr="0032339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19"/>
                      <w:szCs w:val="19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оставшуюся жизнь. Я тебе рассказывала.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FF0000"/>
                      <w:sz w:val="19"/>
                      <w:szCs w:val="19"/>
                      <w:lang w:eastAsia="ru-RU"/>
                    </w:rPr>
                    <w:t xml:space="preserve"> </w:t>
                  </w:r>
                </w:p>
                <w:p w:rsidR="00E501C4" w:rsidRPr="0032339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Default="00E501C4" w:rsidP="00323394">
      <w:pPr>
        <w:shd w:val="clear" w:color="auto" w:fill="FFFFFF"/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E501C4" w:rsidRPr="00E501C4" w:rsidRDefault="00E501C4" w:rsidP="00E501C4">
      <w:pPr>
        <w:shd w:val="clear" w:color="auto" w:fill="FFFFFF"/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E501C4" w:rsidRPr="00E501C4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501C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Vladimir Nabokov. Conversation Piece (1945)</w:t>
      </w:r>
      <w:r w:rsidRPr="00E501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E501C4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</w:t>
      </w:r>
      <w:r w:rsidRPr="00E501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hyperlink r:id="rId11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795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highlight w:val="yellow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It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may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strike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you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paradox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really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thinks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soldiers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slaughtered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Europe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says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oneself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least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spared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terrible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misgivings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whichwe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civilians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must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suffer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silence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."  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сейчас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скажу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своей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парадоксальностью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право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вспоминая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солдат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погибших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Европе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невольно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говоришь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себе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покрайней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мере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избавлены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ужасных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опасений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которыми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гражданские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лица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вынуждены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втайне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терзаться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[ </w:t>
                  </w:r>
                  <w:proofErr w:type="gramEnd"/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E501C4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501C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Margaret Mitchell. Gone with the Wind, Part 1 (1936)</w:t>
      </w:r>
      <w:r w:rsidRPr="00E501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E501C4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</w:t>
      </w:r>
      <w:hyperlink r:id="rId12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8303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Nothing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seemed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excite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по-видимому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могло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взволновать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Уилла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Бентина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E501C4" w:rsidRDefault="00E501C4" w:rsidP="0032339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501C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Margaret Mitchell. Gone with the Wind, Part 2 (1936)</w:t>
      </w:r>
      <w:r w:rsidRPr="00E501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  </w:t>
      </w:r>
      <w:hyperlink r:id="rId13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wait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three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―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till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safe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laugh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how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wrong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doctors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хотелось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дождаться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трех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.., 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словом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будет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уверена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тогда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всех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посмеяться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сказать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правы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врачи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E501C4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501C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Theodore Dreiser. An American Tragedy, book I-II (1925)</w:t>
      </w:r>
      <w:r w:rsidRPr="00E501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E501C4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</w:t>
      </w:r>
      <w:r w:rsidRPr="00E501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hyperlink r:id="rId14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(3)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567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 What have any of these strutting young men, and gay, coaxing, flirting girls all about me, </w:t>
                  </w:r>
                </w:p>
                <w:p w:rsidR="00E501C4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that</w:t>
                  </w:r>
                  <w:proofErr w:type="gramEnd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 I have not?  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 Чем могут </w:t>
                  </w:r>
                  <w:r w:rsidRPr="00F00B2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удивить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меня все эти самодовольные молодые люди и веселые, вкрадчивые,</w:t>
                  </w:r>
                </w:p>
                <w:p w:rsidR="00E501C4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кокетливые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девушки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? </w:t>
                  </w:r>
                </w:p>
              </w:tc>
            </w:tr>
          </w:tbl>
          <w:p w:rsid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0B21" w:rsidRDefault="00F00B21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0B21" w:rsidRDefault="00F00B21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0B21" w:rsidRDefault="00F00B21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0B21" w:rsidRDefault="00F00B21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0B21" w:rsidRDefault="00F00B21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00B21" w:rsidRPr="00E501C4" w:rsidRDefault="00F00B21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205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  <w:t>en</w:t>
                  </w:r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realizing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accustomed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equipment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order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before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coming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Lycurgus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hence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more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easily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to</w:t>
                  </w:r>
                  <w:r w:rsidRPr="00F00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be</w:t>
                  </w:r>
                  <w:r w:rsidRPr="00F00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impressed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replied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: 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“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don't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know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</w:p>
                <w:p w:rsidR="00616D18" w:rsidRPr="00E501C4" w:rsidRDefault="00616D18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</w:pP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поняла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непривычно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едва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бывал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такой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обстановке</w:t>
                  </w:r>
                </w:p>
                <w:p w:rsid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приезда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Ликург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значит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нетрудно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―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ответиланебрежно</w:t>
                  </w:r>
                  <w:proofErr w:type="spell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 ―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01C4" w:rsidRPr="00E501C4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находите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ru-RU"/>
                    </w:rPr>
                    <w:t>]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441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 It had been his plan to use it before in order to give himself an air of ease and cleverness, but</w:t>
                  </w:r>
                </w:p>
                <w:p w:rsidR="00616D18" w:rsidRPr="00F00B21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19"/>
                      <w:szCs w:val="19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to-night</w:t>
                  </w:r>
                  <w:proofErr w:type="gramEnd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 he was using it to take his mind off the greater problem that wasweighing on him. </w:t>
                  </w:r>
                </w:p>
                <w:p w:rsidR="00E501C4" w:rsidRPr="00F00B21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 Он еще раньше собирался при помощи этого фокуса </w:t>
                  </w:r>
                  <w:r w:rsidRPr="00F00B2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удивить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всю компанию своей</w:t>
                  </w:r>
                </w:p>
                <w:p w:rsidR="00616D18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ловкостью и теперь воспользовался им, чтобы отвлечься </w:t>
                  </w:r>
                  <w:proofErr w:type="gramStart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от</w:t>
                  </w:r>
                  <w:proofErr w:type="gramEnd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угнетавшей егокуда более </w:t>
                  </w:r>
                </w:p>
                <w:p w:rsidR="00E501C4" w:rsidRPr="00F00B21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сложной задачи.</w:t>
                  </w:r>
                  <w:r w:rsidR="00616D18"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E501C4" w:rsidRDefault="00E501C4" w:rsidP="00F00B2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501C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lastRenderedPageBreak/>
        <w:t>В. В. Набоков. Событие (1923</w:t>
      </w:r>
      <w:r w:rsid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)</w:t>
      </w:r>
      <w:hyperlink r:id="rId15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5680"/>
            </w:tblGrid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Ну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знаете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сегодня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01C4" w:rsidRPr="00E501C4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know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nothing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amaze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today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="00616D18"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501C4" w:rsidRPr="00616D18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Theodore Dreiser. The Financier (1912)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</w:t>
      </w:r>
      <w:r w:rsidR="00616D18"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hyperlink r:id="rId16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9"/>
      </w:tblGrid>
      <w:tr w:rsidR="00E501C4" w:rsidRPr="00E501C4" w:rsidTr="00E501C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2"/>
            </w:tblGrid>
            <w:tr w:rsidR="00E501C4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F00B21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 He knew a great deal about human nature, and he was ready for and expectant of any queer shift in</w:t>
                  </w:r>
                </w:p>
                <w:p w:rsidR="00616D18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 an individual's attitude, particularly in time of panic; but this shift ofStener's was quite too much</w:t>
                  </w:r>
                </w:p>
                <w:p w:rsidR="00E501C4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F00B21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F00B21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F00B2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 Он хорошо знал человеческую натуру, и никакие странности поведения, особенно в минуты </w:t>
                  </w:r>
                </w:p>
                <w:p w:rsidR="00E501C4" w:rsidRPr="00F00B21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паники, не могли его </w:t>
                  </w:r>
                  <w:r w:rsidRPr="00F00B2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удивить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; но </w:t>
                  </w:r>
                  <w:proofErr w:type="spellStart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Стинер</w:t>
                  </w:r>
                  <w:proofErr w:type="spellEnd"/>
                  <w:r w:rsidRPr="00F00B2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превзошел все ожидания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01C4" w:rsidRPr="00616D18" w:rsidRDefault="00E501C4" w:rsidP="00E501C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Jack London. The Burning Daylight (1910</w:t>
      </w:r>
      <w:r w:rsid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 xml:space="preserve">) </w:t>
      </w:r>
      <w:hyperlink r:id="rId17" w:history="1"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E501C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12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3"/>
      </w:tblGrid>
      <w:tr w:rsidR="00E501C4" w:rsidRPr="00E501C4" w:rsidTr="00616D18">
        <w:trPr>
          <w:tblCellSpacing w:w="75" w:type="dxa"/>
        </w:trPr>
        <w:tc>
          <w:tcPr>
            <w:tcW w:w="4861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76"/>
            </w:tblGrid>
            <w:tr w:rsidR="00E501C4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Jones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affected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nothing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after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crushing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experience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railroad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freight</w:t>
                  </w:r>
                </w:p>
                <w:p w:rsidR="00616D18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lastRenderedPageBreak/>
                    <w:t>t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rates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firweood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charcoal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betrayed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surprise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now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task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wasgiven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locate</w:t>
                  </w:r>
                </w:p>
                <w:p w:rsidR="00E501C4" w:rsidRPr="00616D18" w:rsidRDefault="00E501C4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purchaser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certain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sorrel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mare</w:t>
                  </w:r>
                </w:p>
              </w:tc>
            </w:tr>
            <w:tr w:rsidR="00E501C4" w:rsidRPr="00E501C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E501C4" w:rsidRPr="00E501C4" w:rsidRDefault="00E501C4" w:rsidP="00E501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501C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616D18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1C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Джонс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утверждал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после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знакомства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железнодорожными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тарифами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перевозку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дров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616D18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древесного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угля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ничто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сейчас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ничемне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выдал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своег</w:t>
                  </w:r>
                </w:p>
                <w:p w:rsidR="00616D18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proofErr w:type="gramEnd"/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удивления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выслушав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приказ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Харниша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разыскать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человека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купившего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некую</w:t>
                  </w: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гнедую</w:t>
                  </w:r>
                </w:p>
                <w:p w:rsidR="00616D18" w:rsidRPr="00616D18" w:rsidRDefault="00E501C4" w:rsidP="00E501C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501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501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кобылу</w:t>
                  </w:r>
                </w:p>
              </w:tc>
            </w:tr>
          </w:tbl>
          <w:p w:rsidR="00E501C4" w:rsidRPr="00E501C4" w:rsidRDefault="00E501C4" w:rsidP="00E501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16D18" w:rsidRPr="00616D18" w:rsidRDefault="00616D18" w:rsidP="00616D1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lastRenderedPageBreak/>
        <w:t>L. Frank Baum. The Marvelous Land of Oz (1904)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616D18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</w:t>
      </w:r>
      <w:hyperlink r:id="rId18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returned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Jack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calmly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nothing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seemed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ride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back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save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joints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wearing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". 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-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Если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оживить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―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невозмутимо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рассуждал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Джек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казалось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―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смогу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ехать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верхом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поберечь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суставы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16D18" w:rsidRPr="00616D18" w:rsidRDefault="00616D18" w:rsidP="00616D1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Arthur Conan Doyle. The Hound of the Baskervilles (1902)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616D18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hyperlink r:id="rId19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never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glad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anyone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life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said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wrung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 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?" 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confess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."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-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обрадовать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своим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появлением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 ―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сказал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крепко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пожимая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ему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руку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-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заодно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 -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правы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                                                                               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16D18" w:rsidRPr="00616D18" w:rsidRDefault="00616D18" w:rsidP="00616D1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Л. Н. Толстой. Воскресение (ч. 1) (1899)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Pr="00616D18">
        <w:rPr>
          <w:rFonts w:ascii="Times New Roman" w:eastAsia="Times New Roman" w:hAnsi="Times New Roman" w:cs="Times New Roman"/>
          <w:color w:val="800000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800000"/>
          <w:sz w:val="27"/>
          <w:szCs w:val="27"/>
          <w:lang w:eastAsia="ru-RU"/>
        </w:rPr>
        <w:t xml:space="preserve">  </w:t>
      </w:r>
      <w:hyperlink r:id="rId20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242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незачем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силы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убеждения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решимости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тщеславия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желания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молодости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Indeed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necessity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abandoning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habits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since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strength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conviction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resolution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vanity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desire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peoplethat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possessed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16D18" w:rsidRPr="00616D18" w:rsidRDefault="00616D18" w:rsidP="00F00B2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 xml:space="preserve">H. G. </w:t>
      </w:r>
      <w:proofErr w:type="spellStart"/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Wells</w:t>
      </w:r>
      <w:proofErr w:type="spellEnd"/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 xml:space="preserve">. </w:t>
      </w: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The Time Machine (1895)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   </w:t>
      </w:r>
      <w:hyperlink r:id="rId21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5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11"/>
              <w:gridCol w:w="30189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'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enemy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dreaded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00B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darkness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Weena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into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incomprehensible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remarks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DarkNights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lastRenderedPageBreak/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difficult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problem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guess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coming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Dark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Nights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might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mean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wane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each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night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longer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interval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ofdarkness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understood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slight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degree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least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reason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fear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little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Upper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people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dark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Враг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темнота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перед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новолунием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Уина</w:t>
                  </w:r>
                  <w:proofErr w:type="spellEnd"/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внушила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страх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несколькими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сначала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непонятными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словами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ТемныхНочах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Теперь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нетрудно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догадаться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означало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приближение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Темных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Ночей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Луна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убывала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каждую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ночь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темнота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становилась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непроницаемей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Теперь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отчасти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понял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наконец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причину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ужаса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жителей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Верхнего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Мира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перед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темнотой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E56A25" w:rsidRPr="00616D18" w:rsidRDefault="00E56A25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                                      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16D18" w:rsidRPr="00E56A25" w:rsidRDefault="00616D18" w:rsidP="00E56A2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lastRenderedPageBreak/>
        <w:t>Ф. М</w:t>
      </w:r>
      <w:r w:rsidRPr="00E56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 xml:space="preserve">. Достоевский. </w:t>
      </w:r>
      <w:proofErr w:type="gramStart"/>
      <w:r w:rsidRPr="00E56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Братья Карамазовы (ч. 1-2) (187</w:t>
      </w:r>
      <w:r w:rsidRPr="00E56A25">
        <w:rPr>
          <w:rFonts w:ascii="Times New Roman" w:eastAsia="Times New Roman" w:hAnsi="Times New Roman" w:cs="Times New Roman"/>
          <w:color w:val="800000"/>
          <w:sz w:val="27"/>
          <w:szCs w:val="27"/>
          <w:lang w:eastAsia="ru-RU"/>
        </w:rPr>
        <w:t>] </w:t>
      </w:r>
      <w:hyperlink r:id="rId22" w:history="1">
        <w:r w:rsidRPr="00E56A2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(3)</w:t>
        </w:r>
      </w:hyperlink>
      <w:proofErr w:type="gramEnd"/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799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Казалось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даже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всё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допускал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нимало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осуждая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горько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грустя</w:t>
                  </w:r>
                </w:p>
                <w:p w:rsidR="00616D18" w:rsidRPr="00D16639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смысле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дошел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никто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="00D16639"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испугать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даже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самой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ранней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молодости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</w:pP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seemed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indeed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accept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everything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without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least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condemnation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often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grieving</w:t>
                  </w:r>
                </w:p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bitterly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frighten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himeven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earliest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youth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579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Босоножку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мовешку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***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сперва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наперво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—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браться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Bare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footed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girls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unattractive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take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восхищения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пронзения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стыда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такую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чернявку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барин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влюбился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astound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till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'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fascinated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upset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ashamed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gentleman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fall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love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little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slut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16D18" w:rsidRPr="00616D18" w:rsidRDefault="00616D18" w:rsidP="00E56A2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Л. Н. Толстой. Анна Каренина (ч. 1-4) (1878)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="00E56A25"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hyperlink r:id="rId23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37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Старания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Агафьи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Михайловны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повара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обед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особенно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хорош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имели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своим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последствием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только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проголодавшиеся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приятеля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подсев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кзакуске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наелись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хлеба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маслом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полотка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соленых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грибов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еще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Левин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велел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подавать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суп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пирожков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</w:p>
                <w:p w:rsidR="00616D18" w:rsidRP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которыми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повар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хотел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особенно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гостя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efforts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Agafea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Mihailovna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cook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dinner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particularly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good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ended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two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famished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friends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attacking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preliminary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course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eating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agreat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deal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bread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butter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salt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goose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salted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mushrooms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Levin's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finally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ordering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soup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served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without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accompaniment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little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pies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thecook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particularly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meant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impress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their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visitor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  <w:p w:rsidR="00E56A25" w:rsidRDefault="00E56A25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E56A25" w:rsidRDefault="00E56A25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E56A25" w:rsidRPr="00616D18" w:rsidRDefault="00E56A25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16D18" w:rsidRPr="00616D18" w:rsidRDefault="00616D18" w:rsidP="00E56A2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lastRenderedPageBreak/>
        <w:t>Л. Н. Толстой. Анна Каренина (ч. 5-8) (1878)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="00E56A25">
        <w:rPr>
          <w:rFonts w:ascii="Times New Roman" w:eastAsia="Times New Roman" w:hAnsi="Times New Roman" w:cs="Times New Roman"/>
          <w:color w:val="800000"/>
          <w:sz w:val="27"/>
          <w:szCs w:val="27"/>
          <w:lang w:eastAsia="ru-RU"/>
        </w:rPr>
        <w:t> </w:t>
      </w:r>
      <w:hyperlink r:id="rId24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P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доволен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собой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―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подумала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глядя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румяного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приказчика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ехавшего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манежной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лошади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fellow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everyone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admire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pleased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himself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</w:p>
                <w:p w:rsidR="00E56A25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looking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faced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clerk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riding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riding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school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horse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16D18" w:rsidRPr="00616D18" w:rsidRDefault="00616D18" w:rsidP="00E56A2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Mark Twain. The Adventures of Tom Sawyer (1876)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616D18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 </w:t>
      </w:r>
      <w:hyperlink r:id="rId25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(2)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771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Tom's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excitement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enabled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keep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awake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until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pretty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late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hour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good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hopes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hearing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Huck's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having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treasure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Becky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thepicnickers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next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56A25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day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disappointed</w:t>
                  </w:r>
                  <w:r w:rsidR="00E56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волнения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уснуть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поздней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ночи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надеялся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услышать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мяуканье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Гека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завтра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пикнике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Бекки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гостей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показав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клад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ноему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пришлось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616D18" w:rsidRPr="00E56A25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разочароваться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"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Jones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spring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something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people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tonight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overheard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tell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auntie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today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secret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reckon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it's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asecret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="00E56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мистер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Джонс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собирается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нынче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вечером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публику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слышал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рассказывал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секрету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тете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Полли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теперь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секрет</w:t>
                  </w:r>
                </w:p>
                <w:p w:rsidR="00616D18" w:rsidRPr="00616D18" w:rsidRDefault="00E56A25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16D18" w:rsidRPr="00D16639" w:rsidRDefault="00616D18" w:rsidP="00D16639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Ф. М. Достоевский. Бесы (1872)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="00E56A25"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hyperlink r:id="rId26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(3)</w:t>
        </w:r>
      </w:hyperlink>
    </w:p>
    <w:p w:rsidR="00D16639" w:rsidRPr="00616D18" w:rsidRDefault="00D16639" w:rsidP="00D16639">
      <w:pPr>
        <w:shd w:val="clear" w:color="auto" w:fill="FFFFFF"/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1"/>
      </w:tblGrid>
      <w:tr w:rsidR="00616D18" w:rsidRPr="00616D18" w:rsidTr="00616D18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64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Познаний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конечно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много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требовалось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судить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насущных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весьма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интересных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темах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драгоценнее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сзамечательною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рассудительностию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="00E56A25"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great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acquirements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needed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course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judge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also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interesting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everyday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affairs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utmost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value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judged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ofthem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remarkable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good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sense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64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="00E56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Ваш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вопрос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умен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язвителен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тоже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намерен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почти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чего</w:t>
                  </w:r>
                </w:p>
                <w:p w:rsidR="00E56A25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женился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решаюсь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такую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кару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теперь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вывыразились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="00E56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question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clever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malignant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mean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fancy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know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got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married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resolved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punishment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youexpress</w:t>
                  </w:r>
                  <w:proofErr w:type="spell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."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439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скажи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два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имени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например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забарабанила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…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едь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отсюда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Петербург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горяча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слишком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mention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two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names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instance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'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stir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hubbub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….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know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like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Petersburg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she's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hot-headed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shereally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 "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16D18" w:rsidRPr="00616D18" w:rsidRDefault="00616D18" w:rsidP="00E56A25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16D1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Ф. М. Достоевский. Преступление и наказание (1866)</w:t>
      </w:r>
      <w:r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="00E56A25" w:rsidRPr="00616D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hyperlink r:id="rId27" w:history="1">
        <w:r w:rsidRPr="00616D1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(3)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616D18" w:rsidRPr="00616D18" w:rsidTr="00323394">
        <w:trPr>
          <w:tblCellSpacing w:w="75" w:type="dxa"/>
        </w:trPr>
        <w:tc>
          <w:tcPr>
            <w:tcW w:w="4861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303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P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Впрочем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квартал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костюмом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здесь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трудно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кого-нибудь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quarter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town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however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scarcely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shortcoming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dress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would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have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created</w:t>
                  </w:r>
                </w:p>
                <w:p w:rsidR="00616D18" w:rsidRPr="00616D18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proofErr w:type="gramEnd"/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.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6456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Право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жаль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никого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 —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Хе-хе</w:t>
                  </w:r>
                  <w:r w:rsidR="00E56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</w:t>
                  </w:r>
                </w:p>
                <w:p w:rsidR="00E56A25" w:rsidRPr="00E56A25" w:rsidRDefault="00E56A25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</w:pPr>
                </w:p>
              </w:tc>
            </w:tr>
            <w:tr w:rsidR="00616D18" w:rsidRPr="00E56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really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sorry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!» "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!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!</w:t>
                  </w:r>
                </w:p>
                <w:p w:rsidR="00616D18" w:rsidRP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E56A25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Pr="00D16639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="00D16639"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                        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Ну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решил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вам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действительно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передо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мной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совестно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такие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куши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давать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кроме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подумал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сюрприз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сделать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найдет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себя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кармане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целых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сто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рублей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  <w:p w:rsidR="00616D18" w:rsidRPr="00616D18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16D18" w:rsidRPr="00616D1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16D18" w:rsidRPr="00616D18" w:rsidRDefault="00616D18" w:rsidP="00616D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16D1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56A25" w:rsidRDefault="00616D18" w:rsidP="00616D1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decided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really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ashamed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giving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large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sum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before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Perhaps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</w:p>
                <w:p w:rsidR="00E56A25" w:rsidRDefault="00616D18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thought</w:t>
                  </w:r>
                  <w:proofErr w:type="gramStart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  <w:proofErr w:type="gramEnd"/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give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her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finds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whole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hundred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rouble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note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16D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pocket</w:t>
                  </w: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  <w:p w:rsidR="00616D18" w:rsidRDefault="00E56A25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16D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323394" w:rsidRPr="00616D18" w:rsidRDefault="00323394" w:rsidP="00E56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616D18" w:rsidRPr="00616D18" w:rsidRDefault="00616D18" w:rsidP="00616D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23394" w:rsidRPr="00323394" w:rsidRDefault="00323394" w:rsidP="00323394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2339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lastRenderedPageBreak/>
        <w:t>И. С. Тургенев. Ася (1858)</w:t>
      </w:r>
      <w:r w:rsidRPr="00323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hyperlink r:id="rId28" w:history="1"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323394" w:rsidRPr="00323394" w:rsidTr="0032339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8544"/>
            </w:tblGrid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"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хочет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нас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―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думал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―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чему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детская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выходка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?" </w:t>
                  </w:r>
                </w:p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wishes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us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why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what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childish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whim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</w:tc>
            </w:tr>
          </w:tbl>
          <w:p w:rsidR="00323394" w:rsidRPr="00323394" w:rsidRDefault="00323394" w:rsidP="0032339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23394" w:rsidRPr="00323394" w:rsidRDefault="00323394" w:rsidP="00323394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2339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 xml:space="preserve">М. Ю. Лермонтов. Герой нашего времени (1839-1841) </w:t>
      </w:r>
      <w:hyperlink r:id="rId29" w:history="1"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323394" w:rsidRPr="00323394" w:rsidTr="0032339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50"/>
            </w:tblGrid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-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пожалуйста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говори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…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хочу</w:t>
                  </w:r>
                  <w:proofErr w:type="gramEnd"/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… -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Скажи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однако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твои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дела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нею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                                  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  <w:t>en</w:t>
                  </w:r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"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please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…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to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give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her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</w:t>
                  </w:r>
                  <w:r w:rsidRPr="00D166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". "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Tell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how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getting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"? </w:t>
                  </w:r>
                </w:p>
              </w:tc>
            </w:tr>
          </w:tbl>
          <w:p w:rsidR="00323394" w:rsidRPr="00323394" w:rsidRDefault="00323394" w:rsidP="0032339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23394" w:rsidRPr="00323394" w:rsidRDefault="00323394" w:rsidP="00D16639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32339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t>Charles Dickens. The Posthumous Papers of the Pickwick Club (1836-1837)</w:t>
      </w:r>
      <w:r w:rsidRPr="00323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323394">
        <w:rPr>
          <w:rFonts w:ascii="Times New Roman" w:eastAsia="Times New Roman" w:hAnsi="Times New Roman" w:cs="Times New Roman"/>
          <w:color w:val="800000"/>
          <w:sz w:val="27"/>
          <w:szCs w:val="27"/>
          <w:lang w:val="en-US" w:eastAsia="ru-RU"/>
        </w:rPr>
        <w:t> </w:t>
      </w:r>
      <w:r w:rsidRPr="00323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hyperlink r:id="rId30" w:history="1"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7"/>
      </w:tblGrid>
      <w:tr w:rsidR="00323394" w:rsidRPr="00323394" w:rsidTr="0032339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803"/>
            </w:tblGrid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wife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call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astonish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rang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bell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servant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жены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которую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позвать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поэтому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позвонил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слуге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23394" w:rsidRPr="00323394" w:rsidRDefault="00323394" w:rsidP="0032339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3394" w:rsidRPr="00323394" w:rsidRDefault="00323394" w:rsidP="00323394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2339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eastAsia="ru-RU"/>
        </w:rPr>
        <w:t>А. С. Пушкин. Капитанская дочка (1836)</w:t>
      </w:r>
      <w:r w:rsidRPr="00323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  </w:t>
      </w:r>
      <w:hyperlink r:id="rId31" w:history="1"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3"/>
      </w:tblGrid>
      <w:tr w:rsidR="00323394" w:rsidRPr="00323394" w:rsidTr="0032339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916"/>
            </w:tblGrid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Василисой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Егоровной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мужем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еще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объяснялся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предложение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должно</w:t>
                  </w:r>
                </w:p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их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yet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explanation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Basilia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husband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suit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D1663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surprise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them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</w:p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</w:tc>
            </w:tr>
          </w:tbl>
          <w:p w:rsidR="00323394" w:rsidRPr="00323394" w:rsidRDefault="00323394" w:rsidP="0032339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23394" w:rsidRPr="00323394" w:rsidRDefault="00323394" w:rsidP="00323394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323394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lang w:val="en-US" w:eastAsia="ru-RU"/>
        </w:rPr>
        <w:lastRenderedPageBreak/>
        <w:t>Jane Austen. Pride and Prejudice (1813)</w:t>
      </w:r>
      <w:r w:rsidRPr="00323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   </w:t>
      </w:r>
      <w:hyperlink r:id="rId32" w:history="1"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Все</w:t>
        </w:r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примеры</w:t>
        </w:r>
        <w:r w:rsidRPr="0032339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2"/>
      </w:tblGrid>
      <w:tr w:rsidR="00323394" w:rsidRPr="00323394" w:rsidTr="00323394">
        <w:trPr>
          <w:tblCellSpacing w:w="7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11725"/>
            </w:tblGrid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relation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which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tell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give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great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surprise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hope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least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will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afford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displeasure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proofErr w:type="gramStart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[</w:t>
                  </w: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Jane</w:t>
                  </w:r>
                  <w:proofErr w:type="spellEnd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Austen</w:t>
                  </w:r>
                  <w:proofErr w:type="spellEnd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.</w:t>
                  </w:r>
                  <w:proofErr w:type="gramEnd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Pride</w:t>
                  </w:r>
                  <w:proofErr w:type="spellEnd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and</w:t>
                  </w:r>
                  <w:proofErr w:type="spellEnd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>Prejudice</w:t>
                  </w:r>
                  <w:proofErr w:type="spellEnd"/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(1813)]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ru-RU"/>
                    </w:rPr>
                    <w:t>[омонимия не снята] </w:t>
                  </w:r>
                  <w:hyperlink r:id="rId33" w:history="1">
                    <w:r w:rsidRPr="00323394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  <w:lang w:eastAsia="ru-RU"/>
                      </w:rPr>
                      <w:t>←…→</w:t>
                    </w:r>
                  </w:hyperlink>
                  <w:proofErr w:type="gramEnd"/>
                </w:p>
              </w:tc>
            </w:tr>
            <w:tr w:rsidR="00323394" w:rsidRPr="00323394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323394" w:rsidRPr="00323394" w:rsidRDefault="00323394" w:rsidP="003233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23394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сообщение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поняла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твоего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письма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должно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тебя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сильно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удивить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Надеюсь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 </w:t>
                  </w:r>
                </w:p>
                <w:p w:rsidR="00323394" w:rsidRPr="00323394" w:rsidRDefault="00323394" w:rsidP="00323394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</w:t>
                  </w:r>
                  <w:proofErr w:type="gramEnd"/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вызовет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твоего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неудовольствия</w:t>
                  </w:r>
                  <w:r w:rsidRPr="003233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323394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</w:p>
              </w:tc>
            </w:tr>
          </w:tbl>
          <w:p w:rsidR="00323394" w:rsidRPr="00323394" w:rsidRDefault="00323394" w:rsidP="0032339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C1255" w:rsidRPr="00323394" w:rsidRDefault="005C1255"/>
    <w:sectPr w:rsidR="005C1255" w:rsidRPr="00323394" w:rsidSect="00E501C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27" w:rsidRDefault="00D91F27" w:rsidP="00AD7545">
      <w:pPr>
        <w:spacing w:after="0" w:line="240" w:lineRule="auto"/>
      </w:pPr>
      <w:r>
        <w:separator/>
      </w:r>
    </w:p>
  </w:endnote>
  <w:endnote w:type="continuationSeparator" w:id="0">
    <w:p w:rsidR="00D91F27" w:rsidRDefault="00D91F27" w:rsidP="00AD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27" w:rsidRDefault="00D91F27" w:rsidP="00AD7545">
      <w:pPr>
        <w:spacing w:after="0" w:line="240" w:lineRule="auto"/>
      </w:pPr>
      <w:r>
        <w:separator/>
      </w:r>
    </w:p>
  </w:footnote>
  <w:footnote w:type="continuationSeparator" w:id="0">
    <w:p w:rsidR="00D91F27" w:rsidRDefault="00D91F27" w:rsidP="00AD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E99"/>
    <w:multiLevelType w:val="hybridMultilevel"/>
    <w:tmpl w:val="3B0491BE"/>
    <w:lvl w:ilvl="0" w:tplc="9E1E8C2E">
      <w:start w:val="1"/>
      <w:numFmt w:val="decimal"/>
      <w:lvlText w:val="%1."/>
      <w:lvlJc w:val="left"/>
      <w:pPr>
        <w:ind w:left="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7" w:hanging="360"/>
      </w:pPr>
    </w:lvl>
    <w:lvl w:ilvl="2" w:tplc="0419001B" w:tentative="1">
      <w:start w:val="1"/>
      <w:numFmt w:val="lowerRoman"/>
      <w:lvlText w:val="%3."/>
      <w:lvlJc w:val="right"/>
      <w:pPr>
        <w:ind w:left="1687" w:hanging="180"/>
      </w:pPr>
    </w:lvl>
    <w:lvl w:ilvl="3" w:tplc="0419000F" w:tentative="1">
      <w:start w:val="1"/>
      <w:numFmt w:val="decimal"/>
      <w:lvlText w:val="%4."/>
      <w:lvlJc w:val="left"/>
      <w:pPr>
        <w:ind w:left="2407" w:hanging="360"/>
      </w:pPr>
    </w:lvl>
    <w:lvl w:ilvl="4" w:tplc="04190019" w:tentative="1">
      <w:start w:val="1"/>
      <w:numFmt w:val="lowerLetter"/>
      <w:lvlText w:val="%5."/>
      <w:lvlJc w:val="left"/>
      <w:pPr>
        <w:ind w:left="3127" w:hanging="360"/>
      </w:pPr>
    </w:lvl>
    <w:lvl w:ilvl="5" w:tplc="0419001B" w:tentative="1">
      <w:start w:val="1"/>
      <w:numFmt w:val="lowerRoman"/>
      <w:lvlText w:val="%6."/>
      <w:lvlJc w:val="right"/>
      <w:pPr>
        <w:ind w:left="3847" w:hanging="180"/>
      </w:pPr>
    </w:lvl>
    <w:lvl w:ilvl="6" w:tplc="0419000F" w:tentative="1">
      <w:start w:val="1"/>
      <w:numFmt w:val="decimal"/>
      <w:lvlText w:val="%7."/>
      <w:lvlJc w:val="left"/>
      <w:pPr>
        <w:ind w:left="4567" w:hanging="360"/>
      </w:pPr>
    </w:lvl>
    <w:lvl w:ilvl="7" w:tplc="04190019" w:tentative="1">
      <w:start w:val="1"/>
      <w:numFmt w:val="lowerLetter"/>
      <w:lvlText w:val="%8."/>
      <w:lvlJc w:val="left"/>
      <w:pPr>
        <w:ind w:left="5287" w:hanging="360"/>
      </w:pPr>
    </w:lvl>
    <w:lvl w:ilvl="8" w:tplc="041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1">
    <w:nsid w:val="32B92280"/>
    <w:multiLevelType w:val="multilevel"/>
    <w:tmpl w:val="7AB63A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26E8F"/>
    <w:multiLevelType w:val="multilevel"/>
    <w:tmpl w:val="627819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207B87"/>
    <w:multiLevelType w:val="multilevel"/>
    <w:tmpl w:val="998C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EB"/>
    <w:rsid w:val="00323394"/>
    <w:rsid w:val="0047299D"/>
    <w:rsid w:val="005C1255"/>
    <w:rsid w:val="00616D18"/>
    <w:rsid w:val="007568EB"/>
    <w:rsid w:val="00AD7545"/>
    <w:rsid w:val="00B45B07"/>
    <w:rsid w:val="00D16639"/>
    <w:rsid w:val="00D91F27"/>
    <w:rsid w:val="00DE167B"/>
    <w:rsid w:val="00E501C4"/>
    <w:rsid w:val="00E56A25"/>
    <w:rsid w:val="00F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doc-expl">
    <w:name w:val="b-doc-expl"/>
    <w:basedOn w:val="a0"/>
    <w:rsid w:val="00E501C4"/>
  </w:style>
  <w:style w:type="character" w:customStyle="1" w:styleId="off">
    <w:name w:val="off"/>
    <w:basedOn w:val="a0"/>
    <w:rsid w:val="00E501C4"/>
  </w:style>
  <w:style w:type="character" w:customStyle="1" w:styleId="apple-converted-space">
    <w:name w:val="apple-converted-space"/>
    <w:basedOn w:val="a0"/>
    <w:rsid w:val="00E501C4"/>
  </w:style>
  <w:style w:type="character" w:styleId="a3">
    <w:name w:val="Hyperlink"/>
    <w:basedOn w:val="a0"/>
    <w:uiPriority w:val="99"/>
    <w:semiHidden/>
    <w:unhideWhenUsed/>
    <w:rsid w:val="00E501C4"/>
    <w:rPr>
      <w:color w:val="0000FF"/>
      <w:u w:val="single"/>
    </w:rPr>
  </w:style>
  <w:style w:type="character" w:customStyle="1" w:styleId="b-wrd-expl">
    <w:name w:val="b-wrd-expl"/>
    <w:basedOn w:val="a0"/>
    <w:rsid w:val="00E501C4"/>
  </w:style>
  <w:style w:type="character" w:customStyle="1" w:styleId="doc">
    <w:name w:val="doc"/>
    <w:basedOn w:val="a0"/>
    <w:rsid w:val="00E501C4"/>
  </w:style>
  <w:style w:type="character" w:styleId="a4">
    <w:name w:val="FollowedHyperlink"/>
    <w:basedOn w:val="a0"/>
    <w:uiPriority w:val="99"/>
    <w:semiHidden/>
    <w:unhideWhenUsed/>
    <w:rsid w:val="00616D18"/>
    <w:rPr>
      <w:color w:val="800080"/>
      <w:u w:val="single"/>
    </w:rPr>
  </w:style>
  <w:style w:type="table" w:styleId="a5">
    <w:name w:val="Table Grid"/>
    <w:basedOn w:val="a1"/>
    <w:uiPriority w:val="59"/>
    <w:rsid w:val="00DE1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D7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545"/>
  </w:style>
  <w:style w:type="paragraph" w:styleId="a8">
    <w:name w:val="footer"/>
    <w:basedOn w:val="a"/>
    <w:link w:val="a9"/>
    <w:uiPriority w:val="99"/>
    <w:unhideWhenUsed/>
    <w:rsid w:val="00AD7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545"/>
  </w:style>
  <w:style w:type="paragraph" w:styleId="aa">
    <w:name w:val="List Paragraph"/>
    <w:basedOn w:val="a"/>
    <w:uiPriority w:val="34"/>
    <w:qFormat/>
    <w:rsid w:val="00AD7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doc-expl">
    <w:name w:val="b-doc-expl"/>
    <w:basedOn w:val="a0"/>
    <w:rsid w:val="00E501C4"/>
  </w:style>
  <w:style w:type="character" w:customStyle="1" w:styleId="off">
    <w:name w:val="off"/>
    <w:basedOn w:val="a0"/>
    <w:rsid w:val="00E501C4"/>
  </w:style>
  <w:style w:type="character" w:customStyle="1" w:styleId="apple-converted-space">
    <w:name w:val="apple-converted-space"/>
    <w:basedOn w:val="a0"/>
    <w:rsid w:val="00E501C4"/>
  </w:style>
  <w:style w:type="character" w:styleId="a3">
    <w:name w:val="Hyperlink"/>
    <w:basedOn w:val="a0"/>
    <w:uiPriority w:val="99"/>
    <w:semiHidden/>
    <w:unhideWhenUsed/>
    <w:rsid w:val="00E501C4"/>
    <w:rPr>
      <w:color w:val="0000FF"/>
      <w:u w:val="single"/>
    </w:rPr>
  </w:style>
  <w:style w:type="character" w:customStyle="1" w:styleId="b-wrd-expl">
    <w:name w:val="b-wrd-expl"/>
    <w:basedOn w:val="a0"/>
    <w:rsid w:val="00E501C4"/>
  </w:style>
  <w:style w:type="character" w:customStyle="1" w:styleId="doc">
    <w:name w:val="doc"/>
    <w:basedOn w:val="a0"/>
    <w:rsid w:val="00E501C4"/>
  </w:style>
  <w:style w:type="character" w:styleId="a4">
    <w:name w:val="FollowedHyperlink"/>
    <w:basedOn w:val="a0"/>
    <w:uiPriority w:val="99"/>
    <w:semiHidden/>
    <w:unhideWhenUsed/>
    <w:rsid w:val="00616D18"/>
    <w:rPr>
      <w:color w:val="800080"/>
      <w:u w:val="single"/>
    </w:rPr>
  </w:style>
  <w:style w:type="table" w:styleId="a5">
    <w:name w:val="Table Grid"/>
    <w:basedOn w:val="a1"/>
    <w:uiPriority w:val="59"/>
    <w:rsid w:val="00DE1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D7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545"/>
  </w:style>
  <w:style w:type="paragraph" w:styleId="a8">
    <w:name w:val="footer"/>
    <w:basedOn w:val="a"/>
    <w:link w:val="a9"/>
    <w:uiPriority w:val="99"/>
    <w:unhideWhenUsed/>
    <w:rsid w:val="00AD7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545"/>
  </w:style>
  <w:style w:type="paragraph" w:styleId="aa">
    <w:name w:val="List Paragraph"/>
    <w:basedOn w:val="a"/>
    <w:uiPriority w:val="34"/>
    <w:qFormat/>
    <w:rsid w:val="00AD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260" TargetMode="External"/><Relationship Id="rId13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349" TargetMode="External"/><Relationship Id="rId18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255" TargetMode="External"/><Relationship Id="rId26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8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414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348" TargetMode="External"/><Relationship Id="rId17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339" TargetMode="External"/><Relationship Id="rId25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407" TargetMode="External"/><Relationship Id="rId33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2&amp;docid=249&amp;sid=4636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291" TargetMode="External"/><Relationship Id="rId20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920" TargetMode="External"/><Relationship Id="rId29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2&amp;docid=83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351" TargetMode="External"/><Relationship Id="rId24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915" TargetMode="External"/><Relationship Id="rId32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2&amp;docid=2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901" TargetMode="External"/><Relationship Id="rId23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914" TargetMode="External"/><Relationship Id="rId28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2&amp;docid=924" TargetMode="External"/><Relationship Id="rId10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320" TargetMode="External"/><Relationship Id="rId19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273" TargetMode="External"/><Relationship Id="rId31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2&amp;docid=9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247" TargetMode="External"/><Relationship Id="rId14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docid=289" TargetMode="External"/><Relationship Id="rId22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827" TargetMode="External"/><Relationship Id="rId27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1&amp;docid=826" TargetMode="External"/><Relationship Id="rId30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F3%E4%E8%E2%E8%F2%FC&amp;p=2&amp;docid=28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3177</Words>
  <Characters>18111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2018-04-12T13:25:00Z</dcterms:created>
  <dcterms:modified xsi:type="dcterms:W3CDTF">2018-04-12T14:20:00Z</dcterms:modified>
</cp:coreProperties>
</file>