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FF" w:rsidRDefault="006A461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3) Determine if the class classmates implements the __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__ method.</w:t>
      </w:r>
    </w:p>
    <w:p w:rsidR="006A461D" w:rsidRDefault="006A46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Actually classmates is not a class it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object that holds reference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Teams.Teams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class implements __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__ method but not classmates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6A461D" w:rsidRDefault="006A46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A461D" w:rsidRDefault="006A461D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4) Explain the difference between interfaces and implementation. 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: 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Interface: Interface</w:t>
      </w:r>
      <w:r>
        <w:rPr>
          <w:rFonts w:ascii="Helvetica" w:hAnsi="Helvetica" w:cs="Helvetica"/>
          <w:color w:val="333333"/>
          <w:sz w:val="21"/>
          <w:szCs w:val="21"/>
        </w:rPr>
        <w:t xml:space="preserve"> specifies set of methods must be available to implement. It is more like when we are implementing encapsulation we define certain methods but we are not going implement there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Implementation: Implementation</w:t>
      </w:r>
      <w:r>
        <w:rPr>
          <w:rFonts w:ascii="Helvetica" w:hAnsi="Helvetica" w:cs="Helvetica"/>
          <w:color w:val="333333"/>
          <w:sz w:val="21"/>
          <w:szCs w:val="21"/>
        </w:rPr>
        <w:t xml:space="preserve"> can be explained as it implements </w:t>
      </w:r>
      <w:r>
        <w:rPr>
          <w:rFonts w:ascii="Helvetica" w:hAnsi="Helvetica" w:cs="Helvetica"/>
          <w:color w:val="333333"/>
          <w:sz w:val="21"/>
          <w:szCs w:val="21"/>
        </w:rPr>
        <w:t>an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interface. We</w:t>
      </w:r>
      <w:r>
        <w:rPr>
          <w:rFonts w:ascii="Helvetica" w:hAnsi="Helvetica" w:cs="Helvetica"/>
          <w:color w:val="333333"/>
          <w:sz w:val="21"/>
          <w:szCs w:val="21"/>
        </w:rPr>
        <w:t xml:space="preserve"> define methods in interface and we implement in other class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5) Using both visual and written descriptions, think through the interface-implementation of a large scale storage system.   In many systems today, we have the ability to store information from a single application to a variety of storage devices - local storage (hard drive,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usb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), the cloud and/or some new medium in the future.   How would you design an interface structure such that all of the possible implementations could store data </w:t>
      </w:r>
      <w:r>
        <w:rPr>
          <w:rFonts w:ascii="Helvetica" w:hAnsi="Helvetica" w:cs="Helvetica"/>
          <w:color w:val="2D3B45"/>
          <w:shd w:val="clear" w:color="auto" w:fill="FFFFFF"/>
        </w:rPr>
        <w:t>effectively?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We</w:t>
      </w:r>
      <w:r>
        <w:rPr>
          <w:rFonts w:ascii="Helvetica" w:hAnsi="Helvetica" w:cs="Helvetica"/>
          <w:color w:val="333333"/>
          <w:sz w:val="21"/>
          <w:szCs w:val="21"/>
        </w:rPr>
        <w:t xml:space="preserve"> can implement each storage device as method in class. 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Fonts w:ascii="Helvetica" w:hAnsi="Helvetica" w:cs="Helvetica"/>
          <w:color w:val="333333"/>
          <w:sz w:val="21"/>
          <w:szCs w:val="21"/>
        </w:rPr>
        <w:t xml:space="preserve"> we add necessary conditions for each storage device in method of class.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provide interface that allo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ws to select a storage device and files that contain information and based on selection of storage device we call method that implements it.This can explain what is difference between interface and </w:t>
      </w:r>
      <w:r>
        <w:rPr>
          <w:rFonts w:ascii="Helvetica" w:hAnsi="Helvetica" w:cs="Helvetica"/>
          <w:color w:val="333333"/>
          <w:sz w:val="21"/>
          <w:szCs w:val="21"/>
        </w:rPr>
        <w:t>implementation. We</w:t>
      </w:r>
      <w:r>
        <w:rPr>
          <w:rFonts w:ascii="Helvetica" w:hAnsi="Helvetica" w:cs="Helvetica"/>
          <w:color w:val="333333"/>
          <w:sz w:val="21"/>
          <w:szCs w:val="21"/>
        </w:rPr>
        <w:t xml:space="preserve"> are showing functionalities that are available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(which can explains what is interface)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we are not showing code that actually implemented it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(Implementation).</w:t>
      </w:r>
    </w:p>
    <w:p w:rsidR="006A461D" w:rsidRDefault="006A461D" w:rsidP="006A461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A461D" w:rsidRPr="006A461D" w:rsidRDefault="006A461D">
      <w:pPr>
        <w:rPr>
          <w:b/>
        </w:rPr>
      </w:pPr>
    </w:p>
    <w:sectPr w:rsidR="006A461D" w:rsidRPr="006A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1D"/>
    <w:rsid w:val="006A461D"/>
    <w:rsid w:val="00F7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01E51-F341-4D1D-A4AB-CD863BD4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kanchi</dc:creator>
  <cp:keywords/>
  <dc:description/>
  <cp:lastModifiedBy>suji kanchi</cp:lastModifiedBy>
  <cp:revision>1</cp:revision>
  <dcterms:created xsi:type="dcterms:W3CDTF">2020-03-16T18:21:00Z</dcterms:created>
  <dcterms:modified xsi:type="dcterms:W3CDTF">2020-03-16T18:25:00Z</dcterms:modified>
</cp:coreProperties>
</file>