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9AC8" w14:textId="77777777" w:rsidR="00E1416E" w:rsidRPr="0032590F" w:rsidRDefault="00E1416E" w:rsidP="00E1416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590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14:paraId="3DD8AEEB" w14:textId="77777777" w:rsidR="00E1416E" w:rsidRPr="0032590F" w:rsidRDefault="00E1416E" w:rsidP="00E1416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AND DISCUSSION</w:t>
      </w:r>
    </w:p>
    <w:p w14:paraId="62F1CD3D" w14:textId="1542CEDF" w:rsidR="002A3CB0" w:rsidRDefault="00E1416E" w:rsidP="00E1416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Pr="00E1416E">
        <w:rPr>
          <w:rFonts w:ascii="Times New Roman" w:hAnsi="Times New Roman" w:cs="Times New Roman"/>
          <w:sz w:val="24"/>
          <w:szCs w:val="24"/>
          <w:lang w:val="en-US"/>
        </w:rPr>
        <w:t>The 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purpose of this chapter is to </w:t>
      </w:r>
      <w:r w:rsidR="00166C77">
        <w:rPr>
          <w:rFonts w:ascii="Times New Roman" w:hAnsi="Times New Roman" w:cs="Times New Roman"/>
          <w:sz w:val="24"/>
          <w:szCs w:val="24"/>
          <w:lang w:val="en-US"/>
        </w:rPr>
        <w:t xml:space="preserve">provide the </w:t>
      </w:r>
      <w:r w:rsidR="00166C77" w:rsidRPr="00166C77">
        <w:rPr>
          <w:rFonts w:ascii="Times New Roman" w:hAnsi="Times New Roman" w:cs="Times New Roman"/>
          <w:sz w:val="24"/>
          <w:szCs w:val="24"/>
          <w:lang w:val="en-US"/>
        </w:rPr>
        <w:t>presentation, analysis and interpretation of data that has been categorized in accordance with the sequence of questions enumerated in the first chapter.</w:t>
      </w:r>
      <w:r w:rsidR="0022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C77" w:rsidRPr="00166C77">
        <w:rPr>
          <w:rFonts w:ascii="Times New Roman" w:hAnsi="Times New Roman" w:cs="Times New Roman"/>
          <w:sz w:val="24"/>
          <w:szCs w:val="24"/>
          <w:lang w:val="en-US"/>
        </w:rPr>
        <w:t>All of the data collected from the evaluators were presented in tabular form with corresponding discussion and explanation of the findings obtained.</w:t>
      </w:r>
    </w:p>
    <w:p w14:paraId="10205B29" w14:textId="1E6D60FD" w:rsidR="00166C77" w:rsidRDefault="00166C77" w:rsidP="00783227">
      <w:pPr>
        <w:pStyle w:val="NoSpacing"/>
        <w:numPr>
          <w:ilvl w:val="0"/>
          <w:numId w:val="1"/>
        </w:numPr>
        <w:spacing w:line="480" w:lineRule="auto"/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Development of VirtualShrine: An interactive museum website for Casa Real Shrine</w:t>
      </w:r>
    </w:p>
    <w:p w14:paraId="34A8816A" w14:textId="443928F7" w:rsidR="00166C77" w:rsidRDefault="00166C77" w:rsidP="00783227">
      <w:pPr>
        <w:pStyle w:val="NoSpacing"/>
        <w:spacing w:line="48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730">
        <w:rPr>
          <w:rFonts w:ascii="Times New Roman" w:hAnsi="Times New Roman" w:cs="Times New Roman"/>
          <w:sz w:val="24"/>
          <w:szCs w:val="24"/>
          <w:lang w:val="en-US"/>
        </w:rPr>
        <w:t>[In</w:t>
      </w:r>
      <w:r>
        <w:rPr>
          <w:rFonts w:ascii="Times New Roman" w:hAnsi="Times New Roman" w:cs="Times New Roman"/>
          <w:sz w:val="24"/>
          <w:szCs w:val="24"/>
          <w:lang w:val="en-US"/>
        </w:rPr>
        <w:t>troductory paragraph here.]</w:t>
      </w:r>
    </w:p>
    <w:p w14:paraId="5FE57680" w14:textId="4B377B90" w:rsidR="00783227" w:rsidRDefault="00783227" w:rsidP="00166C77">
      <w:pPr>
        <w:pStyle w:val="NoSpacing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1.1 Online Booking Admission</w:t>
      </w:r>
    </w:p>
    <w:p w14:paraId="2A8C30DC" w14:textId="6E0E6F59" w:rsidR="00783227" w:rsidRPr="00783227" w:rsidRDefault="00783227" w:rsidP="00166C77">
      <w:pPr>
        <w:pStyle w:val="NoSpacing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AD299F3" wp14:editId="3C68D96B">
                <wp:extent cx="5495925" cy="2956560"/>
                <wp:effectExtent l="0" t="0" r="28575" b="152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F37DE" id="Rectangle 4" o:spid="_x0000_s1026" style="width:432.75pt;height:2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" fillcolor="#4472c4 [3204]" strokecolor="#1f3763 [1604]" strokeweight="1pt">
                <w10:anchorlock/>
              </v:rect>
            </w:pict>
          </mc:Fallback>
        </mc:AlternateContent>
      </w:r>
    </w:p>
    <w:p w14:paraId="6BF5180C" w14:textId="1AB53CA9" w:rsidR="00166C77" w:rsidRDefault="00783227" w:rsidP="00783227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1. [Name of page]</w:t>
      </w:r>
    </w:p>
    <w:p w14:paraId="35E4E72D" w14:textId="1552AA5F" w:rsidR="00783227" w:rsidRDefault="00783227" w:rsidP="00783227">
      <w:pPr>
        <w:pStyle w:val="NoSpacing"/>
        <w:spacing w:line="48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730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Definition of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here.]</w:t>
      </w:r>
    </w:p>
    <w:p w14:paraId="1F5EC3E6" w14:textId="118E09AD" w:rsidR="00783227" w:rsidRDefault="00783227" w:rsidP="00783227">
      <w:pPr>
        <w:pStyle w:val="NoSpacing"/>
        <w:spacing w:line="480" w:lineRule="auto"/>
        <w:ind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5F164" w14:textId="7EE22218" w:rsidR="00783227" w:rsidRPr="00783227" w:rsidRDefault="00783227" w:rsidP="00783227">
      <w:pPr>
        <w:pStyle w:val="NoSpacing"/>
        <w:spacing w:line="480" w:lineRule="auto"/>
        <w:ind w:firstLine="27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7832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Continue… </w:t>
      </w:r>
    </w:p>
    <w:sectPr w:rsidR="00783227" w:rsidRPr="00783227" w:rsidSect="0078322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67D"/>
    <w:multiLevelType w:val="hybridMultilevel"/>
    <w:tmpl w:val="5EF0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6E"/>
    <w:rsid w:val="00166C77"/>
    <w:rsid w:val="00225F41"/>
    <w:rsid w:val="002A3CB0"/>
    <w:rsid w:val="00783227"/>
    <w:rsid w:val="00C83864"/>
    <w:rsid w:val="00E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7EB4"/>
  <w15:docId w15:val="{FAE23F7B-E85C-46D7-B5E9-AD1C2E38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16E"/>
    <w:pPr>
      <w:spacing w:after="0" w:line="240" w:lineRule="auto"/>
    </w:pPr>
    <w:rPr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3</cp:revision>
  <dcterms:created xsi:type="dcterms:W3CDTF">2022-10-08T23:10:00Z</dcterms:created>
  <dcterms:modified xsi:type="dcterms:W3CDTF">2022-11-09T12:30:00Z</dcterms:modified>
</cp:coreProperties>
</file>