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21EB" w14:textId="77777777" w:rsidR="00FC502F" w:rsidRPr="00FE3CFC" w:rsidRDefault="00000000">
      <w:pPr>
        <w:pStyle w:val="Titre"/>
        <w:jc w:val="center"/>
        <w:rPr>
          <w:lang w:val="fr-FR"/>
        </w:rPr>
      </w:pPr>
      <w:r w:rsidRPr="00FE3CFC">
        <w:rPr>
          <w:lang w:val="fr-FR"/>
        </w:rPr>
        <w:t>TP Vue.js / Node.js – Partie 2</w:t>
      </w:r>
    </w:p>
    <w:p w14:paraId="5FADFB67" w14:textId="77777777" w:rsidR="00FC502F" w:rsidRPr="00FE3CFC" w:rsidRDefault="00000000">
      <w:pPr>
        <w:pStyle w:val="Sous-titre"/>
        <w:jc w:val="center"/>
        <w:rPr>
          <w:lang w:val="fr-FR"/>
        </w:rPr>
      </w:pPr>
      <w:r w:rsidRPr="00FE3CFC">
        <w:rPr>
          <w:lang w:val="fr-FR"/>
        </w:rPr>
        <w:t>Séance totale de 3h • Partie 2 : reprise croisée et amélioration • Durée conseillée : 1h</w:t>
      </w:r>
    </w:p>
    <w:p w14:paraId="30927FC0" w14:textId="77777777" w:rsidR="00FC502F" w:rsidRPr="00FE3CFC" w:rsidRDefault="00000000">
      <w:pPr>
        <w:rPr>
          <w:lang w:val="fr-FR"/>
        </w:rPr>
      </w:pPr>
      <w:r w:rsidRPr="00FE3CFC">
        <w:rPr>
          <w:lang w:val="fr-FR"/>
        </w:rPr>
        <w:t>Chaque binôme échange son projet avec un autre binôme et reprend une application qui n’est pas la sienne.</w:t>
      </w:r>
    </w:p>
    <w:p w14:paraId="7F3BC0B6" w14:textId="77777777" w:rsidR="00FC502F" w:rsidRPr="00FE3CFC" w:rsidRDefault="00000000">
      <w:pPr>
        <w:pStyle w:val="Titre1"/>
        <w:rPr>
          <w:lang w:val="fr-FR"/>
        </w:rPr>
      </w:pPr>
      <w:r w:rsidRPr="00FE3CFC">
        <w:rPr>
          <w:lang w:val="fr-FR"/>
        </w:rPr>
        <w:t>1. Règles</w:t>
      </w:r>
    </w:p>
    <w:p w14:paraId="325D0FC3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Échange obligatoire dans les deux sens.</w:t>
      </w:r>
    </w:p>
    <w:p w14:paraId="3732793E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Aucune communication orale entre les deux binômes pendant cette phase.</w:t>
      </w:r>
    </w:p>
    <w:p w14:paraId="1A5A4EA5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Travail fondé uniquement sur le code, les commentaires, le README, l’arborescence et l’historique Git.</w:t>
      </w:r>
    </w:p>
    <w:p w14:paraId="1587C658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Le dépôt Git doit rester à jour pendant toute la séance.</w:t>
      </w:r>
    </w:p>
    <w:p w14:paraId="14D0CC81" w14:textId="77777777" w:rsidR="00FC502F" w:rsidRPr="00FE3CFC" w:rsidRDefault="00000000">
      <w:pPr>
        <w:pStyle w:val="Titre1"/>
        <w:rPr>
          <w:lang w:val="fr-FR"/>
        </w:rPr>
      </w:pPr>
      <w:r w:rsidRPr="00FE3CFC">
        <w:rPr>
          <w:lang w:val="fr-FR"/>
        </w:rPr>
        <w:t>2. Mission</w:t>
      </w:r>
    </w:p>
    <w:p w14:paraId="29421CA0" w14:textId="77777777" w:rsidR="00FC502F" w:rsidRPr="00FE3CFC" w:rsidRDefault="00000000">
      <w:pPr>
        <w:rPr>
          <w:lang w:val="fr-FR"/>
        </w:rPr>
      </w:pPr>
      <w:r w:rsidRPr="00FE3CFC">
        <w:rPr>
          <w:lang w:val="fr-FR"/>
        </w:rPr>
        <w:t>Déboguer le projet reçu, terminer les éléments non finalisés de la partie 1 et enrichir le Kanban.</w:t>
      </w:r>
    </w:p>
    <w:p w14:paraId="6850DC99" w14:textId="77777777" w:rsidR="00FC502F" w:rsidRPr="00FE3CFC" w:rsidRDefault="00000000">
      <w:pPr>
        <w:pStyle w:val="Titre1"/>
        <w:rPr>
          <w:lang w:val="fr-FR"/>
        </w:rPr>
      </w:pPr>
      <w:r w:rsidRPr="00FE3CFC">
        <w:rPr>
          <w:lang w:val="fr-FR"/>
        </w:rPr>
        <w:t>3. Travail demandé</w:t>
      </w:r>
    </w:p>
    <w:p w14:paraId="012BB573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Diagnostiquer rapidement le projet : lancement, routes, composants, API, cohérence des données.</w:t>
      </w:r>
    </w:p>
    <w:p w14:paraId="04DCA46B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Corriger les bugs bloquants : démarrage, affichage, navigation, appels API, formulaires.</w:t>
      </w:r>
    </w:p>
    <w:p w14:paraId="1F9C53B9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Terminer les fonctionnalités de base incomplètes : ajout de tâche, filtres, pages détail, structure Kanban.</w:t>
      </w:r>
    </w:p>
    <w:p w14:paraId="4B449DAE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Mettre à jour le README avec les corrections et ajouts réalisés.</w:t>
      </w:r>
    </w:p>
    <w:p w14:paraId="226202FA" w14:textId="77777777" w:rsidR="00FC502F" w:rsidRPr="00FE3CFC" w:rsidRDefault="00000000">
      <w:pPr>
        <w:pStyle w:val="Titre1"/>
        <w:rPr>
          <w:lang w:val="fr-FR"/>
        </w:rPr>
      </w:pPr>
      <w:r w:rsidRPr="00FE3CFC">
        <w:rPr>
          <w:lang w:val="fr-FR"/>
        </w:rPr>
        <w:t>4. Fonctionnalités Kanban avancées à ajouter</w:t>
      </w:r>
    </w:p>
    <w:p w14:paraId="2518FC0D" w14:textId="4D622316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Déplacer une tâche d’une colonne à une autre avec mise à jour du statut.</w:t>
      </w:r>
      <w:r w:rsidR="00B3760F">
        <w:rPr>
          <w:lang w:val="fr-FR"/>
        </w:rPr>
        <w:t xml:space="preserve"> </w:t>
      </w:r>
      <w:r w:rsidR="00B3760F" w:rsidRPr="00B3760F">
        <w:rPr>
          <w:rFonts w:ascii="Segoe UI Emoji" w:hAnsi="Segoe UI Emoji" w:cs="Segoe UI Emoji"/>
          <w:lang w:val="fr-FR"/>
        </w:rPr>
        <w:t>✅</w:t>
      </w:r>
    </w:p>
    <w:p w14:paraId="4A8A4049" w14:textId="6B3C346F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Ajouter des filtres combinés : chantier, priorité, responsable, texte recherché.</w:t>
      </w:r>
      <w:r w:rsidR="00FE3CFC" w:rsidRPr="00FE3CFC">
        <w:rPr>
          <w:lang w:val="fr-FR"/>
        </w:rPr>
        <w:t xml:space="preserve"> </w:t>
      </w:r>
      <w:r w:rsidR="00FE3CFC" w:rsidRPr="00FE3CFC">
        <w:rPr>
          <w:rFonts w:ascii="Segoe UI Emoji" w:hAnsi="Segoe UI Emoji" w:cs="Segoe UI Emoji"/>
          <w:lang w:val="fr-FR"/>
        </w:rPr>
        <w:t>✅</w:t>
      </w:r>
    </w:p>
    <w:p w14:paraId="34D107E3" w14:textId="12FE6512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Ajouter un tri par échéance ou priorité.</w:t>
      </w:r>
      <w:r w:rsidR="00FE3CFC">
        <w:rPr>
          <w:lang w:val="fr-FR"/>
        </w:rPr>
        <w:t xml:space="preserve"> </w:t>
      </w:r>
      <w:r w:rsidR="00FE3CFC" w:rsidRPr="00FE3CFC">
        <w:rPr>
          <w:rFonts w:ascii="Segoe UI Emoji" w:hAnsi="Segoe UI Emoji" w:cs="Segoe UI Emoji"/>
          <w:lang w:val="fr-FR"/>
        </w:rPr>
        <w:t>✅</w:t>
      </w:r>
    </w:p>
    <w:p w14:paraId="5228615C" w14:textId="7E402224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Afficher un compteur de tâches par colonne.</w:t>
      </w:r>
      <w:r w:rsidR="00FE3CFC">
        <w:rPr>
          <w:lang w:val="fr-FR"/>
        </w:rPr>
        <w:t xml:space="preserve"> </w:t>
      </w:r>
      <w:r w:rsidR="00FE3CFC" w:rsidRPr="00FE3CFC">
        <w:rPr>
          <w:rFonts w:ascii="Segoe UI Emoji" w:hAnsi="Segoe UI Emoji" w:cs="Segoe UI Emoji"/>
          <w:lang w:val="fr-FR"/>
        </w:rPr>
        <w:t>✅</w:t>
      </w:r>
    </w:p>
    <w:p w14:paraId="722BF4B7" w14:textId="08D92F2D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Afficher visuellement les priorités ou les retards.</w:t>
      </w:r>
      <w:r w:rsidR="00B3760F">
        <w:rPr>
          <w:lang w:val="fr-FR"/>
        </w:rPr>
        <w:t xml:space="preserve"> </w:t>
      </w:r>
      <w:r w:rsidR="00B3760F" w:rsidRPr="00B3760F">
        <w:rPr>
          <w:rFonts w:ascii="Segoe UI Emoji" w:hAnsi="Segoe UI Emoji" w:cs="Segoe UI Emoji"/>
          <w:lang w:val="fr-FR"/>
        </w:rPr>
        <w:t>✅</w:t>
      </w:r>
    </w:p>
    <w:p w14:paraId="1B57F8B5" w14:textId="3BB5CE80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Modifier une tâche existante.</w:t>
      </w:r>
      <w:r w:rsidR="00B3760F">
        <w:rPr>
          <w:lang w:val="fr-FR"/>
        </w:rPr>
        <w:t xml:space="preserve"> </w:t>
      </w:r>
      <w:r w:rsidR="00B3760F" w:rsidRPr="00B3760F">
        <w:rPr>
          <w:rFonts w:ascii="Segoe UI Emoji" w:hAnsi="Segoe UI Emoji" w:cs="Segoe UI Emoji"/>
          <w:lang w:val="fr-FR"/>
        </w:rPr>
        <w:t>❌</w:t>
      </w:r>
    </w:p>
    <w:p w14:paraId="18ED04B5" w14:textId="79380725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Supprimer ou archiver une tâche avec confirmation.</w:t>
      </w:r>
      <w:r w:rsidR="00B3760F">
        <w:rPr>
          <w:lang w:val="fr-FR"/>
        </w:rPr>
        <w:t xml:space="preserve"> </w:t>
      </w:r>
      <w:r w:rsidR="00B3760F" w:rsidRPr="00B3760F">
        <w:rPr>
          <w:rFonts w:ascii="Segoe UI Emoji" w:hAnsi="Segoe UI Emoji" w:cs="Segoe UI Emoji"/>
          <w:lang w:val="fr-FR"/>
        </w:rPr>
        <w:t>❌</w:t>
      </w:r>
    </w:p>
    <w:p w14:paraId="57DA5C22" w14:textId="750C3BA4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Gérer les états d’interface : chargement, erreur, liste vide, succès.</w:t>
      </w:r>
      <w:r w:rsidR="00B3760F">
        <w:rPr>
          <w:lang w:val="fr-FR"/>
        </w:rPr>
        <w:t xml:space="preserve"> </w:t>
      </w:r>
      <w:r w:rsidR="00B3760F" w:rsidRPr="00B3760F">
        <w:rPr>
          <w:rFonts w:ascii="Segoe UI Emoji" w:hAnsi="Segoe UI Emoji" w:cs="Segoe UI Emoji"/>
          <w:lang w:val="fr-FR"/>
        </w:rPr>
        <w:t>❌</w:t>
      </w:r>
    </w:p>
    <w:p w14:paraId="6F0D7005" w14:textId="0A150902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Ajouter une zone de notes chantier ou commentaire tâche.</w:t>
      </w:r>
      <w:r w:rsidR="00B3760F">
        <w:rPr>
          <w:lang w:val="fr-FR"/>
        </w:rPr>
        <w:t xml:space="preserve"> </w:t>
      </w:r>
      <w:r w:rsidR="00B3760F" w:rsidRPr="00B3760F">
        <w:rPr>
          <w:rFonts w:ascii="Segoe UI Emoji" w:hAnsi="Segoe UI Emoji" w:cs="Segoe UI Emoji"/>
          <w:lang w:val="fr-FR"/>
        </w:rPr>
        <w:t>❌</w:t>
      </w:r>
    </w:p>
    <w:p w14:paraId="718F70B1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Améliorer la lisibilité générale de l’interface.</w:t>
      </w:r>
    </w:p>
    <w:p w14:paraId="26E32054" w14:textId="77777777" w:rsidR="00FC502F" w:rsidRPr="00FE3CFC" w:rsidRDefault="00000000">
      <w:pPr>
        <w:pStyle w:val="Titre1"/>
        <w:rPr>
          <w:lang w:val="fr-FR"/>
        </w:rPr>
      </w:pPr>
      <w:r w:rsidRPr="00FE3CFC">
        <w:rPr>
          <w:lang w:val="fr-FR"/>
        </w:rPr>
        <w:t>5. Git</w:t>
      </w:r>
    </w:p>
    <w:p w14:paraId="725BEAE3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Créer une branche dédiée, par exemple reprise-binomeX.</w:t>
      </w:r>
    </w:p>
    <w:p w14:paraId="4B4F0565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Faire des commits clairs et réguliers.</w:t>
      </w:r>
    </w:p>
    <w:p w14:paraId="318EC224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Pousser la branche sur GitHub avant la fin de la séance.</w:t>
      </w:r>
    </w:p>
    <w:p w14:paraId="4CBABFBC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Ne pas travailler directement sur la branche principale.</w:t>
      </w:r>
    </w:p>
    <w:p w14:paraId="335A7546" w14:textId="77777777" w:rsidR="00FC502F" w:rsidRPr="00FE3CFC" w:rsidRDefault="00000000">
      <w:pPr>
        <w:pStyle w:val="Titre1"/>
        <w:rPr>
          <w:lang w:val="fr-FR"/>
        </w:rPr>
      </w:pPr>
      <w:r w:rsidRPr="00FE3CFC">
        <w:rPr>
          <w:lang w:val="fr-FR"/>
        </w:rPr>
        <w:t>6. Livrables</w:t>
      </w:r>
    </w:p>
    <w:p w14:paraId="3051E070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Projet reçu corrigé et plus stable.</w:t>
      </w:r>
    </w:p>
    <w:p w14:paraId="501BF2A4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Fonctionnalités de base terminées ou avancées.</w:t>
      </w:r>
    </w:p>
    <w:p w14:paraId="5B386221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Plusieurs fonctionnalités Kanban avancées ajoutées.</w:t>
      </w:r>
    </w:p>
    <w:p w14:paraId="1D19830D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README mis à jour.</w:t>
      </w:r>
    </w:p>
    <w:p w14:paraId="76C5553F" w14:textId="77777777" w:rsidR="00FC502F" w:rsidRPr="00FE3CFC" w:rsidRDefault="00000000">
      <w:pPr>
        <w:ind w:hanging="227"/>
        <w:rPr>
          <w:lang w:val="fr-FR"/>
        </w:rPr>
      </w:pPr>
      <w:r w:rsidRPr="00FE3CFC">
        <w:rPr>
          <w:b/>
          <w:lang w:val="fr-FR"/>
        </w:rPr>
        <w:t xml:space="preserve">• </w:t>
      </w:r>
      <w:r w:rsidRPr="00FE3CFC">
        <w:rPr>
          <w:lang w:val="fr-FR"/>
        </w:rPr>
        <w:t>Branche de reprise poussée sur le dépôt distant.</w:t>
      </w:r>
    </w:p>
    <w:sectPr w:rsidR="00FC502F" w:rsidRPr="00FE3CFC" w:rsidSect="00034616">
      <w:pgSz w:w="12240" w:h="15840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62892">
    <w:abstractNumId w:val="8"/>
  </w:num>
  <w:num w:numId="2" w16cid:durableId="951208235">
    <w:abstractNumId w:val="6"/>
  </w:num>
  <w:num w:numId="3" w16cid:durableId="1590582711">
    <w:abstractNumId w:val="5"/>
  </w:num>
  <w:num w:numId="4" w16cid:durableId="1297640111">
    <w:abstractNumId w:val="4"/>
  </w:num>
  <w:num w:numId="5" w16cid:durableId="1301960278">
    <w:abstractNumId w:val="7"/>
  </w:num>
  <w:num w:numId="6" w16cid:durableId="706949881">
    <w:abstractNumId w:val="3"/>
  </w:num>
  <w:num w:numId="7" w16cid:durableId="1644575659">
    <w:abstractNumId w:val="2"/>
  </w:num>
  <w:num w:numId="8" w16cid:durableId="788355932">
    <w:abstractNumId w:val="1"/>
  </w:num>
  <w:num w:numId="9" w16cid:durableId="64547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760F"/>
    <w:rsid w:val="00B47730"/>
    <w:rsid w:val="00CB0664"/>
    <w:rsid w:val="00F103E4"/>
    <w:rsid w:val="00FC502F"/>
    <w:rsid w:val="00FC693F"/>
    <w:rsid w:val="00FE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CF41AC"/>
  <w14:defaultImageDpi w14:val="300"/>
  <w15:docId w15:val="{ED50333C-EECA-4F05-97EA-2B4B010D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1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1769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Françon</cp:lastModifiedBy>
  <cp:revision>2</cp:revision>
  <dcterms:created xsi:type="dcterms:W3CDTF">2013-12-23T23:15:00Z</dcterms:created>
  <dcterms:modified xsi:type="dcterms:W3CDTF">2026-04-24T08:56:00Z</dcterms:modified>
  <cp:category/>
</cp:coreProperties>
</file>