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DB" w:rsidRPr="00E959BF" w:rsidRDefault="005F04D8" w:rsidP="006E2CF1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Группа 1" o:spid="_x0000_s1026" style="position:absolute;left:0;text-align:left;margin-left:40.75pt;margin-top:-44.8pt;width:533.1pt;height:815.35pt;z-index:251658240;mso-position-horizontal-relative:page;mso-height-relative:margin" coordorigin="1161,364" coordsize="10476,1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IN9AoAAKifAAAOAAAAZHJzL2Uyb0RvYy54bWzsXW1u48gR/b9A7kDwv0ZsflMYzWLWsgYL&#10;TJJFdnMAWqIkYilSS9IjTxYBAuQIuUhukCvs3ijVH2w1KXlsWWZjqSkbsCVRosju6tev6lVXv/32&#10;YZsZn5KySot8apI3lmkk+aJYpvl6av79p/koNI2qjvNlnBV5MjU/J5X57bs/ffN2v5skdrEpsmVS&#10;GnCSvJrsd1NzU9e7yXhcLTbJNq7eFLskh4OrotzGNTwt1+NlGe/h7NtsbFuWP94X5XJXFoukquDV&#10;GT9ovmPnX62SRf3X1apKaiObmnBtNftbsr939O/43dt4si7j3SZdiMuIX3AV2zjN4UvlqWZxHRv3&#10;ZXp0qm26KIuqWNVvFsV2XKxW6SJh9wB3Q6zO3Xwoi/sdu5f1ZL/eyWaCpu2004tPu/jLpx9KI11C&#10;35lGHm+hi377z+//+v3fv/0Pfv9rENpC+916Am/8UO5+3P1Q8tuEhx+Lxc8VHB53j9Pna/5m427/&#10;52IJZ43v64K10MOq3NJTwL0bD6wjPsuOSB5qYwEv+kFgOQH01wKOEcvx3Mj1eF8tNtCh9IOE+HDJ&#10;cNzx3ebQrfg8sdzAF5/2iRvS4+N4wr+aXa64PHpvYHjVoW2ry9r2x028S1iXVbTJRNvaTdv+DQwy&#10;ztdZYji8Ydm7mlateJMaeXGzgXcl78uy2G+SeAkXxToCLl35AH1SQYc82cbHTdU0NLTtoaEs1281&#10;VDzZlVX9ISm2Bn0wNUu4etaH8aePVc3btHkL7dK8mKdZBq/Hkyw39lPT9lzLYp+oiixd0qP0YFWu&#10;726y0vgU01HJfsQXt962TWvAhizdTs1Qvime0Aa5zZfsa+o4zfhj6N4spyeHW4OLE4/4GPw1sqLb&#10;8DZ0R67t345cazYbvZ/fuCN/TgJv5sxubmbkn/Q6iTvZpMtlktNLbfCAuM+zCYFMfCRLRGjdUuvO&#10;5+zn+M7H7ctgpgt31fxnd8csgXY+t+C7YvkZDKEsOMABIMODTVH+wzT2AG5Ts/rlPi4T08i+z8GY&#10;IuK6FA3ZE9cLbHhSqkfu1CNxvoBTTc3aNPjDm5oj6P2uTNcb+CbC+jgv3sMgX6XMMqhx8qtiAMEG&#10;mabR5jSj7WOaJwYDBzFubnIOX4uHXMCXHGts4P70eQdQ1Rpq/CPPH2o+HU8UtVziielFDjaOSKHD&#10;xr7Eo6NhlsFlswbVM8xgkhGjaWAjS8LNiwcMhTDatTABaLJNt2WbbE7TZ5vEl7bp2hR3GFqyGZdO&#10;spGYMb88CaB1dunbadwfonV6LetkbECbddp2BF8vkDPoWCe3TNt2GZojdE6AIlxCSoZonIBd3EFh&#10;0zqzEG3G6QQEWAUapxbGPETjDFrGyRxObcbpej4apy53bojGCTE4BTkjOrdqM06POOBcftEhgmkd&#10;PSIeAv0Kp3XwOhTjJMxn1madkRM20BlFHdIJQTsafvS8J6Ji6BBdr0ME5tiyThEOZ0FYDcEk6bB7&#10;IYfIg8PuRB7EElh8/JX9dWIHFwRtMZqkMZpEpGjDfCLCgjrawBNkBRFP8onNQBLNszcZYYi8E+xR&#10;oOdB9wI/+kA/+xe+QqAXjHwGjhAQm2i86wEtpvhpd/TBo3j8WbIXDaoqfXX9ohQf80zr/jUitmt9&#10;Z0ejuR8GI3fueqMosMKRRaLvIt8CFXc2b+tsDLcu5r5Ua4w822OqyeOC26tJjVImpJff6HLN/1P6&#10;XP1w9yDM/kypjs/GQqoTT7hUJ55wqU48GZpUR6NqnP0rCKEqdr0jRGA1msgRQngBTK+IEF3B/mzZ&#10;GhGCJp88oeBThBB5OAgUxxk0RAqnClCo8mnfQGE7DsR4T1MJ4gC5QKSg1OeyBBdEinOQQnp7SCmU&#10;XDsiRWwFKVQpu2+kcALIo3sEKYIIDiGlQKCgWHlmfuOLnA5GKaTLjUChAgUMxSPfQ00r6BsoIALx&#10;KKXwiMjGwuiEmiyMvsczEqFfDhTS80agUIFCJncojEJN8egbKCIXQluMUXgWj/FzokyXSgQ+uh4n&#10;VhUgUPQKFNLzRqBQgUIm2ihAoabbaAQKx+roHQpQsEt6PIm2PGeZD+odqHfQpUlUda7keiQZzZSO&#10;9yVAIVcntSQPeHVwcodMdjoABKy90ieIeo7FF00SF7Lu6BcfmASI+NCkNDhB14PBIUQItkARqUSv&#10;VEJ63JcgxNUJo3QoKmmRtvbEsyYyEUW4UqznFcJKuoh03flS6adlQz5oKFjTCVjfOkYwyJZ9Si0C&#10;Fr3rSIwMQA/kYhzPGD5MY/0lRl62mh0TI3Wap8w8YwlGtoyAazLPJjHSpZGbFsvqzzz5HMhE2BcU&#10;W0Dz1GmeMu2Jm6eMu2o2T8+DJEg0zz7LfwxycpfJNtw8ZbRPt3naAQNuHZM7oufrcE9R+YmuMGRF&#10;o5oKSDIrgxW1Mvh6gW7hKFo/67UKSxESilCHZ/F4xsGMbDdqp3bGE1lXChwvIJaidMtic9uUlIrg&#10;R+RuUH+4FSAB8i0rXmkqJAINeKRe29KXhoHad6y51U5NUn0Ywmo5nuBy1EiYVz+fC6tRUtQfrV3D&#10;rRXz6r9Y90rGmaUci1EkRZACQDgGCdlUGkAisgUICzxtcIJYAWmW3yBQYNKsvlw4KccOBSgO3IJz&#10;KsaQjuiVVJ4FvRK32V/dToVe2VHHibwGenVCqYNCFuAri+W1SK+GXUsT6dU5Sw0OZTmGAptCDpE1&#10;k6Hq6SU1k0/X9aWlbbopxI4q1fWNEsivmnrg/VXdRaQ4Cymk+Z+JFDCUeD3ilpYPr/a1wPlZxApG&#10;sxjhnFg5QujUQqw8KE7Uis5fAbGCBjyGTFWe6xsyMW5Ft09AuHzN0vMydH5OPQi+2lsmTpwJlwIl&#10;T0CmONIXbOohVlIgPSRKOqpK2jdKILFCYtXHJhUXIIWcJIeCFM8jWFJrFgRLiM1aCFbod+LS10Cw&#10;pNKqQKdMw9cQ80eChQTrtff2uQA2JWsYCmzqIVgn0gegwI2++DYSLCRYfzCCJdPchoIUzyNYMgdA&#10;ECyh/+sgWD7hmHJVmVeO1FoVgiVlZSRYg99mDwP+ZwX8pW8xFNjUQ7BOJBDAnotIsOimuNeyISci&#10;xVlIIf2LoSBFm2Bp2CiY7sqqLPt1pZgKtKL/ZZWhR9U5tqzyaDcUkS9PHKhgCCD2eG2ADHcv7Wzv&#10;fT37Q4I9Hom3fCdROqdqoL6esqiD78tzcC0ch+7WQutXEMfGEjeHHbaxgAVNMReR/sf2OL4gwigT&#10;6ocyrWkhwIALralMyle6pjIg4BQLPBt25G5n0UQRyMsMKHAq22Z59TXuJgv7abXMU8oEuswTokjM&#10;PD3YdxvNE5dgCwYl1svCRtct85SxaS3mSSzY7uAxTwBwnWIn7ouYieTyr3DTTvdEkgFUvdcX3Qq9&#10;QFSowpK4FrHG2zjNn9j9Ct2Aft0AKQGhG6AsQaZ7YXSXyLgyEKghZABzWchTksgxVEDJS4AROp1h&#10;nX2ss69tQw5ej4QyPsQKFStkqsJBWeebc2oKL1KsaGiF3d0PHLFiyatS4i5fOjfvOZR+vQQrYAY8&#10;sWsovDq0EtqABy3HWLIuLY5xGBLgMzysGHYL4woiAbuGvq5AhqXJZHD+j14W15VZH6xynqcmfPSv&#10;30YWLVEmrLOzdLSpd4bW+fVGbcAcj3wxT00x6HtVnRK1gd0G2mFvx4LFOMwVizrV9bBwHBaO6029&#10;tQe3AJclJe3XO5aEsy7j3SZdzOI6Vp+zevCTxC42RbZMynf/BwAA//8DAFBLAwQUAAYACAAAACEA&#10;EKLeTeMAAAAMAQAADwAAAGRycy9kb3ducmV2LnhtbEyPwU7DMBBE70j8g7VI3FrHhIQ2xKmqCjhV&#10;SLRIqDc33iZR43UUu0n697gnuM1qRrNv8tVkWjZg7xpLEsQ8AoZUWt1QJeF7/z5bAHNekVatJZRw&#10;RQer4v4uV5m2I33hsPMVCyXkMiWh9r7LOHdljUa5ue2QgneyvVE+nH3Fda/GUG5a/hRFKTeqofCh&#10;Vh1uaizPu4uR8DGqcR2Lt2F7Pm2uh33y+bMVKOXjw7R+BeZx8n9huOEHdCgC09FeSDvWSlimgdxL&#10;mL0sY2C3gEjjsO4YVJKIZ+BFzv+PKH4BAAD//wMAUEsBAi0AFAAGAAgAAAAhALaDOJL+AAAA4QEA&#10;ABMAAAAAAAAAAAAAAAAAAAAAAFtDb250ZW50X1R5cGVzXS54bWxQSwECLQAUAAYACAAAACEAOP0h&#10;/9YAAACUAQAACwAAAAAAAAAAAAAAAAAvAQAAX3JlbHMvLnJlbHNQSwECLQAUAAYACAAAACEAB3dS&#10;DfQKAAConwAADgAAAAAAAAAAAAAAAAAuAgAAZHJzL2Uyb0RvYy54bWxQSwECLQAUAAYACAAAACEA&#10;EKLeTeMAAAAMAQAADwAAAAAAAAAAAAAAAABODQAAZHJzL2Rvd25yZXYueG1sUEsFBgAAAAAEAAQA&#10;8wAAAF4OAAAAAA==&#10;">
            <v:rect id="Rectangle 3" o:spid="_x0000_s1027" style="position:absolute;left:1161;top:36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" from="1676,14150" to="1677,1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" from="1166,14142" to="11525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" from="2295,14157" to="2296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" from="3713,14157" to="371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" from="4563,14157" to="456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" from="5130,14150" to="5131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" from="9383,14997" to="938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" from="1166,15843" to="5120,1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" from="1166,16126" to="5120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3" o:spid="_x0000_s1037" style="position:absolute;left:1189;top:14735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hwsAA&#10;AADb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VN4/xIP0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rhws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Өзг</w:t>
                    </w:r>
                    <w:r>
                      <w:rPr>
                        <w:rFonts w:ascii="Times New Roman" w:hAnsi="Times New Roman" w:cs="Times New Roman"/>
                        <w:iCs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706;top:14735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EWcAA&#10;AADbAAAADwAAAGRycy9kb3ducmV2LnhtbERPTWvCQBC9F/oflhF6KXVjB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ZEWc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Бет</w:t>
                    </w:r>
                  </w:p>
                </w:txbxContent>
              </v:textbox>
            </v:rect>
            <v:rect id="Rectangle 15" o:spid="_x0000_s1039" style="position:absolute;left:2337;top:14735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szCs w:val="20"/>
                        <w:lang w:val="kk-KZ"/>
                      </w:rPr>
                      <w:t xml:space="preserve">Құжат </w:t>
                    </w:r>
                  </w:p>
                </w:txbxContent>
              </v:textbox>
            </v:rect>
            <v:rect id="Rectangle 16" o:spid="_x0000_s1040" style="position:absolute;left:3746;top:14735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Қолы</w:t>
                    </w:r>
                  </w:p>
                </w:txbxContent>
              </v:textbox>
            </v:rect>
            <v:rect id="Rectangle 17" o:spid="_x0000_s1041" style="position:absolute;left:4587;top:14735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Күні</w:t>
                    </w:r>
                  </w:p>
                </w:txbxContent>
              </v:textbox>
            </v:rect>
            <v:rect id="Rectangle 18" o:spid="_x0000_s1042" style="position:absolute;left:9425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19" o:spid="_x0000_s1043" style="position:absolute;left:9425;top:15305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gucYA&#10;AADbAAAADwAAAGRycy9kb3ducmV2LnhtbESPQU/DMAyF70j8h8hIXBBLYRKwsmxCkyZtvdFth92s&#10;xmsKjVOabO3+PT4gcbP1nt/7PF+OvlUX6mMT2MDTJANFXAXbcG1gv1s/voGKCdliG5gMXCnCcnF7&#10;M8fchoE/6VKmWkkIxxwNuJS6XOtYOfIYJ6EjFu0Ueo9J1r7WtsdBwn2rn7PsRXtsWBocdrRyVH2X&#10;Z2/g/GCnMzcURdFNvzY/p8Pxtdxtjbm/Gz/eQSUa07/573pjBV9g5Rc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gucYAAADbAAAADwAAAAAAAAAAAAAAAACYAgAAZHJz&#10;L2Rvd25yZXYueG1sUEsFBgAAAAAEAAQA9QAAAIsDAAAAAA==&#10;" filled="f" stroked="f">
              <v:textbox inset="1pt,0,1pt,0">
                <w:txbxContent>
                  <w:p w:rsidR="00C342C4" w:rsidRDefault="00C342C4" w:rsidP="00C342C4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1</w:t>
                    </w:r>
                  </w:p>
                  <w:p w:rsidR="00C342C4" w:rsidRDefault="00C342C4" w:rsidP="00C342C4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Rectangle 20" o:spid="_x0000_s1044" style="position:absolute;left:5301;top:14224;width:61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line id="Line 21" o:spid="_x0000_s1045" style="position:absolute;visibility:visible" from="1167,14992" to="11526,1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2" o:spid="_x0000_s1046" style="position:absolute;visibility:visible" from="1174,14710" to="5128,14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3" o:spid="_x0000_s1047" style="position:absolute;visibility:visible" from="1166,14425" to="5120,1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<v:line id="Line 24" o:spid="_x0000_s1048" style="position:absolute;visibility:visible" from="1166,15558" to="5120,1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5" o:spid="_x0000_s1049" style="position:absolute;visibility:visible" from="1166,15273" to="5120,1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6" o:spid="_x0000_s1050" style="position:absolute;left:1181;top:1502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Орындаған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I58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1M5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YjnwgAAANsAAAAPAAAAAAAAAAAAAAAAAJgCAABkcnMvZG93&#10;bnJldi54bWxQSwUGAAAAAAQABAD1AAAAhwMAAAAA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Жанатбек маржан </w:t>
                      </w:r>
                      <w:r w:rsidRPr="00EA424C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837565" cy="414034"/>
                            <wp:effectExtent l="19050" t="0" r="635" b="0"/>
                            <wp:docPr id="3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565" cy="414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  <v:group id="Group 29" o:spid="_x0000_s1053" style="position:absolute;left:1181;top:1529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5Ds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jG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5DsMAAADbAAAADwAAAAAAAAAAAAAAAACYAgAAZHJzL2Rv&#10;d25yZXYueG1sUEsFBgAAAAAEAAQA9QAAAIgDAAAAAA==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Тексерген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aQsEA&#10;AADbAAAADwAAAGRycy9kb3ducmV2LnhtbERPTYvCMBC9C/6HMII3TdddXalG0QVBEYTqKh6HZrYt&#10;NpPSxNr99+YgeHy87/myNaVoqHaFZQUfwwgEcWp1wZmC39NmMAXhPLLG0jIp+CcHy0W3M8dY2wcn&#10;1Bx9JkIIuxgV5N5XsZQuzcmgG9qKOHB/tjboA6wzqWt8hHBTylEUTaTBgkNDjhX95JTejnej4D4q&#10;x8n6fGhu7f76ncmvy2bXXJTq99rVDISn1r/FL/dWK/gM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H2kLBAAAA2wAAAA8AAAAAAAAAAAAAAAAAmAIAAGRycy9kb3du&#10;cmV2LnhtbFBLBQYAAAAABAAEAPUAAACGAwAAAAA=&#10;" filled="f" stroked="f">
                <v:textbox inset="0,1pt,0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Абикенов Дулат</w:t>
                      </w:r>
                    </w:p>
                  </w:txbxContent>
                </v:textbox>
              </v:rect>
            </v:group>
            <v:group id="Group 32" o:spid="_x0000_s1056" style="position:absolute;left:1181;top:1558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9os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72iwgAAANsAAAAPAAAAAAAAAAAAAAAAAJgCAABkcnMvZG93&#10;bnJldi54bWxQSwUGAAAAAAQABAD1AAAAhwMAAAAA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Бақылаушы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YOcIA&#10;AADbAAAADwAAAGRycy9kb3ducmV2LnhtbESPQWvCQBSE7wX/w/IEL0U3K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xg5wgAAANsAAAAPAAAAAAAAAAAAAAAAAJgCAABkcnMvZG93&#10;bnJldi54bWxQSwUGAAAAAAQABAD1AAAAhwMAAAAA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1181;top:1586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Жетекші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oc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hwgAAANsAAAAPAAAAAAAAAAAAAAAAAJgCAABkcnMvZG93&#10;bnJldi54bWxQSwUGAAAAAAQABAD1AAAAhwMAAAAA&#10;" filled="f" stroked="f">
                <v:textbox inset="1pt,1pt,1pt,1pt">
                  <w:txbxContent>
                    <w:p w:rsidR="00C342C4" w:rsidRPr="009523B7" w:rsidRDefault="00C342C4" w:rsidP="00C34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Рашатхан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Ж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Group 38" o:spid="_x0000_s1062" style="position:absolute;left:1181;top:161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Бекіткен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<v:textbox inset="1pt,1pt,1pt,1pt">
                  <w:txbxContent>
                    <w:p w:rsidR="00C342C4" w:rsidRDefault="00C342C4" w:rsidP="00C342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8532,14997" to="8533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2" o:spid="_x0000_s1066" style="position:absolute;left:5181;top:15056;width:3310;height:13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<v:textbox inset="1pt,1pt,1pt,1pt">
                <w:txbxContent>
                  <w:p w:rsidR="00C342C4" w:rsidRPr="003E6CB8" w:rsidRDefault="00C342C4" w:rsidP="00C342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</w:pPr>
                    <w:r w:rsidRPr="003E6CB8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Әртүрлі операциялық жүйелерді және олардың ерекшеліктерін салыстыру.</w:t>
                    </w:r>
                  </w:p>
                  <w:p w:rsidR="00C342C4" w:rsidRPr="00774683" w:rsidRDefault="00C342C4" w:rsidP="00C342C4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Line 43" o:spid="_x0000_s1067" style="position:absolute;visibility:visible" from="8539,15276" to="11532,1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4" o:spid="_x0000_s1068" style="position:absolute;visibility:visible" from="8538,15559" to="11531,1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069" style="position:absolute;visibility:visible" from="10233,14997" to="1023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6" o:spid="_x0000_s1070" style="position:absolute;left:8577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Әдебиет</w:t>
                    </w:r>
                  </w:p>
                </w:txbxContent>
              </v:textbox>
            </v:rect>
            <v:rect id="Rectangle 47" o:spid="_x0000_s1071" style="position:absolute;left:10280;top:1501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48" o:spid="_x0000_s1072" style="position:absolute;left:10287;top:1529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b1sYA&#10;AADbAAAADwAAAGRycy9kb3ducmV2LnhtbESPQWvCQBSE74X+h+UVvBTdVIu20VWKINjcjHrw9sg+&#10;s7HZt2l2Nem/7xYKHoeZ+YZZrHpbixu1vnKs4GWUgCAunK64VHDYb4ZvIHxA1lg7JgU/5GG1fHxY&#10;YKpdxzu65aEUEcI+RQUmhCaV0heGLPqRa4ijd3atxRBlW0rdYhfhtpbjJJlKixXHBYMNrQ0VX/nV&#10;Krg+68m76bIsayaX7ff5eJrl+0+lBk/9xxxEoD7cw//trVbwOoO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rb1sYAAADbAAAADwAAAAAAAAAAAAAAAACYAgAAZHJz&#10;L2Rvd25yZXYueG1sUEsFBgAAAAAEAAQA9QAAAIsDAAAAAA==&#10;" filled="f" stroked="f">
              <v:textbox inset="1pt,0,1pt,0">
                <w:txbxContent>
                  <w:p w:rsidR="00C342C4" w:rsidRDefault="00C342C4" w:rsidP="00C342C4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  <w:t>2</w:t>
                    </w:r>
                  </w:p>
                </w:txbxContent>
              </v:textbox>
            </v:rect>
            <v:line id="Line 49" o:spid="_x0000_s1073" style="position:absolute;visibility:visible" from="8816,15282" to="8817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50" o:spid="_x0000_s1074" style="position:absolute;visibility:visible" from="9099,15283" to="9100,1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1" o:spid="_x0000_s1075" style="position:absolute;left:8577;top:15612;width:30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<v:textbox inset="1pt,1pt,1pt,1pt">
                <w:txbxContent>
                  <w:p w:rsidR="00C342C4" w:rsidRDefault="00C342C4" w:rsidP="00C342C4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32"/>
                        <w:szCs w:val="32"/>
                      </w:rPr>
                      <w:t>ПОВТ-2018-2</w:t>
                    </w:r>
                  </w:p>
                </w:txbxContent>
              </v:textbox>
            </v:rect>
            <w10:wrap anchorx="page"/>
          </v:group>
        </w:pict>
      </w:r>
      <w:r w:rsidR="006E2CF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</w:t>
      </w:r>
      <w:r w:rsidR="00C342C4" w:rsidRPr="00E959BF">
        <w:rPr>
          <w:rFonts w:ascii="Times New Roman" w:hAnsi="Times New Roman" w:cs="Times New Roman"/>
          <w:b/>
          <w:sz w:val="28"/>
          <w:szCs w:val="28"/>
          <w:lang w:val="kk-KZ"/>
        </w:rPr>
        <w:t>Зертханалық жұмыс</w:t>
      </w:r>
      <w:r w:rsidR="006E2CF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E2CF1">
        <w:rPr>
          <w:rFonts w:ascii="Times New Roman" w:hAnsi="Times New Roman" w:cs="Times New Roman"/>
          <w:b/>
          <w:sz w:val="28"/>
          <w:szCs w:val="28"/>
        </w:rPr>
        <w:t>№</w:t>
      </w:r>
      <w:r w:rsidR="00C342C4" w:rsidRPr="00E959B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2</w:t>
      </w:r>
    </w:p>
    <w:p w:rsidR="006E2CF1" w:rsidRDefault="00C342C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959BF">
        <w:rPr>
          <w:rFonts w:ascii="Times New Roman" w:hAnsi="Times New Roman" w:cs="Times New Roman"/>
          <w:b/>
          <w:sz w:val="28"/>
          <w:szCs w:val="28"/>
          <w:lang w:val="kk-KZ"/>
        </w:rPr>
        <w:t>Тақырыбы:</w:t>
      </w:r>
      <w:r w:rsidRPr="00E959BF">
        <w:rPr>
          <w:rFonts w:ascii="Times New Roman" w:hAnsi="Times New Roman" w:cs="Times New Roman"/>
          <w:sz w:val="28"/>
          <w:szCs w:val="28"/>
          <w:lang w:val="kk-KZ"/>
        </w:rPr>
        <w:t>ОЖ негізгі функциялары.Файлдық жүйе,</w:t>
      </w:r>
      <w:r w:rsidR="006E2C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959BF">
        <w:rPr>
          <w:rFonts w:ascii="Times New Roman" w:hAnsi="Times New Roman" w:cs="Times New Roman"/>
          <w:sz w:val="28"/>
          <w:szCs w:val="28"/>
          <w:lang w:val="kk-KZ"/>
        </w:rPr>
        <w:t>жадыны басқару,процесстерді жоспарлау.</w:t>
      </w:r>
      <w:r w:rsidR="006E2C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342C4" w:rsidRPr="00E959BF" w:rsidRDefault="00C342C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E2CF1">
        <w:rPr>
          <w:rFonts w:ascii="Times New Roman" w:hAnsi="Times New Roman" w:cs="Times New Roman"/>
          <w:b/>
          <w:sz w:val="28"/>
          <w:szCs w:val="28"/>
          <w:lang w:val="kk-KZ"/>
        </w:rPr>
        <w:t>Мақсаты:</w:t>
      </w:r>
      <w:r w:rsidRPr="00E959BF">
        <w:rPr>
          <w:rFonts w:ascii="Times New Roman" w:hAnsi="Times New Roman" w:cs="Times New Roman"/>
          <w:sz w:val="28"/>
          <w:szCs w:val="28"/>
          <w:lang w:val="kk-KZ"/>
        </w:rPr>
        <w:t>ОЖ негізгі функцияларымен,файлдық жүйе,</w:t>
      </w:r>
      <w:r w:rsidR="006E2CF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959BF">
        <w:rPr>
          <w:rFonts w:ascii="Times New Roman" w:hAnsi="Times New Roman" w:cs="Times New Roman"/>
          <w:sz w:val="28"/>
          <w:szCs w:val="28"/>
          <w:lang w:val="kk-KZ"/>
        </w:rPr>
        <w:t>жадымен танысу.</w:t>
      </w:r>
    </w:p>
    <w:p w:rsidR="00C342C4" w:rsidRPr="00594CE9" w:rsidRDefault="00C342C4" w:rsidP="00C342C4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Операциялық жүйе — </w:t>
      </w:r>
      <w:r w:rsidRPr="00594CE9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594CE9">
        <w:rPr>
          <w:rFonts w:ascii="Times New Roman" w:eastAsia="Times New Roman" w:hAnsi="Times New Roman" w:cs="Times New Roman"/>
          <w:sz w:val="28"/>
          <w:szCs w:val="28"/>
        </w:rPr>
        <w:t>омпьютерді қосқан кезде ең бі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інші жүктелетін және басқа бағдарламаларды қамтамасыз ететін жүйе. 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Ж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>үйелік бағдарламаларды байланыстыратын жиыны</w:t>
      </w:r>
      <w:r w:rsidRPr="00594CE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 Операциялық жүйенің функциясына кі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ред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>і:</w:t>
      </w:r>
    </w:p>
    <w:p w:rsidR="00C342C4" w:rsidRPr="00594CE9" w:rsidRDefault="00FD32FA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>Қолданушымен сұ</w:t>
      </w:r>
      <w:r w:rsidRPr="00594CE9">
        <w:rPr>
          <w:rFonts w:ascii="Times New Roman" w:eastAsia="Times New Roman" w:hAnsi="Times New Roman" w:cs="Times New Roman"/>
          <w:sz w:val="28"/>
          <w:szCs w:val="28"/>
          <w:lang w:val="kk-KZ"/>
        </w:rPr>
        <w:t>х</w:t>
      </w:r>
      <w:r w:rsidR="00C342C4" w:rsidRPr="00594CE9">
        <w:rPr>
          <w:rFonts w:ascii="Times New Roman" w:eastAsia="Times New Roman" w:hAnsi="Times New Roman" w:cs="Times New Roman"/>
          <w:sz w:val="28"/>
          <w:szCs w:val="28"/>
        </w:rPr>
        <w:t>батты жүзеге асыру;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>Ең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>ізу-шығару және деректермен басқару;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>Бағдарламалардың өндеу процесін жоспарлау және ұйымдастыру;</w:t>
      </w:r>
    </w:p>
    <w:p w:rsidR="00C342C4" w:rsidRPr="00594CE9" w:rsidRDefault="00594CE9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Ресурстарды орналастыру </w:t>
      </w:r>
      <w:r w:rsidR="00C342C4" w:rsidRPr="00594CE9">
        <w:rPr>
          <w:rFonts w:ascii="Times New Roman" w:eastAsia="Times New Roman" w:hAnsi="Times New Roman" w:cs="Times New Roman"/>
          <w:sz w:val="28"/>
          <w:szCs w:val="28"/>
        </w:rPr>
        <w:t>оперативтік жадпен кэш жадты</w:t>
      </w:r>
      <w:r>
        <w:rPr>
          <w:rFonts w:ascii="Times New Roman" w:eastAsia="Times New Roman" w:hAnsi="Times New Roman" w:cs="Times New Roman"/>
          <w:sz w:val="28"/>
          <w:szCs w:val="28"/>
        </w:rPr>
        <w:t>, процессорді, сыртқы құрылымды</w:t>
      </w:r>
      <w:r w:rsidR="00C342C4" w:rsidRPr="00594CE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Бағдарламаларды </w:t>
      </w:r>
      <w:proofErr w:type="gramStart"/>
      <w:r w:rsidRPr="00983E58">
        <w:rPr>
          <w:rFonts w:ascii="Times New Roman" w:eastAsia="Times New Roman" w:hAnsi="Times New Roman" w:cs="Times New Roman"/>
          <w:sz w:val="28"/>
          <w:szCs w:val="28"/>
        </w:rPr>
        <w:t>орындалу</w:t>
      </w:r>
      <w:proofErr w:type="gramEnd"/>
      <w:r w:rsidRPr="00983E58">
        <w:rPr>
          <w:rFonts w:ascii="Times New Roman" w:eastAsia="Times New Roman" w:hAnsi="Times New Roman" w:cs="Times New Roman"/>
          <w:sz w:val="28"/>
          <w:szCs w:val="28"/>
        </w:rPr>
        <w:t>ға</w:t>
      </w:r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 еңгізу;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>ірнеше көмекші операцияларды қамтамасыз ету;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>Ә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 түрлі сыртқы құрылымдар арасында ақпараттарды беру;</w:t>
      </w:r>
    </w:p>
    <w:p w:rsidR="00C342C4" w:rsidRPr="00594CE9" w:rsidRDefault="00C342C4" w:rsidP="00C342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sz w:val="28"/>
          <w:szCs w:val="28"/>
        </w:rPr>
        <w:t xml:space="preserve">Перифериялық құрылымдарды бағдарламалық қолдау жұмыстары (дисплей, пернетақта, диск жинақтауыш, принтержәне </w:t>
      </w:r>
      <w:proofErr w:type="gramStart"/>
      <w:r w:rsidRPr="00594CE9">
        <w:rPr>
          <w:rFonts w:ascii="Times New Roman" w:eastAsia="Times New Roman" w:hAnsi="Times New Roman" w:cs="Times New Roman"/>
          <w:sz w:val="28"/>
          <w:szCs w:val="28"/>
        </w:rPr>
        <w:t>т.б</w:t>
      </w:r>
      <w:proofErr w:type="gramEnd"/>
      <w:r w:rsidRPr="00594CE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:rsidR="00FD32FA" w:rsidRPr="006E2CF1" w:rsidRDefault="00FD32FA" w:rsidP="00C342C4">
      <w:pPr>
        <w:spacing w:before="150" w:after="150" w:line="240" w:lineRule="auto"/>
        <w:jc w:val="both"/>
        <w:outlineLvl w:val="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kk-KZ"/>
        </w:rPr>
      </w:pPr>
      <w:r w:rsidRPr="006E2C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ОЖ </w:t>
      </w:r>
      <w:proofErr w:type="gramStart"/>
      <w:r w:rsidRPr="006E2C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–</w:t>
      </w:r>
      <w:proofErr w:type="spellStart"/>
      <w:r w:rsidRPr="00983E58"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proofErr w:type="gramEnd"/>
      <w:r w:rsidRPr="00983E58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6E2C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файлдық жүйе</w:t>
      </w:r>
      <w:r w:rsidR="006E2C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.</w:t>
      </w:r>
    </w:p>
    <w:p w:rsidR="00C342C4" w:rsidRPr="00594CE9" w:rsidRDefault="00C342C4" w:rsidP="00C342C4">
      <w:pPr>
        <w:spacing w:before="150" w:after="150" w:line="24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(file – бума, десте) белгілі бі</w:t>
      </w:r>
      <w:proofErr w:type="gramStart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атпен магниттік дискіде жазылған біртектес ақпараттар жиыны. ОЖ жұмысы үшін керекті мәліметтер </w:t>
      </w:r>
      <w:proofErr w:type="gramStart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өлін әртүрлі типтегі файлдар атқарады. Файл бағдарламадан, не оларға қажеті берілген сандар тобынан, мәтінен тұруы мүмкін. Әрбі</w:t>
      </w:r>
      <w:proofErr w:type="gramStart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файлдың файлдар каталогында тіркелген өзіндік аты болуы керек. Файлдың толық атауы екі бөліктен тұрады: аты және типі. Файлдың аты – 8 таңбаға дейінгі ә</w:t>
      </w:r>
      <w:proofErr w:type="gramStart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іптен басталатын сандар мен әріптер жиыны, ал оның 3 таңбадан аспайтын екінші бөлігі оның типі не атының кеңейтілуі деп те айтылады. Бі</w:t>
      </w:r>
      <w:proofErr w:type="gramStart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каталогта аттары бірдей файлдар болмауы тиіс. Файлдың типі кейде болмауы мүмкін. Файлдың аты мен типі нүктемен бөлінеді. Файлдың толық аты латынның бас не кіші әріптерімен беріледі (сандар да кіреді). Мысалы:</w:t>
      </w:r>
    </w:p>
    <w:p w:rsidR="00C342C4" w:rsidRPr="00594CE9" w:rsidRDefault="00C342C4" w:rsidP="00C342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COMMAND.COM</w:t>
      </w:r>
    </w:p>
    <w:p w:rsidR="00C342C4" w:rsidRPr="00594CE9" w:rsidRDefault="00C342C4" w:rsidP="00C342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NORTON. EXE</w:t>
      </w:r>
    </w:p>
    <w:p w:rsidR="00C342C4" w:rsidRPr="00594CE9" w:rsidRDefault="00C342C4" w:rsidP="00C342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GAME.BAS</w:t>
      </w:r>
    </w:p>
    <w:p w:rsidR="00C342C4" w:rsidRPr="00594CE9" w:rsidRDefault="00C342C4" w:rsidP="00C342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AIGUL.TXT.</w:t>
      </w:r>
    </w:p>
    <w:p w:rsidR="00C342C4" w:rsidRPr="00594CE9" w:rsidRDefault="00C342C4" w:rsidP="00C342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MARAT. DOC</w:t>
      </w:r>
    </w:p>
    <w:p w:rsidR="00FD32FA" w:rsidRDefault="00FD32FA" w:rsidP="00FD3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</w:p>
    <w:p w:rsidR="00FD32FA" w:rsidRDefault="00FD32FA" w:rsidP="00FD3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</w:p>
    <w:p w:rsidR="00E959BF" w:rsidRPr="00594CE9" w:rsidRDefault="005F04D8" w:rsidP="00E959B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4D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pict>
          <v:group id="_x0000_s1116" style="position:absolute;left:0;text-align:left;margin-left:41.3pt;margin-top:-38.9pt;width:535.6pt;height:807pt;z-index:25166028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11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11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12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12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12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12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12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12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12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12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12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E959BF" w:rsidRDefault="00E959BF" w:rsidP="00E959BF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2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E959BF" w:rsidRDefault="00E959BF" w:rsidP="00E959BF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3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E959BF" w:rsidRPr="002C41C7" w:rsidRDefault="00E959BF" w:rsidP="00E959BF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E959BF" w:rsidRPr="00911C5D" w:rsidRDefault="00E959BF" w:rsidP="00E959B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13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E959BF" w:rsidRPr="00911C5D" w:rsidRDefault="00E959BF" w:rsidP="00E959B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13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E959BF" w:rsidRPr="0054443C" w:rsidRDefault="00E959BF" w:rsidP="00E959BF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3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E959BF" w:rsidRPr="00912430" w:rsidRDefault="00E959BF" w:rsidP="00E959B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rect>
            <v:rect id="Rectangle 71" o:spid="_x0000_s113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E959BF" w:rsidRPr="000610EB" w:rsidRDefault="00E959BF" w:rsidP="00E959BF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E959BF" w:rsidRPr="00614190" w:rsidRDefault="00E959BF" w:rsidP="00E959B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E959BF" w:rsidRDefault="00E959BF" w:rsidP="00E959B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E959BF" w:rsidRPr="00614190" w:rsidRDefault="00E959BF" w:rsidP="00E959B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E959BF" w:rsidRDefault="00E959BF" w:rsidP="00E959B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E959BF" w:rsidRPr="008100C0" w:rsidRDefault="00E959BF" w:rsidP="00E959BF"/>
                </w:txbxContent>
              </v:textbox>
            </v:rect>
            <w10:wrap anchorx="page" anchory="margin"/>
            <w10:anchorlock/>
          </v:group>
        </w:pict>
      </w:r>
      <w:r w:rsidR="00E959BF" w:rsidRPr="00594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/>
        </w:rPr>
        <w:t xml:space="preserve">  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Linux АЖ ашық жүйелер стандарттарын қолдайды және Unix,DOS, MS Windows жүйелеррлер </w:t>
      </w:r>
      <w:proofErr w:type="gramStart"/>
      <w:r w:rsidR="009D44F7" w:rsidRPr="00983E58">
        <w:rPr>
          <w:rFonts w:ascii="Times New Roman" w:hAnsi="Times New Roman" w:cs="Times New Roman"/>
          <w:sz w:val="28"/>
          <w:szCs w:val="28"/>
        </w:rPr>
        <w:t>мен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</w:t>
      </w:r>
      <w:proofErr w:type="gramEnd"/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ірге қолданыла алады. Бастапқы мәтіндермен қоса, жүйенің барлық құрамдас бөліктері еркін көшіруге және саны шектеусіз пайдаланушылар үшін орнатып пайдалануға берілетін </w:t>
      </w:r>
      <w:proofErr w:type="gramStart"/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>ұқсатпен бірге таратылады.</w:t>
      </w:r>
      <w:r w:rsidR="00E959BF" w:rsidRPr="00594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D44F7" w:rsidRPr="00594CE9" w:rsidRDefault="00E959BF" w:rsidP="00E959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4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Linux басқаруымен сан </w:t>
      </w:r>
      <w:r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>алуан, кәдімгі дербес компьютер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 ноутбуктардан бастап, кө</w:t>
      </w:r>
      <w:proofErr w:type="gramStart"/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процессорлы өнеркәсіп серверлері,</w:t>
      </w:r>
      <w:r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кластерлік есептеуіш кешендер,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PDA және IBM компаниясы шығаратын қол сағаттарына дейінгі электронды жүйелер жұмыс істейді. Linux – қауіпсіз жүйе. Linux-ке лайықталған </w:t>
      </w:r>
      <w:proofErr w:type="gramStart"/>
      <w:r w:rsidR="009D44F7" w:rsidRPr="00983E58">
        <w:rPr>
          <w:rFonts w:ascii="Times New Roman" w:hAnsi="Times New Roman" w:cs="Times New Roman"/>
          <w:sz w:val="28"/>
          <w:szCs w:val="28"/>
        </w:rPr>
        <w:t>вирус</w:t>
      </w:r>
      <w:proofErr w:type="gramEnd"/>
      <w:r w:rsidR="009D44F7" w:rsidRPr="00983E58">
        <w:rPr>
          <w:rFonts w:ascii="Times New Roman" w:hAnsi="Times New Roman" w:cs="Times New Roman"/>
          <w:sz w:val="28"/>
          <w:szCs w:val="28"/>
        </w:rPr>
        <w:t>қа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қарсы бағдарламалардың барлығы серверлік </w:t>
      </w:r>
      <w:r w:rsidR="009D44F7" w:rsidRPr="00983E58">
        <w:rPr>
          <w:rFonts w:ascii="Times New Roman" w:hAnsi="Times New Roman" w:cs="Times New Roman"/>
          <w:sz w:val="28"/>
          <w:szCs w:val="28"/>
        </w:rPr>
        <w:t>болып</w:t>
      </w:r>
      <w:r w:rsidR="009D44F7" w:rsidRPr="00594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табылады және Windows-машиналарда тіршілік ететін Windows-вирустарын аулауға арналға</w:t>
      </w:r>
      <w:r w:rsidR="009D44F7" w:rsidRPr="00594CE9">
        <w:rPr>
          <w:color w:val="000000" w:themeColor="text1"/>
          <w:sz w:val="28"/>
          <w:szCs w:val="28"/>
        </w:rPr>
        <w:t>н</w:t>
      </w:r>
      <w:r w:rsidR="009D44F7" w:rsidRPr="00594CE9">
        <w:rPr>
          <w:color w:val="000000" w:themeColor="text1"/>
          <w:sz w:val="28"/>
          <w:szCs w:val="28"/>
          <w:lang w:val="kk-KZ"/>
        </w:rPr>
        <w:t>.</w:t>
      </w:r>
    </w:p>
    <w:p w:rsidR="009D44F7" w:rsidRDefault="009D44F7">
      <w:pPr>
        <w:rPr>
          <w:lang w:val="kk-KZ"/>
        </w:rPr>
      </w:pPr>
      <w:r>
        <w:rPr>
          <w:noProof/>
        </w:rPr>
        <w:drawing>
          <wp:inline distT="0" distB="0" distL="0" distR="0">
            <wp:extent cx="3314700" cy="2076450"/>
            <wp:effectExtent l="19050" t="0" r="0" b="0"/>
            <wp:docPr id="4" name="Рисунок 3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F7" w:rsidRPr="00E959BF" w:rsidRDefault="009D44F7" w:rsidP="009D44F7">
      <w:pPr>
        <w:pStyle w:val="a6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8"/>
          <w:szCs w:val="28"/>
        </w:rPr>
      </w:pPr>
      <w:r w:rsidRPr="00E959BF">
        <w:rPr>
          <w:b/>
          <w:bCs/>
          <w:color w:val="000000"/>
          <w:sz w:val="28"/>
          <w:szCs w:val="28"/>
        </w:rPr>
        <w:t xml:space="preserve">Windows операциялық жүйесі </w:t>
      </w:r>
    </w:p>
    <w:p w:rsidR="009D44F7" w:rsidRPr="00E959BF" w:rsidRDefault="009D44F7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E959BF">
        <w:rPr>
          <w:color w:val="000000"/>
          <w:sz w:val="28"/>
          <w:szCs w:val="28"/>
        </w:rPr>
        <w:t xml:space="preserve">Операциялық жүйе компьютердің программалық құралдарының </w:t>
      </w:r>
      <w:proofErr w:type="spellStart"/>
      <w:r w:rsidRPr="00E959BF">
        <w:rPr>
          <w:color w:val="000000"/>
          <w:sz w:val="28"/>
          <w:szCs w:val="28"/>
        </w:rPr>
        <w:t>ажырамас</w:t>
      </w:r>
      <w:proofErr w:type="spellEnd"/>
      <w:r w:rsidRPr="00E959BF">
        <w:rPr>
          <w:color w:val="000000"/>
          <w:sz w:val="28"/>
          <w:szCs w:val="28"/>
        </w:rPr>
        <w:t xml:space="preserve"> бөлігі </w:t>
      </w:r>
      <w:proofErr w:type="spellStart"/>
      <w:r w:rsidRPr="00E959BF">
        <w:rPr>
          <w:color w:val="000000"/>
          <w:sz w:val="28"/>
          <w:szCs w:val="28"/>
        </w:rPr>
        <w:t>болып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саналады</w:t>
      </w:r>
      <w:proofErr w:type="spellEnd"/>
      <w:r w:rsidRPr="00E959BF">
        <w:rPr>
          <w:color w:val="000000"/>
          <w:sz w:val="28"/>
          <w:szCs w:val="28"/>
        </w:rPr>
        <w:t>. Әрбі</w:t>
      </w:r>
      <w:proofErr w:type="gramStart"/>
      <w:r w:rsidRPr="00E959BF">
        <w:rPr>
          <w:color w:val="000000"/>
          <w:sz w:val="28"/>
          <w:szCs w:val="28"/>
        </w:rPr>
        <w:t>р</w:t>
      </w:r>
      <w:proofErr w:type="gramEnd"/>
      <w:r w:rsidRPr="00E959BF">
        <w:rPr>
          <w:color w:val="000000"/>
          <w:sz w:val="28"/>
          <w:szCs w:val="28"/>
        </w:rPr>
        <w:t xml:space="preserve"> адамға компьютердің барлық құрылғыларын басқару мүмкіншілігін </w:t>
      </w:r>
      <w:proofErr w:type="spellStart"/>
      <w:r w:rsidRPr="00E959BF">
        <w:rPr>
          <w:color w:val="000000"/>
          <w:sz w:val="28"/>
          <w:szCs w:val="28"/>
        </w:rPr>
        <w:t>беретін</w:t>
      </w:r>
      <w:proofErr w:type="spellEnd"/>
      <w:r w:rsidRPr="00E959BF">
        <w:rPr>
          <w:color w:val="000000"/>
          <w:sz w:val="28"/>
          <w:szCs w:val="28"/>
        </w:rPr>
        <w:t xml:space="preserve">, </w:t>
      </w:r>
      <w:proofErr w:type="spellStart"/>
      <w:r w:rsidRPr="00E959BF">
        <w:rPr>
          <w:color w:val="000000"/>
          <w:sz w:val="28"/>
          <w:szCs w:val="28"/>
        </w:rPr>
        <w:t>сол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себепті</w:t>
      </w:r>
      <w:proofErr w:type="spellEnd"/>
      <w:r w:rsidRPr="00E959BF">
        <w:rPr>
          <w:color w:val="000000"/>
          <w:sz w:val="28"/>
          <w:szCs w:val="28"/>
        </w:rPr>
        <w:t xml:space="preserve"> басқа </w:t>
      </w:r>
      <w:proofErr w:type="spellStart"/>
      <w:r w:rsidRPr="00E959BF">
        <w:rPr>
          <w:color w:val="000000"/>
          <w:sz w:val="28"/>
          <w:szCs w:val="28"/>
        </w:rPr>
        <w:t>программаларды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аппаратурамен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байланыс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жасаудан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босататын</w:t>
      </w:r>
      <w:proofErr w:type="spellEnd"/>
      <w:r w:rsidRPr="00E959BF">
        <w:rPr>
          <w:color w:val="000000"/>
          <w:sz w:val="28"/>
          <w:szCs w:val="28"/>
        </w:rPr>
        <w:t xml:space="preserve">, </w:t>
      </w:r>
      <w:proofErr w:type="spellStart"/>
      <w:r w:rsidRPr="00E959BF">
        <w:rPr>
          <w:color w:val="000000"/>
          <w:sz w:val="28"/>
          <w:szCs w:val="28"/>
        </w:rPr>
        <w:t>компьютерде</w:t>
      </w:r>
      <w:proofErr w:type="spellEnd"/>
      <w:r w:rsidRPr="00E959BF">
        <w:rPr>
          <w:color w:val="000000"/>
          <w:sz w:val="28"/>
          <w:szCs w:val="28"/>
        </w:rPr>
        <w:t xml:space="preserve"> жұмыс </w:t>
      </w:r>
      <w:proofErr w:type="spellStart"/>
      <w:r w:rsidRPr="00E959BF">
        <w:rPr>
          <w:color w:val="000000"/>
          <w:sz w:val="28"/>
          <w:szCs w:val="28"/>
        </w:rPr>
        <w:t>істегісі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келетін</w:t>
      </w:r>
      <w:proofErr w:type="spellEnd"/>
      <w:r w:rsidRPr="00E959BF">
        <w:rPr>
          <w:color w:val="000000"/>
          <w:sz w:val="28"/>
          <w:szCs w:val="28"/>
        </w:rPr>
        <w:t xml:space="preserve"> әрбір адамға өте қажет операциялық жүйенің , яғни системаның </w:t>
      </w:r>
      <w:proofErr w:type="spellStart"/>
      <w:r w:rsidRPr="00E959BF">
        <w:rPr>
          <w:color w:val="000000"/>
          <w:sz w:val="28"/>
          <w:szCs w:val="28"/>
        </w:rPr>
        <w:t>алатын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орны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ерекше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больш</w:t>
      </w:r>
      <w:proofErr w:type="spellEnd"/>
      <w:r w:rsidRPr="00E959BF">
        <w:rPr>
          <w:color w:val="000000"/>
          <w:sz w:val="28"/>
          <w:szCs w:val="28"/>
        </w:rPr>
        <w:t xml:space="preserve"> </w:t>
      </w:r>
      <w:proofErr w:type="spellStart"/>
      <w:r w:rsidRPr="00E959BF">
        <w:rPr>
          <w:color w:val="000000"/>
          <w:sz w:val="28"/>
          <w:szCs w:val="28"/>
        </w:rPr>
        <w:t>есептеледі</w:t>
      </w:r>
      <w:proofErr w:type="spellEnd"/>
      <w:r w:rsidRPr="00E959BF">
        <w:rPr>
          <w:color w:val="000000"/>
          <w:sz w:val="28"/>
          <w:szCs w:val="28"/>
        </w:rPr>
        <w:t>.</w:t>
      </w:r>
    </w:p>
    <w:p w:rsidR="009D44F7" w:rsidRPr="00E959BF" w:rsidRDefault="00E959BF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                     </w:t>
      </w:r>
      <w:r w:rsidR="009D44F7" w:rsidRPr="00E959BF">
        <w:rPr>
          <w:color w:val="000000"/>
          <w:sz w:val="28"/>
          <w:szCs w:val="28"/>
        </w:rPr>
        <w:t xml:space="preserve">ОЖ </w:t>
      </w:r>
      <w:proofErr w:type="spellStart"/>
      <w:r w:rsidR="009D44F7" w:rsidRPr="00E959BF">
        <w:rPr>
          <w:color w:val="000000"/>
          <w:sz w:val="28"/>
          <w:szCs w:val="28"/>
        </w:rPr>
        <w:t>екі</w:t>
      </w:r>
      <w:proofErr w:type="spellEnd"/>
      <w:r w:rsidR="009D44F7" w:rsidRPr="00E959BF">
        <w:rPr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color w:val="000000"/>
          <w:sz w:val="28"/>
          <w:szCs w:val="28"/>
        </w:rPr>
        <w:t>негізгі</w:t>
      </w:r>
      <w:proofErr w:type="spellEnd"/>
      <w:r w:rsidR="009D44F7" w:rsidRPr="00E959BF">
        <w:rPr>
          <w:color w:val="000000"/>
          <w:sz w:val="28"/>
          <w:szCs w:val="28"/>
        </w:rPr>
        <w:t xml:space="preserve"> қызметті </w:t>
      </w:r>
      <w:proofErr w:type="spellStart"/>
      <w:r w:rsidR="009D44F7" w:rsidRPr="00E959BF">
        <w:rPr>
          <w:color w:val="000000"/>
          <w:sz w:val="28"/>
          <w:szCs w:val="28"/>
        </w:rPr>
        <w:t>орындайды</w:t>
      </w:r>
      <w:proofErr w:type="spellEnd"/>
      <w:r w:rsidR="009D44F7" w:rsidRPr="00E959BF">
        <w:rPr>
          <w:color w:val="000000"/>
          <w:sz w:val="28"/>
          <w:szCs w:val="28"/>
        </w:rPr>
        <w:t>:</w:t>
      </w:r>
    </w:p>
    <w:p w:rsidR="009D44F7" w:rsidRPr="00E959BF" w:rsidRDefault="00E959BF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      </w:t>
      </w:r>
      <w:r w:rsidR="009D44F7" w:rsidRPr="00E959BF">
        <w:rPr>
          <w:color w:val="000000"/>
          <w:sz w:val="28"/>
          <w:szCs w:val="28"/>
        </w:rPr>
        <w:t xml:space="preserve">1) барлық қолданбалы және жүйелік программалардың жұмыстарын қолдап, олардың </w:t>
      </w:r>
      <w:proofErr w:type="spellStart"/>
      <w:r w:rsidR="009D44F7" w:rsidRPr="00E959BF">
        <w:rPr>
          <w:color w:val="000000"/>
          <w:sz w:val="28"/>
          <w:szCs w:val="28"/>
        </w:rPr>
        <w:t>бір-бі</w:t>
      </w:r>
      <w:proofErr w:type="gramStart"/>
      <w:r w:rsidR="009D44F7" w:rsidRPr="00E959BF">
        <w:rPr>
          <w:color w:val="000000"/>
          <w:sz w:val="28"/>
          <w:szCs w:val="28"/>
        </w:rPr>
        <w:t>р</w:t>
      </w:r>
      <w:proofErr w:type="gramEnd"/>
      <w:r w:rsidR="009D44F7" w:rsidRPr="00E959BF">
        <w:rPr>
          <w:color w:val="000000"/>
          <w:sz w:val="28"/>
          <w:szCs w:val="28"/>
        </w:rPr>
        <w:t>імен</w:t>
      </w:r>
      <w:proofErr w:type="spellEnd"/>
      <w:r w:rsidR="009D44F7" w:rsidRPr="00E959BF">
        <w:rPr>
          <w:color w:val="000000"/>
          <w:sz w:val="28"/>
          <w:szCs w:val="28"/>
        </w:rPr>
        <w:t xml:space="preserve"> және аппараттық жабдықтармен </w:t>
      </w:r>
      <w:proofErr w:type="spellStart"/>
      <w:r w:rsidR="009D44F7" w:rsidRPr="00E959BF">
        <w:rPr>
          <w:color w:val="000000"/>
          <w:sz w:val="28"/>
          <w:szCs w:val="28"/>
        </w:rPr>
        <w:t>байланыстарын</w:t>
      </w:r>
      <w:proofErr w:type="spellEnd"/>
      <w:r w:rsidR="009D44F7" w:rsidRPr="00E959BF">
        <w:rPr>
          <w:color w:val="000000"/>
          <w:sz w:val="28"/>
          <w:szCs w:val="28"/>
        </w:rPr>
        <w:t xml:space="preserve"> қамтамасыз </w:t>
      </w:r>
      <w:proofErr w:type="spellStart"/>
      <w:r w:rsidR="009D44F7" w:rsidRPr="00E959BF">
        <w:rPr>
          <w:color w:val="000000"/>
          <w:sz w:val="28"/>
          <w:szCs w:val="28"/>
        </w:rPr>
        <w:t>ету</w:t>
      </w:r>
      <w:proofErr w:type="spellEnd"/>
      <w:r w:rsidR="009D44F7" w:rsidRPr="00E959BF">
        <w:rPr>
          <w:color w:val="000000"/>
          <w:sz w:val="28"/>
          <w:szCs w:val="28"/>
        </w:rPr>
        <w:t>;</w:t>
      </w:r>
    </w:p>
    <w:p w:rsidR="009D44F7" w:rsidRPr="00E959BF" w:rsidRDefault="00E959BF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kk-KZ"/>
        </w:rPr>
        <w:t xml:space="preserve">      </w:t>
      </w:r>
      <w:r w:rsidR="009D44F7" w:rsidRPr="00E959BF">
        <w:rPr>
          <w:color w:val="000000"/>
          <w:sz w:val="28"/>
          <w:szCs w:val="28"/>
        </w:rPr>
        <w:t>2) әрбі</w:t>
      </w:r>
      <w:proofErr w:type="gramStart"/>
      <w:r w:rsidR="009D44F7" w:rsidRPr="00E959BF">
        <w:rPr>
          <w:color w:val="000000"/>
          <w:sz w:val="28"/>
          <w:szCs w:val="28"/>
        </w:rPr>
        <w:t>р</w:t>
      </w:r>
      <w:proofErr w:type="gramEnd"/>
      <w:r w:rsidR="009D44F7" w:rsidRPr="00E959BF">
        <w:rPr>
          <w:color w:val="000000"/>
          <w:sz w:val="28"/>
          <w:szCs w:val="28"/>
        </w:rPr>
        <w:t xml:space="preserve"> адамға </w:t>
      </w:r>
      <w:proofErr w:type="spellStart"/>
      <w:r w:rsidR="009D44F7" w:rsidRPr="00E959BF">
        <w:rPr>
          <w:color w:val="000000"/>
          <w:sz w:val="28"/>
          <w:szCs w:val="28"/>
        </w:rPr>
        <w:t>компьютерді</w:t>
      </w:r>
      <w:proofErr w:type="spellEnd"/>
      <w:r w:rsidR="009D44F7" w:rsidRPr="00E959BF">
        <w:rPr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color w:val="000000"/>
          <w:sz w:val="28"/>
          <w:szCs w:val="28"/>
        </w:rPr>
        <w:t>жалпы</w:t>
      </w:r>
      <w:proofErr w:type="spellEnd"/>
      <w:r w:rsidR="009D44F7" w:rsidRPr="00E959BF">
        <w:rPr>
          <w:color w:val="000000"/>
          <w:sz w:val="28"/>
          <w:szCs w:val="28"/>
        </w:rPr>
        <w:t xml:space="preserve"> басқару мүмкіншілігін беру.</w:t>
      </w:r>
    </w:p>
    <w:p w:rsidR="009D44F7" w:rsidRPr="00E959BF" w:rsidRDefault="009D44F7" w:rsidP="00E959BF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959BF">
        <w:rPr>
          <w:iCs/>
          <w:color w:val="000000"/>
          <w:sz w:val="28"/>
          <w:szCs w:val="28"/>
        </w:rPr>
        <w:t>Windows</w:t>
      </w:r>
      <w:proofErr w:type="spellEnd"/>
      <w:r w:rsidRPr="00E959BF">
        <w:rPr>
          <w:iCs/>
          <w:color w:val="000000"/>
          <w:sz w:val="28"/>
          <w:szCs w:val="28"/>
        </w:rPr>
        <w:t xml:space="preserve"> операциялық жүйесінің </w:t>
      </w:r>
      <w:proofErr w:type="spellStart"/>
      <w:r w:rsidRPr="00E959BF">
        <w:rPr>
          <w:iCs/>
          <w:color w:val="000000"/>
          <w:sz w:val="28"/>
          <w:szCs w:val="28"/>
        </w:rPr>
        <w:t>негізгі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объектісі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терезе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болып</w:t>
      </w:r>
      <w:proofErr w:type="spellEnd"/>
      <w:r w:rsidRPr="00E959BF">
        <w:rPr>
          <w:iCs/>
          <w:color w:val="000000"/>
          <w:sz w:val="28"/>
          <w:szCs w:val="28"/>
        </w:rPr>
        <w:t xml:space="preserve"> табылады. </w:t>
      </w:r>
      <w:proofErr w:type="spellStart"/>
      <w:r w:rsidRPr="00E959BF">
        <w:rPr>
          <w:iCs/>
          <w:color w:val="000000"/>
          <w:sz w:val="28"/>
          <w:szCs w:val="28"/>
        </w:rPr>
        <w:t>Windows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деген</w:t>
      </w:r>
      <w:proofErr w:type="spellEnd"/>
      <w:r w:rsidRPr="00E959BF">
        <w:rPr>
          <w:iCs/>
          <w:color w:val="000000"/>
          <w:sz w:val="28"/>
          <w:szCs w:val="28"/>
        </w:rPr>
        <w:t xml:space="preserve"> сөздің өзі қазақ</w:t>
      </w:r>
      <w:proofErr w:type="gramStart"/>
      <w:r w:rsidRPr="00E959BF">
        <w:rPr>
          <w:iCs/>
          <w:color w:val="000000"/>
          <w:sz w:val="28"/>
          <w:szCs w:val="28"/>
        </w:rPr>
        <w:t>ша</w:t>
      </w:r>
      <w:proofErr w:type="gramEnd"/>
      <w:r w:rsidRPr="00E959BF">
        <w:rPr>
          <w:iCs/>
          <w:color w:val="000000"/>
          <w:sz w:val="28"/>
          <w:szCs w:val="28"/>
        </w:rPr>
        <w:t>ға аударғанда «</w:t>
      </w:r>
      <w:proofErr w:type="spellStart"/>
      <w:r w:rsidRPr="00E959BF">
        <w:rPr>
          <w:iCs/>
          <w:color w:val="000000"/>
          <w:sz w:val="28"/>
          <w:szCs w:val="28"/>
        </w:rPr>
        <w:t>терезелер</w:t>
      </w:r>
      <w:proofErr w:type="spellEnd"/>
      <w:r w:rsidRPr="00E959BF">
        <w:rPr>
          <w:iCs/>
          <w:color w:val="000000"/>
          <w:sz w:val="28"/>
          <w:szCs w:val="28"/>
        </w:rPr>
        <w:t xml:space="preserve">» </w:t>
      </w:r>
      <w:proofErr w:type="spellStart"/>
      <w:r w:rsidRPr="00E959BF">
        <w:rPr>
          <w:iCs/>
          <w:color w:val="000000"/>
          <w:sz w:val="28"/>
          <w:szCs w:val="28"/>
        </w:rPr>
        <w:t>деген</w:t>
      </w:r>
      <w:proofErr w:type="spellEnd"/>
      <w:r w:rsidRPr="00E959BF">
        <w:rPr>
          <w:iCs/>
          <w:color w:val="000000"/>
          <w:sz w:val="28"/>
          <w:szCs w:val="28"/>
        </w:rPr>
        <w:t xml:space="preserve"> мағынаны </w:t>
      </w:r>
      <w:proofErr w:type="spellStart"/>
      <w:r w:rsidRPr="00E959BF">
        <w:rPr>
          <w:iCs/>
          <w:color w:val="000000"/>
          <w:sz w:val="28"/>
          <w:szCs w:val="28"/>
        </w:rPr>
        <w:t>білдіреді</w:t>
      </w:r>
      <w:proofErr w:type="spellEnd"/>
      <w:r w:rsidRPr="00E959BF">
        <w:rPr>
          <w:iCs/>
          <w:color w:val="000000"/>
          <w:sz w:val="28"/>
          <w:szCs w:val="28"/>
        </w:rPr>
        <w:t>.</w:t>
      </w:r>
    </w:p>
    <w:p w:rsidR="009D44F7" w:rsidRPr="00E959BF" w:rsidRDefault="00E959BF" w:rsidP="00E959BF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  <w:lang w:val="kk-KZ"/>
        </w:rPr>
        <w:t xml:space="preserve">       </w:t>
      </w:r>
      <w:r w:rsidR="009D44F7" w:rsidRPr="00E959BF">
        <w:rPr>
          <w:iCs/>
          <w:color w:val="000000"/>
          <w:sz w:val="28"/>
          <w:szCs w:val="28"/>
        </w:rPr>
        <w:t xml:space="preserve">Терезе – жақтаулармен </w:t>
      </w:r>
      <w:proofErr w:type="spellStart"/>
      <w:r w:rsidR="009D44F7" w:rsidRPr="00E959BF">
        <w:rPr>
          <w:iCs/>
          <w:color w:val="000000"/>
          <w:sz w:val="28"/>
          <w:szCs w:val="28"/>
        </w:rPr>
        <w:t>шектелген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экрандағы төртбұрышты аймақ. Әрбі</w:t>
      </w:r>
      <w:proofErr w:type="gramStart"/>
      <w:r w:rsidR="009D44F7" w:rsidRPr="00E959BF">
        <w:rPr>
          <w:iCs/>
          <w:color w:val="000000"/>
          <w:sz w:val="28"/>
          <w:szCs w:val="28"/>
        </w:rPr>
        <w:t>р</w:t>
      </w:r>
      <w:proofErr w:type="gramEnd"/>
      <w:r w:rsidR="009D44F7" w:rsidRPr="00E959BF">
        <w:rPr>
          <w:iCs/>
          <w:color w:val="000000"/>
          <w:sz w:val="28"/>
          <w:szCs w:val="28"/>
        </w:rPr>
        <w:t xml:space="preserve"> терезенің оны басқаруға арналған </w:t>
      </w:r>
      <w:proofErr w:type="spellStart"/>
      <w:r w:rsidR="009D44F7" w:rsidRPr="00E959BF">
        <w:rPr>
          <w:iCs/>
          <w:color w:val="000000"/>
          <w:sz w:val="28"/>
          <w:szCs w:val="28"/>
        </w:rPr>
        <w:t>элементтері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мен жұмыс аймағы </w:t>
      </w:r>
      <w:proofErr w:type="spellStart"/>
      <w:r w:rsidR="009D44F7" w:rsidRPr="00E959BF">
        <w:rPr>
          <w:iCs/>
          <w:color w:val="000000"/>
          <w:sz w:val="28"/>
          <w:szCs w:val="28"/>
        </w:rPr>
        <w:t>болады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. </w:t>
      </w:r>
      <w:proofErr w:type="gramStart"/>
      <w:r w:rsidR="009D44F7" w:rsidRPr="00E959BF">
        <w:rPr>
          <w:iCs/>
          <w:color w:val="000000"/>
          <w:sz w:val="28"/>
          <w:szCs w:val="28"/>
        </w:rPr>
        <w:t>Ж</w:t>
      </w:r>
      <w:proofErr w:type="gramEnd"/>
      <w:r w:rsidR="009D44F7" w:rsidRPr="00E959BF">
        <w:rPr>
          <w:iCs/>
          <w:color w:val="000000"/>
          <w:sz w:val="28"/>
          <w:szCs w:val="28"/>
        </w:rPr>
        <w:t xml:space="preserve">ұмыс аймағында </w:t>
      </w:r>
      <w:proofErr w:type="spellStart"/>
      <w:r w:rsidR="009D44F7" w:rsidRPr="00E959BF">
        <w:rPr>
          <w:iCs/>
          <w:color w:val="000000"/>
          <w:sz w:val="28"/>
          <w:szCs w:val="28"/>
        </w:rPr>
        <w:t>объектілер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, ақпарат және басқару </w:t>
      </w:r>
      <w:proofErr w:type="spellStart"/>
      <w:r w:rsidR="009D44F7" w:rsidRPr="00E959BF">
        <w:rPr>
          <w:iCs/>
          <w:color w:val="000000"/>
          <w:sz w:val="28"/>
          <w:szCs w:val="28"/>
        </w:rPr>
        <w:t>элементтері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iCs/>
          <w:color w:val="000000"/>
          <w:sz w:val="28"/>
          <w:szCs w:val="28"/>
        </w:rPr>
        <w:t>орналасады</w:t>
      </w:r>
      <w:proofErr w:type="spellEnd"/>
      <w:r w:rsidR="009D44F7" w:rsidRPr="00E959BF">
        <w:rPr>
          <w:iCs/>
          <w:color w:val="000000"/>
          <w:sz w:val="28"/>
          <w:szCs w:val="28"/>
        </w:rPr>
        <w:t>.</w:t>
      </w:r>
    </w:p>
    <w:p w:rsidR="009D44F7" w:rsidRPr="009D44F7" w:rsidRDefault="009D44F7" w:rsidP="00E959BF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</w:p>
    <w:p w:rsidR="009D44F7" w:rsidRPr="00E959BF" w:rsidRDefault="00E959BF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  <w:lang w:val="kk-KZ"/>
        </w:rPr>
        <w:lastRenderedPageBreak/>
        <w:t xml:space="preserve">         </w:t>
      </w:r>
      <w:r w:rsidR="009D44F7" w:rsidRPr="00E959BF">
        <w:rPr>
          <w:iCs/>
          <w:color w:val="000000"/>
          <w:sz w:val="28"/>
          <w:szCs w:val="28"/>
        </w:rPr>
        <w:t>Қапшық </w:t>
      </w:r>
      <w:proofErr w:type="spellStart"/>
      <w:r w:rsidR="009D44F7" w:rsidRPr="00E959BF">
        <w:rPr>
          <w:iCs/>
          <w:color w:val="000000"/>
          <w:sz w:val="28"/>
          <w:szCs w:val="28"/>
        </w:rPr>
        <w:t>терезелерінде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оны басқару </w:t>
      </w:r>
      <w:proofErr w:type="spellStart"/>
      <w:r w:rsidR="009D44F7" w:rsidRPr="00E959BF">
        <w:rPr>
          <w:iCs/>
          <w:color w:val="000000"/>
          <w:sz w:val="28"/>
          <w:szCs w:val="28"/>
        </w:rPr>
        <w:t>элементтерінен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gramStart"/>
      <w:r w:rsidR="009D44F7" w:rsidRPr="00E959BF">
        <w:rPr>
          <w:iCs/>
          <w:color w:val="000000"/>
          <w:sz w:val="28"/>
          <w:szCs w:val="28"/>
        </w:rPr>
        <w:t>бас</w:t>
      </w:r>
      <w:proofErr w:type="gramEnd"/>
      <w:r w:rsidR="009D44F7" w:rsidRPr="00E959BF">
        <w:rPr>
          <w:iCs/>
          <w:color w:val="000000"/>
          <w:sz w:val="28"/>
          <w:szCs w:val="28"/>
        </w:rPr>
        <w:t xml:space="preserve">қа Windows-тың басқа объектілерінің де </w:t>
      </w:r>
      <w:proofErr w:type="spellStart"/>
      <w:r w:rsidR="009D44F7" w:rsidRPr="00E959BF">
        <w:rPr>
          <w:iCs/>
          <w:color w:val="000000"/>
          <w:sz w:val="28"/>
          <w:szCs w:val="28"/>
        </w:rPr>
        <w:t>белгішелері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бар.  </w:t>
      </w:r>
      <w:proofErr w:type="spellStart"/>
      <w:r w:rsidR="009D44F7" w:rsidRPr="00E959BF">
        <w:rPr>
          <w:iCs/>
          <w:color w:val="000000"/>
          <w:sz w:val="28"/>
          <w:szCs w:val="28"/>
        </w:rPr>
        <w:t>Белгілі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iCs/>
          <w:color w:val="000000"/>
          <w:sz w:val="28"/>
          <w:szCs w:val="28"/>
        </w:rPr>
        <w:t>бі</w:t>
      </w:r>
      <w:proofErr w:type="gramStart"/>
      <w:r w:rsidR="009D44F7" w:rsidRPr="00E959BF">
        <w:rPr>
          <w:iCs/>
          <w:color w:val="000000"/>
          <w:sz w:val="28"/>
          <w:szCs w:val="28"/>
        </w:rPr>
        <w:t>р</w:t>
      </w:r>
      <w:proofErr w:type="spellEnd"/>
      <w:proofErr w:type="gramEnd"/>
      <w:r w:rsidR="009D44F7" w:rsidRPr="00E959BF">
        <w:rPr>
          <w:iCs/>
          <w:color w:val="000000"/>
          <w:sz w:val="28"/>
          <w:szCs w:val="28"/>
        </w:rPr>
        <w:t xml:space="preserve"> объектінің </w:t>
      </w:r>
      <w:proofErr w:type="spellStart"/>
      <w:r w:rsidR="009D44F7" w:rsidRPr="00E959BF">
        <w:rPr>
          <w:iCs/>
          <w:color w:val="000000"/>
          <w:sz w:val="28"/>
          <w:szCs w:val="28"/>
        </w:rPr>
        <w:t>белгішесін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iCs/>
          <w:color w:val="000000"/>
          <w:sz w:val="28"/>
          <w:szCs w:val="28"/>
        </w:rPr>
        <w:t>екі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iCs/>
          <w:color w:val="000000"/>
          <w:sz w:val="28"/>
          <w:szCs w:val="28"/>
        </w:rPr>
        <w:t>рет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="009D44F7" w:rsidRPr="00E959BF">
        <w:rPr>
          <w:iCs/>
          <w:color w:val="000000"/>
          <w:sz w:val="28"/>
          <w:szCs w:val="28"/>
        </w:rPr>
        <w:t>шерту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, оны </w:t>
      </w:r>
      <w:proofErr w:type="spellStart"/>
      <w:r w:rsidR="009D44F7" w:rsidRPr="00E959BF">
        <w:rPr>
          <w:iCs/>
          <w:color w:val="000000"/>
          <w:sz w:val="28"/>
          <w:szCs w:val="28"/>
        </w:rPr>
        <w:t>ашады</w:t>
      </w:r>
      <w:proofErr w:type="spellEnd"/>
      <w:r w:rsidR="009D44F7" w:rsidRPr="00E959BF">
        <w:rPr>
          <w:iCs/>
          <w:color w:val="000000"/>
          <w:sz w:val="28"/>
          <w:szCs w:val="28"/>
        </w:rPr>
        <w:t xml:space="preserve">. Мысалы Мои документы қапшық </w:t>
      </w:r>
      <w:proofErr w:type="spellStart"/>
      <w:r w:rsidR="009D44F7" w:rsidRPr="00E959BF">
        <w:rPr>
          <w:iCs/>
          <w:color w:val="000000"/>
          <w:sz w:val="28"/>
          <w:szCs w:val="28"/>
        </w:rPr>
        <w:t>терезесі</w:t>
      </w:r>
      <w:proofErr w:type="spellEnd"/>
      <w:r w:rsidR="009D44F7" w:rsidRPr="00E959BF">
        <w:rPr>
          <w:iCs/>
          <w:color w:val="000000"/>
          <w:sz w:val="28"/>
          <w:szCs w:val="28"/>
        </w:rPr>
        <w:t>.</w:t>
      </w:r>
    </w:p>
    <w:p w:rsidR="009D44F7" w:rsidRPr="00E959BF" w:rsidRDefault="009D44F7" w:rsidP="009D44F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E959BF">
        <w:rPr>
          <w:iCs/>
          <w:color w:val="000000"/>
          <w:sz w:val="28"/>
          <w:szCs w:val="28"/>
        </w:rPr>
        <w:t>Қолданба (приложение) – бұ</w:t>
      </w:r>
      <w:proofErr w:type="gramStart"/>
      <w:r w:rsidRPr="00E959BF">
        <w:rPr>
          <w:iCs/>
          <w:color w:val="000000"/>
          <w:sz w:val="28"/>
          <w:szCs w:val="28"/>
        </w:rPr>
        <w:t>л</w:t>
      </w:r>
      <w:proofErr w:type="gramEnd"/>
      <w:r w:rsidRPr="00E959BF">
        <w:rPr>
          <w:iCs/>
          <w:color w:val="000000"/>
          <w:sz w:val="28"/>
          <w:szCs w:val="28"/>
        </w:rPr>
        <w:t xml:space="preserve"> да бағдарлама, </w:t>
      </w:r>
      <w:proofErr w:type="spellStart"/>
      <w:r w:rsidRPr="00E959BF">
        <w:rPr>
          <w:iCs/>
          <w:color w:val="000000"/>
          <w:sz w:val="28"/>
          <w:szCs w:val="28"/>
        </w:rPr>
        <w:t>ол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Windows</w:t>
      </w:r>
      <w:proofErr w:type="spellEnd"/>
      <w:r w:rsidRPr="00E959BF">
        <w:rPr>
          <w:iCs/>
          <w:color w:val="000000"/>
          <w:sz w:val="28"/>
          <w:szCs w:val="28"/>
        </w:rPr>
        <w:t xml:space="preserve"> жүйесінің басқаруымен жұмыс </w:t>
      </w:r>
      <w:proofErr w:type="spellStart"/>
      <w:r w:rsidRPr="00E959BF">
        <w:rPr>
          <w:iCs/>
          <w:color w:val="000000"/>
          <w:sz w:val="28"/>
          <w:szCs w:val="28"/>
        </w:rPr>
        <w:t>істегендіктен</w:t>
      </w:r>
      <w:proofErr w:type="spellEnd"/>
      <w:r w:rsidRPr="00E959BF">
        <w:rPr>
          <w:iCs/>
          <w:color w:val="000000"/>
          <w:sz w:val="28"/>
          <w:szCs w:val="28"/>
        </w:rPr>
        <w:t xml:space="preserve">, қолданба </w:t>
      </w:r>
      <w:proofErr w:type="spellStart"/>
      <w:r w:rsidRPr="00E959BF">
        <w:rPr>
          <w:iCs/>
          <w:color w:val="000000"/>
          <w:sz w:val="28"/>
          <w:szCs w:val="28"/>
        </w:rPr>
        <w:t>деп</w:t>
      </w:r>
      <w:proofErr w:type="spellEnd"/>
      <w:r w:rsidRPr="00E959BF">
        <w:rPr>
          <w:iCs/>
          <w:color w:val="000000"/>
          <w:sz w:val="28"/>
          <w:szCs w:val="28"/>
        </w:rPr>
        <w:t xml:space="preserve"> </w:t>
      </w:r>
      <w:proofErr w:type="spellStart"/>
      <w:r w:rsidRPr="00E959BF">
        <w:rPr>
          <w:iCs/>
          <w:color w:val="000000"/>
          <w:sz w:val="28"/>
          <w:szCs w:val="28"/>
        </w:rPr>
        <w:t>аталады</w:t>
      </w:r>
      <w:proofErr w:type="spellEnd"/>
      <w:r w:rsidRPr="00E959BF">
        <w:rPr>
          <w:iCs/>
          <w:color w:val="000000"/>
          <w:sz w:val="28"/>
          <w:szCs w:val="28"/>
        </w:rPr>
        <w:t xml:space="preserve">. Қолданба </w:t>
      </w:r>
      <w:proofErr w:type="spellStart"/>
      <w:r w:rsidRPr="00E959BF">
        <w:rPr>
          <w:iCs/>
          <w:color w:val="000000"/>
          <w:sz w:val="28"/>
          <w:szCs w:val="28"/>
        </w:rPr>
        <w:t>терезелері</w:t>
      </w:r>
      <w:proofErr w:type="spellEnd"/>
      <w:r w:rsidRPr="00E959BF">
        <w:rPr>
          <w:iCs/>
          <w:color w:val="000000"/>
          <w:sz w:val="28"/>
          <w:szCs w:val="28"/>
        </w:rPr>
        <w:t xml:space="preserve"> қолданбаға құжаттың мазмұнын көрсету </w:t>
      </w:r>
      <w:proofErr w:type="spellStart"/>
      <w:r w:rsidRPr="00E959BF">
        <w:rPr>
          <w:iCs/>
          <w:color w:val="000000"/>
          <w:sz w:val="28"/>
          <w:szCs w:val="28"/>
        </w:rPr>
        <w:t>міндетін</w:t>
      </w:r>
      <w:proofErr w:type="spellEnd"/>
      <w:r w:rsidRPr="00E959BF">
        <w:rPr>
          <w:iCs/>
          <w:color w:val="000000"/>
          <w:sz w:val="28"/>
          <w:szCs w:val="28"/>
        </w:rPr>
        <w:t xml:space="preserve"> атқарады. </w:t>
      </w:r>
    </w:p>
    <w:p w:rsidR="00E959BF" w:rsidRDefault="00E959BF">
      <w:pPr>
        <w:rPr>
          <w:sz w:val="28"/>
          <w:szCs w:val="28"/>
          <w:lang w:val="kk-KZ"/>
        </w:rPr>
      </w:pPr>
      <w:r>
        <w:rPr>
          <w:noProof/>
          <w:sz w:val="28"/>
          <w:szCs w:val="28"/>
        </w:rPr>
        <w:drawing>
          <wp:inline distT="0" distB="0" distL="0" distR="0">
            <wp:extent cx="3438525" cy="2085975"/>
            <wp:effectExtent l="19050" t="0" r="9525" b="0"/>
            <wp:docPr id="6" name="Рисунок 5" descr="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C4" w:rsidRPr="00E959BF" w:rsidRDefault="00E959BF">
      <w:pPr>
        <w:rPr>
          <w:sz w:val="28"/>
          <w:szCs w:val="28"/>
          <w:lang w:val="kk-KZ"/>
        </w:rPr>
      </w:pPr>
      <w:r w:rsidRPr="00F74201">
        <w:rPr>
          <w:b/>
          <w:sz w:val="28"/>
          <w:szCs w:val="28"/>
          <w:lang w:val="kk-KZ"/>
        </w:rPr>
        <w:t>Қорытынды:</w:t>
      </w:r>
      <w:r w:rsidR="005F04D8">
        <w:rPr>
          <w:noProof/>
          <w:sz w:val="28"/>
          <w:szCs w:val="28"/>
        </w:rPr>
        <w:pict>
          <v:group id="Группа 22" o:spid="_x0000_s1096" style="position:absolute;margin-left:41.75pt;margin-top:-37.2pt;width:535.6pt;height:807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09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09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10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10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10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10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10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10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FD32FA" w:rsidRDefault="00FD32FA" w:rsidP="00FD32FA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0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FD32FA" w:rsidRDefault="00FD32FA" w:rsidP="00FD32FA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1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FD32FA" w:rsidRPr="002C41C7" w:rsidRDefault="00FD32FA" w:rsidP="00FD32FA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1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FD32FA" w:rsidRPr="00911C5D" w:rsidRDefault="00FD32FA" w:rsidP="00FD32FA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11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FD32FA" w:rsidRPr="00911C5D" w:rsidRDefault="00FD32FA" w:rsidP="00FD32FA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11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FD32FA" w:rsidRPr="0054443C" w:rsidRDefault="00FD32FA" w:rsidP="00FD32FA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1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FD32FA" w:rsidRPr="00E959BF" w:rsidRDefault="00E959BF" w:rsidP="00FD32F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71" o:spid="_x0000_s111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FD32FA" w:rsidRPr="000610EB" w:rsidRDefault="00FD32FA" w:rsidP="00FD32FA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FD32FA" w:rsidRPr="00614190" w:rsidRDefault="00FD32FA" w:rsidP="00FD32FA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FD32FA" w:rsidRDefault="00FD32FA" w:rsidP="00FD32F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FD32FA" w:rsidRPr="00614190" w:rsidRDefault="00FD32FA" w:rsidP="00FD32FA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FD32FA" w:rsidRDefault="00FD32FA" w:rsidP="00FD32FA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FD32FA" w:rsidRPr="008100C0" w:rsidRDefault="00FD32FA" w:rsidP="00FD32FA"/>
                </w:txbxContent>
              </v:textbox>
            </v:rect>
            <w10:wrap anchorx="page" anchory="margin"/>
            <w10:anchorlock/>
          </v:group>
        </w:pict>
      </w:r>
      <w:r>
        <w:rPr>
          <w:sz w:val="28"/>
          <w:szCs w:val="28"/>
          <w:lang w:val="kk-KZ"/>
        </w:rPr>
        <w:t>бұл зертханалық жұмысты орындау барысында операциялық жүйе түрлерімен таныстым.</w:t>
      </w:r>
    </w:p>
    <w:sectPr w:rsidR="00C342C4" w:rsidRPr="00E959BF" w:rsidSect="00985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090"/>
    <w:multiLevelType w:val="multilevel"/>
    <w:tmpl w:val="761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D0D05"/>
    <w:multiLevelType w:val="multilevel"/>
    <w:tmpl w:val="329E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8F5C62"/>
    <w:multiLevelType w:val="multilevel"/>
    <w:tmpl w:val="A7C6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826D0"/>
    <w:multiLevelType w:val="multilevel"/>
    <w:tmpl w:val="46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42C4"/>
    <w:rsid w:val="000358C5"/>
    <w:rsid w:val="003C18F4"/>
    <w:rsid w:val="00594CE9"/>
    <w:rsid w:val="005F04D8"/>
    <w:rsid w:val="006E2CF1"/>
    <w:rsid w:val="00983E58"/>
    <w:rsid w:val="009854DB"/>
    <w:rsid w:val="009D44F7"/>
    <w:rsid w:val="00C342C4"/>
    <w:rsid w:val="00D93A82"/>
    <w:rsid w:val="00E65EB7"/>
    <w:rsid w:val="00E959BF"/>
    <w:rsid w:val="00F74201"/>
    <w:rsid w:val="00FD32FA"/>
    <w:rsid w:val="00FF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342C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C3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42C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5</cp:revision>
  <dcterms:created xsi:type="dcterms:W3CDTF">2019-09-29T12:29:00Z</dcterms:created>
  <dcterms:modified xsi:type="dcterms:W3CDTF">2019-10-20T16:21:00Z</dcterms:modified>
</cp:coreProperties>
</file>