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CC" w:rsidRPr="005D635B" w:rsidRDefault="005D635B" w:rsidP="00C243CC">
      <w:pPr>
        <w:pStyle w:val="Sinespaciad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635B">
        <w:rPr>
          <w:rFonts w:ascii="Times New Roman" w:hAnsi="Times New Roman" w:cs="Times New Roman"/>
          <w:b/>
          <w:sz w:val="32"/>
          <w:szCs w:val="32"/>
        </w:rPr>
        <w:t>Metodología</w:t>
      </w:r>
      <w:r w:rsidR="00C243CC" w:rsidRPr="005D635B">
        <w:rPr>
          <w:rFonts w:ascii="Times New Roman" w:hAnsi="Times New Roman" w:cs="Times New Roman"/>
          <w:b/>
          <w:sz w:val="32"/>
          <w:szCs w:val="32"/>
        </w:rPr>
        <w:t xml:space="preserve"> de Diseño Plataforma Reusable para Integración y Verificación de un </w:t>
      </w:r>
      <w:proofErr w:type="spellStart"/>
      <w:r w:rsidR="00C243CC" w:rsidRPr="005D635B">
        <w:rPr>
          <w:rFonts w:ascii="Times New Roman" w:hAnsi="Times New Roman" w:cs="Times New Roman"/>
          <w:b/>
          <w:sz w:val="32"/>
          <w:szCs w:val="32"/>
        </w:rPr>
        <w:t>SoC</w:t>
      </w:r>
      <w:proofErr w:type="spellEnd"/>
    </w:p>
    <w:p w:rsidR="00C243CC" w:rsidRPr="005D635B" w:rsidRDefault="00C243CC" w:rsidP="00C243CC">
      <w:pPr>
        <w:pStyle w:val="Sinespaciado"/>
        <w:jc w:val="center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>Autor:</w:t>
      </w:r>
      <w:r w:rsidRPr="005D635B">
        <w:rPr>
          <w:rFonts w:ascii="Times New Roman" w:hAnsi="Times New Roman" w:cs="Times New Roman"/>
        </w:rPr>
        <w:t xml:space="preserve"> </w:t>
      </w:r>
      <w:proofErr w:type="spellStart"/>
      <w:r w:rsidRPr="005D635B">
        <w:rPr>
          <w:rFonts w:ascii="Times New Roman" w:hAnsi="Times New Roman" w:cs="Times New Roman"/>
          <w:b/>
        </w:rPr>
        <w:t>Kwanghyun</w:t>
      </w:r>
      <w:proofErr w:type="spellEnd"/>
      <w:r w:rsidRPr="005D635B">
        <w:rPr>
          <w:rFonts w:ascii="Times New Roman" w:hAnsi="Times New Roman" w:cs="Times New Roman"/>
          <w:b/>
        </w:rPr>
        <w:t xml:space="preserve"> </w:t>
      </w:r>
      <w:proofErr w:type="spellStart"/>
      <w:r w:rsidRPr="005D635B">
        <w:rPr>
          <w:rFonts w:ascii="Times New Roman" w:hAnsi="Times New Roman" w:cs="Times New Roman"/>
          <w:b/>
        </w:rPr>
        <w:t>Cho</w:t>
      </w:r>
      <w:proofErr w:type="spellEnd"/>
      <w:r w:rsidRPr="005D635B">
        <w:rPr>
          <w:rFonts w:ascii="Times New Roman" w:hAnsi="Times New Roman" w:cs="Times New Roman"/>
          <w:b/>
        </w:rPr>
        <w:t xml:space="preserve">, </w:t>
      </w:r>
      <w:proofErr w:type="spellStart"/>
      <w:r w:rsidRPr="005D635B">
        <w:rPr>
          <w:rFonts w:ascii="Times New Roman" w:hAnsi="Times New Roman" w:cs="Times New Roman"/>
          <w:b/>
        </w:rPr>
        <w:t>Jaebeom</w:t>
      </w:r>
      <w:proofErr w:type="spellEnd"/>
      <w:r w:rsidRPr="005D635B">
        <w:rPr>
          <w:rFonts w:ascii="Times New Roman" w:hAnsi="Times New Roman" w:cs="Times New Roman"/>
          <w:b/>
        </w:rPr>
        <w:t xml:space="preserve"> Kim, </w:t>
      </w:r>
      <w:proofErr w:type="spellStart"/>
      <w:r w:rsidRPr="005D635B">
        <w:rPr>
          <w:rFonts w:ascii="Times New Roman" w:hAnsi="Times New Roman" w:cs="Times New Roman"/>
          <w:b/>
        </w:rPr>
        <w:t>Euibong</w:t>
      </w:r>
      <w:proofErr w:type="spellEnd"/>
      <w:r w:rsidRPr="005D635B">
        <w:rPr>
          <w:rFonts w:ascii="Times New Roman" w:hAnsi="Times New Roman" w:cs="Times New Roman"/>
          <w:b/>
        </w:rPr>
        <w:t xml:space="preserve"> Jung, </w:t>
      </w:r>
      <w:proofErr w:type="spellStart"/>
      <w:r w:rsidRPr="005D635B">
        <w:rPr>
          <w:rFonts w:ascii="Times New Roman" w:hAnsi="Times New Roman" w:cs="Times New Roman"/>
          <w:b/>
        </w:rPr>
        <w:t>Sik</w:t>
      </w:r>
      <w:proofErr w:type="spellEnd"/>
      <w:r w:rsidRPr="005D635B">
        <w:rPr>
          <w:rFonts w:ascii="Times New Roman" w:hAnsi="Times New Roman" w:cs="Times New Roman"/>
          <w:b/>
        </w:rPr>
        <w:t xml:space="preserve"> Kim, </w:t>
      </w:r>
      <w:proofErr w:type="spellStart"/>
      <w:r w:rsidRPr="005D635B">
        <w:rPr>
          <w:rFonts w:ascii="Times New Roman" w:hAnsi="Times New Roman" w:cs="Times New Roman"/>
          <w:b/>
        </w:rPr>
        <w:t>Zhenmin</w:t>
      </w:r>
      <w:proofErr w:type="spellEnd"/>
      <w:r w:rsidRPr="005D635B">
        <w:rPr>
          <w:rFonts w:ascii="Times New Roman" w:hAnsi="Times New Roman" w:cs="Times New Roman"/>
          <w:b/>
        </w:rPr>
        <w:t xml:space="preserve"> Li, Young-Rae </w:t>
      </w:r>
      <w:proofErr w:type="spellStart"/>
      <w:r w:rsidRPr="005D635B">
        <w:rPr>
          <w:rFonts w:ascii="Times New Roman" w:hAnsi="Times New Roman" w:cs="Times New Roman"/>
          <w:b/>
        </w:rPr>
        <w:t>Cho</w:t>
      </w:r>
      <w:proofErr w:type="spellEnd"/>
      <w:r w:rsidRPr="005D635B">
        <w:rPr>
          <w:rFonts w:ascii="Times New Roman" w:hAnsi="Times New Roman" w:cs="Times New Roman"/>
          <w:b/>
        </w:rPr>
        <w:t>,</w:t>
      </w:r>
    </w:p>
    <w:p w:rsidR="00C243CC" w:rsidRPr="005D635B" w:rsidRDefault="00C243CC" w:rsidP="00C243CC">
      <w:pPr>
        <w:pStyle w:val="Sinespaciado"/>
        <w:jc w:val="center"/>
        <w:rPr>
          <w:rFonts w:ascii="Times New Roman" w:hAnsi="Times New Roman" w:cs="Times New Roman"/>
          <w:b/>
        </w:rPr>
      </w:pPr>
      <w:proofErr w:type="spellStart"/>
      <w:r w:rsidRPr="005D635B">
        <w:rPr>
          <w:rFonts w:ascii="Times New Roman" w:hAnsi="Times New Roman" w:cs="Times New Roman"/>
          <w:b/>
        </w:rPr>
        <w:t>Byeong</w:t>
      </w:r>
      <w:proofErr w:type="spellEnd"/>
      <w:r w:rsidRPr="005D635B">
        <w:rPr>
          <w:rFonts w:ascii="Times New Roman" w:hAnsi="Times New Roman" w:cs="Times New Roman"/>
          <w:b/>
        </w:rPr>
        <w:t xml:space="preserve"> Min*, </w:t>
      </w:r>
      <w:proofErr w:type="spellStart"/>
      <w:r w:rsidRPr="005D635B">
        <w:rPr>
          <w:rFonts w:ascii="Times New Roman" w:hAnsi="Times New Roman" w:cs="Times New Roman"/>
          <w:b/>
        </w:rPr>
        <w:t>Kyu-Myung</w:t>
      </w:r>
      <w:proofErr w:type="spellEnd"/>
      <w:r w:rsidRPr="005D635B">
        <w:rPr>
          <w:rFonts w:ascii="Times New Roman" w:hAnsi="Times New Roman" w:cs="Times New Roman"/>
          <w:b/>
        </w:rPr>
        <w:t xml:space="preserve"> </w:t>
      </w:r>
      <w:proofErr w:type="spellStart"/>
      <w:r w:rsidRPr="005D635B">
        <w:rPr>
          <w:rFonts w:ascii="Times New Roman" w:hAnsi="Times New Roman" w:cs="Times New Roman"/>
          <w:b/>
        </w:rPr>
        <w:t>Choi</w:t>
      </w:r>
      <w:proofErr w:type="spellEnd"/>
    </w:p>
    <w:p w:rsidR="00C243CC" w:rsidRPr="005D635B" w:rsidRDefault="00C243CC" w:rsidP="00C243CC">
      <w:pPr>
        <w:pStyle w:val="Sinespaciado"/>
        <w:jc w:val="center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 xml:space="preserve">Presentación: </w:t>
      </w:r>
      <w:proofErr w:type="spellStart"/>
      <w:r w:rsidRPr="005D635B">
        <w:rPr>
          <w:rFonts w:ascii="Times New Roman" w:hAnsi="Times New Roman" w:cs="Times New Roman"/>
          <w:b/>
        </w:rPr>
        <w:t>Nicolas</w:t>
      </w:r>
      <w:proofErr w:type="spellEnd"/>
      <w:r w:rsidRPr="005D635B">
        <w:rPr>
          <w:rFonts w:ascii="Times New Roman" w:hAnsi="Times New Roman" w:cs="Times New Roman"/>
          <w:b/>
        </w:rPr>
        <w:t xml:space="preserve"> Bautista, </w:t>
      </w:r>
      <w:proofErr w:type="spellStart"/>
      <w:r w:rsidRPr="005D635B">
        <w:rPr>
          <w:rFonts w:ascii="Times New Roman" w:hAnsi="Times New Roman" w:cs="Times New Roman"/>
          <w:b/>
        </w:rPr>
        <w:t>Heidergger</w:t>
      </w:r>
      <w:proofErr w:type="spellEnd"/>
      <w:r w:rsidRPr="005D635B">
        <w:rPr>
          <w:rFonts w:ascii="Times New Roman" w:hAnsi="Times New Roman" w:cs="Times New Roman"/>
          <w:b/>
        </w:rPr>
        <w:t xml:space="preserve"> Forero</w:t>
      </w:r>
    </w:p>
    <w:p w:rsidR="00C243CC" w:rsidRPr="005D635B" w:rsidRDefault="00C243CC" w:rsidP="00C243CC">
      <w:pPr>
        <w:pStyle w:val="Sinespaciado"/>
        <w:jc w:val="center"/>
        <w:rPr>
          <w:rFonts w:ascii="Times New Roman" w:hAnsi="Times New Roman" w:cs="Times New Roman"/>
          <w:b/>
        </w:rPr>
      </w:pPr>
    </w:p>
    <w:p w:rsidR="005D635B" w:rsidRDefault="005D635B" w:rsidP="00C243CC">
      <w:pPr>
        <w:pStyle w:val="Sinespaciado"/>
        <w:jc w:val="both"/>
        <w:rPr>
          <w:rFonts w:ascii="Times New Roman" w:hAnsi="Times New Roman" w:cs="Times New Roman"/>
        </w:rPr>
        <w:sectPr w:rsidR="005D635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lastRenderedPageBreak/>
        <w:t xml:space="preserve">Son dos problemas que enfrenta hoy día  las plataformas de diseño de </w:t>
      </w:r>
      <w:proofErr w:type="spellStart"/>
      <w:r w:rsidRPr="005D635B">
        <w:rPr>
          <w:rFonts w:ascii="Times New Roman" w:hAnsi="Times New Roman" w:cs="Times New Roman"/>
        </w:rPr>
        <w:t>SoC’s</w:t>
      </w:r>
      <w:proofErr w:type="spellEnd"/>
      <w:r w:rsidRPr="005D635B">
        <w:rPr>
          <w:rFonts w:ascii="Times New Roman" w:hAnsi="Times New Roman" w:cs="Times New Roman"/>
        </w:rPr>
        <w:t xml:space="preserve">: Aumentar la Complejidad, y Minimizar el Time </w:t>
      </w:r>
      <w:proofErr w:type="spellStart"/>
      <w:r w:rsidRPr="005D635B">
        <w:rPr>
          <w:rFonts w:ascii="Times New Roman" w:hAnsi="Times New Roman" w:cs="Times New Roman"/>
        </w:rPr>
        <w:t>to</w:t>
      </w:r>
      <w:proofErr w:type="spellEnd"/>
      <w:r w:rsidRPr="005D635B">
        <w:rPr>
          <w:rFonts w:ascii="Times New Roman" w:hAnsi="Times New Roman" w:cs="Times New Roman"/>
        </w:rPr>
        <w:t xml:space="preserve"> </w:t>
      </w:r>
      <w:proofErr w:type="spellStart"/>
      <w:r w:rsidRPr="005D635B">
        <w:rPr>
          <w:rFonts w:ascii="Times New Roman" w:hAnsi="Times New Roman" w:cs="Times New Roman"/>
        </w:rPr>
        <w:t>Market</w:t>
      </w:r>
      <w:proofErr w:type="spellEnd"/>
      <w:r w:rsidRPr="005D635B">
        <w:rPr>
          <w:rFonts w:ascii="Times New Roman" w:hAnsi="Times New Roman" w:cs="Times New Roman"/>
        </w:rPr>
        <w:t xml:space="preserve">, ello sumado a lo riguroso que debe ser la </w:t>
      </w:r>
      <w:r w:rsidR="003122FF" w:rsidRPr="005D635B">
        <w:rPr>
          <w:rFonts w:ascii="Times New Roman" w:hAnsi="Times New Roman" w:cs="Times New Roman"/>
        </w:rPr>
        <w:t>verificación</w:t>
      </w:r>
      <w:r w:rsidRPr="005D635B">
        <w:rPr>
          <w:rFonts w:ascii="Times New Roman" w:hAnsi="Times New Roman" w:cs="Times New Roman"/>
        </w:rPr>
        <w:t xml:space="preserve"> de su funcionamiento, en millones de compuertas que compone un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  <w:r w:rsidRPr="005D635B">
        <w:rPr>
          <w:rFonts w:ascii="Times New Roman" w:hAnsi="Times New Roman" w:cs="Times New Roman"/>
        </w:rPr>
        <w:t xml:space="preserve">, se han propuesto numerosas soluciones por diferentes, pero solo dos emergen, el diseño con </w:t>
      </w:r>
      <w:proofErr w:type="spellStart"/>
      <w:r w:rsidRPr="005D635B">
        <w:rPr>
          <w:rFonts w:ascii="Times New Roman" w:hAnsi="Times New Roman" w:cs="Times New Roman"/>
        </w:rPr>
        <w:t>reuso</w:t>
      </w:r>
      <w:proofErr w:type="spellEnd"/>
      <w:r w:rsidRPr="005D635B">
        <w:rPr>
          <w:rFonts w:ascii="Times New Roman" w:hAnsi="Times New Roman" w:cs="Times New Roman"/>
        </w:rPr>
        <w:t xml:space="preserve"> y el SPIRIT. Por que  prometen mucho, y son las </w:t>
      </w:r>
      <w:proofErr w:type="gramStart"/>
      <w:r w:rsidRPr="005D635B">
        <w:rPr>
          <w:rFonts w:ascii="Times New Roman" w:hAnsi="Times New Roman" w:cs="Times New Roman"/>
        </w:rPr>
        <w:t>mas</w:t>
      </w:r>
      <w:proofErr w:type="gramEnd"/>
      <w:r w:rsidRPr="005D635B">
        <w:rPr>
          <w:rFonts w:ascii="Times New Roman" w:hAnsi="Times New Roman" w:cs="Times New Roman"/>
        </w:rPr>
        <w:t xml:space="preserve"> abordadas por la a</w:t>
      </w:r>
      <w:r w:rsidR="003122FF" w:rsidRPr="005D635B">
        <w:rPr>
          <w:rFonts w:ascii="Times New Roman" w:hAnsi="Times New Roman" w:cs="Times New Roman"/>
        </w:rPr>
        <w:t>c</w:t>
      </w:r>
      <w:r w:rsidRPr="005D635B">
        <w:rPr>
          <w:rFonts w:ascii="Times New Roman" w:hAnsi="Times New Roman" w:cs="Times New Roman"/>
        </w:rPr>
        <w:t>ademia y la industria.</w:t>
      </w: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 xml:space="preserve">Plataforma Basada en </w:t>
      </w:r>
      <w:r w:rsidR="003122FF" w:rsidRPr="005D635B">
        <w:rPr>
          <w:rFonts w:ascii="Times New Roman" w:hAnsi="Times New Roman" w:cs="Times New Roman"/>
          <w:b/>
        </w:rPr>
        <w:t>Metodología</w:t>
      </w:r>
      <w:r w:rsidRPr="005D635B">
        <w:rPr>
          <w:rFonts w:ascii="Times New Roman" w:hAnsi="Times New Roman" w:cs="Times New Roman"/>
          <w:b/>
        </w:rPr>
        <w:t xml:space="preserve"> del Diseño </w:t>
      </w: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Dada la vertiginosidad con la que las plataformas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  <w:r w:rsidRPr="005D635B">
        <w:rPr>
          <w:rFonts w:ascii="Times New Roman" w:hAnsi="Times New Roman" w:cs="Times New Roman"/>
        </w:rPr>
        <w:t xml:space="preserve"> son desarrolladas y puestas al mercado los diseños deben ser muy flexibles, </w:t>
      </w:r>
      <w:r w:rsidR="003122FF" w:rsidRPr="005D635B">
        <w:rPr>
          <w:rFonts w:ascii="Times New Roman" w:hAnsi="Times New Roman" w:cs="Times New Roman"/>
        </w:rPr>
        <w:t>allí</w:t>
      </w:r>
      <w:r w:rsidRPr="005D635B">
        <w:rPr>
          <w:rFonts w:ascii="Times New Roman" w:hAnsi="Times New Roman" w:cs="Times New Roman"/>
        </w:rPr>
        <w:t xml:space="preserve"> es donde se justifica este modo de diseño, ya que </w:t>
      </w:r>
      <w:r w:rsidR="003122FF" w:rsidRPr="005D635B">
        <w:rPr>
          <w:rFonts w:ascii="Times New Roman" w:hAnsi="Times New Roman" w:cs="Times New Roman"/>
        </w:rPr>
        <w:t>también</w:t>
      </w:r>
      <w:r w:rsidRPr="005D635B">
        <w:rPr>
          <w:rFonts w:ascii="Times New Roman" w:hAnsi="Times New Roman" w:cs="Times New Roman"/>
        </w:rPr>
        <w:t xml:space="preserve"> minimiza los costos de </w:t>
      </w:r>
      <w:r w:rsidR="003122FF" w:rsidRPr="005D635B">
        <w:rPr>
          <w:rFonts w:ascii="Times New Roman" w:hAnsi="Times New Roman" w:cs="Times New Roman"/>
        </w:rPr>
        <w:t>producción</w:t>
      </w:r>
      <w:r w:rsidRPr="005D635B">
        <w:rPr>
          <w:rFonts w:ascii="Times New Roman" w:hAnsi="Times New Roman" w:cs="Times New Roman"/>
        </w:rPr>
        <w:t xml:space="preserve">, y se hace </w:t>
      </w:r>
      <w:r w:rsidR="003122FF" w:rsidRPr="005D635B">
        <w:rPr>
          <w:rFonts w:ascii="Times New Roman" w:hAnsi="Times New Roman" w:cs="Times New Roman"/>
        </w:rPr>
        <w:t>así</w:t>
      </w:r>
      <w:r w:rsidRPr="005D635B">
        <w:rPr>
          <w:rFonts w:ascii="Times New Roman" w:hAnsi="Times New Roman" w:cs="Times New Roman"/>
        </w:rPr>
        <w:t xml:space="preserve"> la favorita de la industria, donde sus extremos son la reusabilidad y la </w:t>
      </w:r>
      <w:proofErr w:type="spellStart"/>
      <w:r w:rsidRPr="005D635B">
        <w:rPr>
          <w:rFonts w:ascii="Times New Roman" w:hAnsi="Times New Roman" w:cs="Times New Roman"/>
        </w:rPr>
        <w:t>configurabilidad</w:t>
      </w:r>
      <w:proofErr w:type="spellEnd"/>
      <w:r w:rsidRPr="005D635B">
        <w:rPr>
          <w:rFonts w:ascii="Times New Roman" w:hAnsi="Times New Roman" w:cs="Times New Roman"/>
        </w:rPr>
        <w:t xml:space="preserve">, a menudo estos diseños se hacen </w:t>
      </w:r>
      <w:r w:rsidR="003122FF" w:rsidRPr="005D635B">
        <w:rPr>
          <w:rFonts w:ascii="Times New Roman" w:hAnsi="Times New Roman" w:cs="Times New Roman"/>
        </w:rPr>
        <w:t>genéricos</w:t>
      </w:r>
      <w:r w:rsidRPr="005D635B">
        <w:rPr>
          <w:rFonts w:ascii="Times New Roman" w:hAnsi="Times New Roman" w:cs="Times New Roman"/>
        </w:rPr>
        <w:t>.</w:t>
      </w: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C243CC" w:rsidRPr="005D635B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>Metodología</w:t>
      </w:r>
      <w:r w:rsidR="00C243CC" w:rsidRPr="005D635B">
        <w:rPr>
          <w:rFonts w:ascii="Times New Roman" w:hAnsi="Times New Roman" w:cs="Times New Roman"/>
          <w:b/>
        </w:rPr>
        <w:t xml:space="preserve"> de Diseño Reusa</w:t>
      </w:r>
      <w:r w:rsidR="003612EB" w:rsidRPr="005D635B">
        <w:rPr>
          <w:rFonts w:ascii="Times New Roman" w:hAnsi="Times New Roman" w:cs="Times New Roman"/>
          <w:b/>
        </w:rPr>
        <w:t xml:space="preserve">ble </w:t>
      </w:r>
      <w:proofErr w:type="spellStart"/>
      <w:r w:rsidR="003612EB" w:rsidRPr="005D635B">
        <w:rPr>
          <w:rFonts w:ascii="Times New Roman" w:hAnsi="Times New Roman" w:cs="Times New Roman"/>
          <w:b/>
        </w:rPr>
        <w:t>So</w:t>
      </w:r>
      <w:r w:rsidR="00C243CC" w:rsidRPr="005D635B">
        <w:rPr>
          <w:rFonts w:ascii="Times New Roman" w:hAnsi="Times New Roman" w:cs="Times New Roman"/>
          <w:b/>
        </w:rPr>
        <w:t>C</w:t>
      </w:r>
      <w:proofErr w:type="spellEnd"/>
      <w:r w:rsidR="00C243CC" w:rsidRPr="005D635B">
        <w:rPr>
          <w:rFonts w:ascii="Times New Roman" w:hAnsi="Times New Roman" w:cs="Times New Roman"/>
          <w:b/>
        </w:rPr>
        <w:t xml:space="preserve"> </w:t>
      </w: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Con el incremento de la complejidad de los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  <w:r w:rsidRPr="005D635B">
        <w:rPr>
          <w:rFonts w:ascii="Times New Roman" w:hAnsi="Times New Roman" w:cs="Times New Roman"/>
        </w:rPr>
        <w:t xml:space="preserve"> las industrias han concebido la idea de reusar los IP </w:t>
      </w:r>
      <w:proofErr w:type="spellStart"/>
      <w:r w:rsidRPr="005D635B">
        <w:rPr>
          <w:rFonts w:ascii="Times New Roman" w:hAnsi="Times New Roman" w:cs="Times New Roman"/>
        </w:rPr>
        <w:t>Cores</w:t>
      </w:r>
      <w:proofErr w:type="spellEnd"/>
      <w:r w:rsidRPr="005D635B">
        <w:rPr>
          <w:rFonts w:ascii="Times New Roman" w:hAnsi="Times New Roman" w:cs="Times New Roman"/>
        </w:rPr>
        <w:t xml:space="preserve">, Este diseño se hace manualmente, </w:t>
      </w:r>
      <w:r w:rsidR="003122FF" w:rsidRPr="005D635B">
        <w:rPr>
          <w:rFonts w:ascii="Times New Roman" w:hAnsi="Times New Roman" w:cs="Times New Roman"/>
        </w:rPr>
        <w:t>También</w:t>
      </w:r>
      <w:r w:rsidRPr="005D635B">
        <w:rPr>
          <w:rFonts w:ascii="Times New Roman" w:hAnsi="Times New Roman" w:cs="Times New Roman"/>
        </w:rPr>
        <w:t xml:space="preserve"> se </w:t>
      </w:r>
      <w:proofErr w:type="spellStart"/>
      <w:r w:rsidRPr="005D635B">
        <w:rPr>
          <w:rFonts w:ascii="Times New Roman" w:hAnsi="Times New Roman" w:cs="Times New Roman"/>
        </w:rPr>
        <w:t>reusan</w:t>
      </w:r>
      <w:proofErr w:type="spellEnd"/>
      <w:r w:rsidRPr="005D635B">
        <w:rPr>
          <w:rFonts w:ascii="Times New Roman" w:hAnsi="Times New Roman" w:cs="Times New Roman"/>
        </w:rPr>
        <w:t xml:space="preserve"> las herramientas y se hace la </w:t>
      </w:r>
      <w:r w:rsidR="003122FF" w:rsidRPr="005D635B">
        <w:rPr>
          <w:rFonts w:ascii="Times New Roman" w:hAnsi="Times New Roman" w:cs="Times New Roman"/>
        </w:rPr>
        <w:t>integración</w:t>
      </w:r>
      <w:r w:rsidRPr="005D635B">
        <w:rPr>
          <w:rFonts w:ascii="Times New Roman" w:hAnsi="Times New Roman" w:cs="Times New Roman"/>
        </w:rPr>
        <w:t xml:space="preserve"> con el flujo </w:t>
      </w:r>
      <w:proofErr w:type="spellStart"/>
      <w:r w:rsidRPr="005D635B">
        <w:rPr>
          <w:rFonts w:ascii="Times New Roman" w:hAnsi="Times New Roman" w:cs="Times New Roman"/>
        </w:rPr>
        <w:t>knowledge</w:t>
      </w:r>
      <w:proofErr w:type="spellEnd"/>
      <w:r w:rsidRPr="005D635B">
        <w:rPr>
          <w:rFonts w:ascii="Times New Roman" w:hAnsi="Times New Roman" w:cs="Times New Roman"/>
        </w:rPr>
        <w:t xml:space="preserve">- </w:t>
      </w:r>
      <w:proofErr w:type="spellStart"/>
      <w:r w:rsidRPr="005D635B">
        <w:rPr>
          <w:rFonts w:ascii="Times New Roman" w:hAnsi="Times New Roman" w:cs="Times New Roman"/>
        </w:rPr>
        <w:t>based-assemble</w:t>
      </w:r>
      <w:proofErr w:type="spellEnd"/>
      <w:r w:rsidRPr="005D635B">
        <w:rPr>
          <w:rFonts w:ascii="Times New Roman" w:hAnsi="Times New Roman" w:cs="Times New Roman"/>
        </w:rPr>
        <w:t xml:space="preserve">, estos proveen un relativo desarrollo </w:t>
      </w:r>
      <w:r w:rsidR="003122FF" w:rsidRPr="005D635B">
        <w:rPr>
          <w:rFonts w:ascii="Times New Roman" w:hAnsi="Times New Roman" w:cs="Times New Roman"/>
        </w:rPr>
        <w:t>estándar, pero no ofrece una operatividad</w:t>
      </w:r>
      <w:r w:rsidRPr="005D635B">
        <w:rPr>
          <w:rFonts w:ascii="Times New Roman" w:hAnsi="Times New Roman" w:cs="Times New Roman"/>
        </w:rPr>
        <w:t xml:space="preserve"> entre las </w:t>
      </w:r>
      <w:r w:rsidR="003122FF" w:rsidRPr="005D635B">
        <w:rPr>
          <w:rFonts w:ascii="Times New Roman" w:hAnsi="Times New Roman" w:cs="Times New Roman"/>
        </w:rPr>
        <w:t>herramientas</w:t>
      </w:r>
      <w:r w:rsidRPr="005D635B">
        <w:rPr>
          <w:rFonts w:ascii="Times New Roman" w:hAnsi="Times New Roman" w:cs="Times New Roman"/>
        </w:rPr>
        <w:t xml:space="preserve"> de mejor desempeño.</w:t>
      </w: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 xml:space="preserve">El </w:t>
      </w:r>
      <w:r w:rsidR="003612EB" w:rsidRPr="005D635B">
        <w:rPr>
          <w:rFonts w:ascii="Times New Roman" w:hAnsi="Times New Roman" w:cs="Times New Roman"/>
          <w:b/>
        </w:rPr>
        <w:t xml:space="preserve">IP-XACT del </w:t>
      </w:r>
      <w:r w:rsidR="003122FF" w:rsidRPr="005D635B">
        <w:rPr>
          <w:rFonts w:ascii="Times New Roman" w:hAnsi="Times New Roman" w:cs="Times New Roman"/>
          <w:b/>
        </w:rPr>
        <w:t>Consorcio</w:t>
      </w:r>
      <w:r w:rsidRPr="005D635B">
        <w:rPr>
          <w:rFonts w:ascii="Times New Roman" w:hAnsi="Times New Roman" w:cs="Times New Roman"/>
          <w:b/>
        </w:rPr>
        <w:t xml:space="preserve"> SPIRIT</w:t>
      </w: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C243CC" w:rsidRPr="005D635B" w:rsidRDefault="003612EB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El consorcio SPIRIT propuso una descripción IP-XACT  a trabes del formato XML de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  <w:r w:rsidRPr="005D635B">
        <w:rPr>
          <w:rFonts w:ascii="Times New Roman" w:hAnsi="Times New Roman" w:cs="Times New Roman"/>
        </w:rPr>
        <w:t xml:space="preserve">, con meta datos como </w:t>
      </w:r>
      <w:r w:rsidR="003122FF" w:rsidRPr="005D635B">
        <w:rPr>
          <w:rFonts w:ascii="Times New Roman" w:hAnsi="Times New Roman" w:cs="Times New Roman"/>
        </w:rPr>
        <w:t>estándar</w:t>
      </w:r>
      <w:r w:rsidRPr="005D635B">
        <w:rPr>
          <w:rFonts w:ascii="Times New Roman" w:hAnsi="Times New Roman" w:cs="Times New Roman"/>
        </w:rPr>
        <w:t xml:space="preserve">, describiendo una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  <w:r w:rsidRPr="005D635B">
        <w:rPr>
          <w:rFonts w:ascii="Times New Roman" w:hAnsi="Times New Roman" w:cs="Times New Roman"/>
        </w:rPr>
        <w:t xml:space="preserve"> en muchos aspectos, señales,  HW, </w:t>
      </w:r>
      <w:r w:rsidRPr="005D635B">
        <w:rPr>
          <w:rFonts w:ascii="Times New Roman" w:hAnsi="Times New Roman" w:cs="Times New Roman"/>
        </w:rPr>
        <w:lastRenderedPageBreak/>
        <w:t xml:space="preserve">interfaces de bus, memorias, direcciones entre otros, esto permite jerarquizar los sub componentes, ofreciendo una </w:t>
      </w:r>
      <w:r w:rsidR="003122FF" w:rsidRPr="005D635B">
        <w:rPr>
          <w:rFonts w:ascii="Times New Roman" w:hAnsi="Times New Roman" w:cs="Times New Roman"/>
        </w:rPr>
        <w:t>interoperabilidad</w:t>
      </w:r>
      <w:r w:rsidRPr="005D635B">
        <w:rPr>
          <w:rFonts w:ascii="Times New Roman" w:hAnsi="Times New Roman" w:cs="Times New Roman"/>
        </w:rPr>
        <w:t xml:space="preserve"> entre herramientas en cualquier nivel de </w:t>
      </w:r>
      <w:r w:rsidR="003122FF" w:rsidRPr="005D635B">
        <w:rPr>
          <w:rFonts w:ascii="Times New Roman" w:hAnsi="Times New Roman" w:cs="Times New Roman"/>
        </w:rPr>
        <w:t>abstracción</w:t>
      </w:r>
      <w:r w:rsidRPr="005D635B">
        <w:rPr>
          <w:rFonts w:ascii="Times New Roman" w:hAnsi="Times New Roman" w:cs="Times New Roman"/>
        </w:rPr>
        <w:t>, Flexibilizando, automatizando y optimizando el flujo de diseño</w:t>
      </w: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3612EB" w:rsidRPr="005D635B" w:rsidRDefault="003612EB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 xml:space="preserve">METODOLOGIA DE DISEÑO REUSABLE </w:t>
      </w:r>
      <w:proofErr w:type="spellStart"/>
      <w:r w:rsidRPr="005D635B">
        <w:rPr>
          <w:rFonts w:ascii="Times New Roman" w:hAnsi="Times New Roman" w:cs="Times New Roman"/>
          <w:b/>
        </w:rPr>
        <w:t>SoC</w:t>
      </w:r>
      <w:proofErr w:type="spellEnd"/>
    </w:p>
    <w:p w:rsidR="003612EB" w:rsidRPr="005D635B" w:rsidRDefault="003612EB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205F7A" w:rsidRPr="005D635B" w:rsidRDefault="00205F7A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Esta </w:t>
      </w:r>
      <w:r w:rsidR="003122FF" w:rsidRPr="005D635B">
        <w:rPr>
          <w:rFonts w:ascii="Times New Roman" w:hAnsi="Times New Roman" w:cs="Times New Roman"/>
        </w:rPr>
        <w:t>metodología</w:t>
      </w:r>
      <w:r w:rsidRPr="005D635B">
        <w:rPr>
          <w:rFonts w:ascii="Times New Roman" w:hAnsi="Times New Roman" w:cs="Times New Roman"/>
        </w:rPr>
        <w:t xml:space="preserve"> de diseño se compone de varias plataformas </w:t>
      </w:r>
      <w:r w:rsidR="003122FF" w:rsidRPr="005D635B">
        <w:rPr>
          <w:rFonts w:ascii="Times New Roman" w:hAnsi="Times New Roman" w:cs="Times New Roman"/>
        </w:rPr>
        <w:t>heterogéneas</w:t>
      </w:r>
      <w:r w:rsidRPr="005D635B">
        <w:rPr>
          <w:rFonts w:ascii="Times New Roman" w:hAnsi="Times New Roman" w:cs="Times New Roman"/>
        </w:rPr>
        <w:t xml:space="preserve"> sean IP </w:t>
      </w:r>
      <w:proofErr w:type="spellStart"/>
      <w:r w:rsidRPr="005D635B">
        <w:rPr>
          <w:rFonts w:ascii="Times New Roman" w:hAnsi="Times New Roman" w:cs="Times New Roman"/>
        </w:rPr>
        <w:t>Cores</w:t>
      </w:r>
      <w:proofErr w:type="spellEnd"/>
      <w:r w:rsidRPr="005D635B">
        <w:rPr>
          <w:rFonts w:ascii="Times New Roman" w:hAnsi="Times New Roman" w:cs="Times New Roman"/>
        </w:rPr>
        <w:t xml:space="preserve">, Buses, memorias, HW, Estas plataformas son configurables y reusables, El IP-XACT ofrece una </w:t>
      </w:r>
      <w:r w:rsidR="003122FF" w:rsidRPr="005D635B">
        <w:rPr>
          <w:rFonts w:ascii="Times New Roman" w:hAnsi="Times New Roman" w:cs="Times New Roman"/>
        </w:rPr>
        <w:t>descripción</w:t>
      </w:r>
      <w:r w:rsidRPr="005D635B">
        <w:rPr>
          <w:rFonts w:ascii="Times New Roman" w:hAnsi="Times New Roman" w:cs="Times New Roman"/>
        </w:rPr>
        <w:t xml:space="preserve"> </w:t>
      </w:r>
      <w:r w:rsidR="003122FF" w:rsidRPr="005D635B">
        <w:rPr>
          <w:rFonts w:ascii="Times New Roman" w:hAnsi="Times New Roman" w:cs="Times New Roman"/>
        </w:rPr>
        <w:t>estándar</w:t>
      </w:r>
      <w:r w:rsidRPr="005D635B">
        <w:rPr>
          <w:rFonts w:ascii="Times New Roman" w:hAnsi="Times New Roman" w:cs="Times New Roman"/>
        </w:rPr>
        <w:t xml:space="preserve"> de propiedades, el primer paso es el diseño y la </w:t>
      </w:r>
      <w:r w:rsidR="003122FF" w:rsidRPr="005D635B">
        <w:rPr>
          <w:rFonts w:ascii="Times New Roman" w:hAnsi="Times New Roman" w:cs="Times New Roman"/>
        </w:rPr>
        <w:t>exploración</w:t>
      </w:r>
      <w:r w:rsidRPr="005D635B">
        <w:rPr>
          <w:rFonts w:ascii="Times New Roman" w:hAnsi="Times New Roman" w:cs="Times New Roman"/>
        </w:rPr>
        <w:t xml:space="preserve"> rigurosa de la arquitectura, el siguiente es integrar la plataforma implementado diseño RTL , gracias a la </w:t>
      </w:r>
      <w:r w:rsidR="003122FF" w:rsidRPr="005D635B">
        <w:rPr>
          <w:rFonts w:ascii="Times New Roman" w:hAnsi="Times New Roman" w:cs="Times New Roman"/>
        </w:rPr>
        <w:t>estandarización</w:t>
      </w:r>
      <w:r w:rsidRPr="005D635B">
        <w:rPr>
          <w:rFonts w:ascii="Times New Roman" w:hAnsi="Times New Roman" w:cs="Times New Roman"/>
        </w:rPr>
        <w:t xml:space="preserve"> esta parte es </w:t>
      </w:r>
      <w:r w:rsidR="003122FF" w:rsidRPr="005D635B">
        <w:rPr>
          <w:rFonts w:ascii="Times New Roman" w:hAnsi="Times New Roman" w:cs="Times New Roman"/>
        </w:rPr>
        <w:t>fácil</w:t>
      </w:r>
      <w:r w:rsidRPr="005D635B">
        <w:rPr>
          <w:rFonts w:ascii="Times New Roman" w:hAnsi="Times New Roman" w:cs="Times New Roman"/>
        </w:rPr>
        <w:t xml:space="preserve"> y </w:t>
      </w:r>
      <w:r w:rsidR="003122FF" w:rsidRPr="005D635B">
        <w:rPr>
          <w:rFonts w:ascii="Times New Roman" w:hAnsi="Times New Roman" w:cs="Times New Roman"/>
        </w:rPr>
        <w:t>automática</w:t>
      </w:r>
      <w:r w:rsidRPr="005D635B">
        <w:rPr>
          <w:rFonts w:ascii="Times New Roman" w:hAnsi="Times New Roman" w:cs="Times New Roman"/>
        </w:rPr>
        <w:t xml:space="preserve"> evitando errores humanos , esto para reducir el TAT, el tercer paso es la </w:t>
      </w:r>
      <w:r w:rsidR="003122FF" w:rsidRPr="005D635B">
        <w:rPr>
          <w:rFonts w:ascii="Times New Roman" w:hAnsi="Times New Roman" w:cs="Times New Roman"/>
        </w:rPr>
        <w:t>verificación</w:t>
      </w:r>
      <w:r w:rsidRPr="005D635B">
        <w:rPr>
          <w:rFonts w:ascii="Times New Roman" w:hAnsi="Times New Roman" w:cs="Times New Roman"/>
        </w:rPr>
        <w:t xml:space="preserve"> de la Plataforma </w:t>
      </w:r>
      <w:proofErr w:type="spellStart"/>
      <w:r w:rsidRPr="005D635B">
        <w:rPr>
          <w:rFonts w:ascii="Times New Roman" w:hAnsi="Times New Roman" w:cs="Times New Roman"/>
        </w:rPr>
        <w:t>SoC.</w:t>
      </w:r>
      <w:proofErr w:type="spellEnd"/>
    </w:p>
    <w:p w:rsidR="00205F7A" w:rsidRPr="005D635B" w:rsidRDefault="00205F7A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85754E" w:rsidRPr="005D635B" w:rsidRDefault="0085754E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>
            <wp:extent cx="2695575" cy="223259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3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4E" w:rsidRPr="005D635B" w:rsidRDefault="0085754E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205F7A" w:rsidRPr="005D635B" w:rsidRDefault="00205F7A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 xml:space="preserve">METODOLOGIA DE </w:t>
      </w:r>
      <w:r w:rsidR="006F7687" w:rsidRPr="005D635B">
        <w:rPr>
          <w:rFonts w:ascii="Times New Roman" w:hAnsi="Times New Roman" w:cs="Times New Roman"/>
          <w:b/>
        </w:rPr>
        <w:t>DISEÑO DE PLATAFORMAS</w:t>
      </w:r>
      <w:r w:rsidR="005D635B">
        <w:rPr>
          <w:rFonts w:ascii="Times New Roman" w:hAnsi="Times New Roman" w:cs="Times New Roman"/>
          <w:b/>
        </w:rPr>
        <w:t xml:space="preserve"> DE </w:t>
      </w:r>
      <w:r w:rsidR="005D635B" w:rsidRPr="005D635B">
        <w:rPr>
          <w:rFonts w:ascii="Times New Roman" w:hAnsi="Times New Roman" w:cs="Times New Roman"/>
          <w:b/>
        </w:rPr>
        <w:t>INTEGRACIÓN</w:t>
      </w:r>
    </w:p>
    <w:p w:rsidR="00205F7A" w:rsidRPr="005D635B" w:rsidRDefault="00205F7A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6F7687" w:rsidRPr="005D635B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lastRenderedPageBreak/>
        <w:t>Configuración</w:t>
      </w:r>
      <w:r w:rsidR="006F7687" w:rsidRPr="005D635B">
        <w:rPr>
          <w:rFonts w:ascii="Times New Roman" w:hAnsi="Times New Roman" w:cs="Times New Roman"/>
          <w:b/>
        </w:rPr>
        <w:t xml:space="preserve"> de IP</w:t>
      </w:r>
    </w:p>
    <w:p w:rsidR="006F7687" w:rsidRPr="005D635B" w:rsidRDefault="006F7687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6F7687" w:rsidRPr="005D635B" w:rsidRDefault="006F7687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Las IP reusables requieren unas configuraciones diferentes dentro el ajuste del sistema, el </w:t>
      </w:r>
      <w:r w:rsidR="003122FF" w:rsidRPr="005D635B">
        <w:rPr>
          <w:rFonts w:ascii="Times New Roman" w:hAnsi="Times New Roman" w:cs="Times New Roman"/>
        </w:rPr>
        <w:t>propósito</w:t>
      </w:r>
      <w:r w:rsidRPr="005D635B">
        <w:rPr>
          <w:rFonts w:ascii="Times New Roman" w:hAnsi="Times New Roman" w:cs="Times New Roman"/>
        </w:rPr>
        <w:t xml:space="preserve"> es que sea configurable, </w:t>
      </w:r>
      <w:r w:rsidR="003122FF" w:rsidRPr="005D635B">
        <w:rPr>
          <w:rFonts w:ascii="Times New Roman" w:hAnsi="Times New Roman" w:cs="Times New Roman"/>
        </w:rPr>
        <w:t>así</w:t>
      </w:r>
      <w:r w:rsidRPr="005D635B">
        <w:rPr>
          <w:rFonts w:ascii="Times New Roman" w:hAnsi="Times New Roman" w:cs="Times New Roman"/>
        </w:rPr>
        <w:t xml:space="preserve"> dar un diseño RTL, estas deben dar una flexibilidad al componer y al manejar las IP.</w:t>
      </w:r>
    </w:p>
    <w:p w:rsidR="006F7687" w:rsidRPr="005D635B" w:rsidRDefault="006F7687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6F7687" w:rsidRPr="005D635B" w:rsidRDefault="006F7687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>IP XACT para reusar</w:t>
      </w:r>
    </w:p>
    <w:p w:rsidR="006F7687" w:rsidRPr="005D635B" w:rsidRDefault="006F7687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6F7687" w:rsidRPr="005D635B" w:rsidRDefault="006F7687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Es un poco diferente a la </w:t>
      </w:r>
      <w:r w:rsidR="003122FF" w:rsidRPr="005D635B">
        <w:rPr>
          <w:rFonts w:ascii="Times New Roman" w:hAnsi="Times New Roman" w:cs="Times New Roman"/>
        </w:rPr>
        <w:t>integración</w:t>
      </w:r>
      <w:r w:rsidRPr="005D635B">
        <w:rPr>
          <w:rFonts w:ascii="Times New Roman" w:hAnsi="Times New Roman" w:cs="Times New Roman"/>
        </w:rPr>
        <w:t xml:space="preserve">, ya que se usan las IP mas como </w:t>
      </w:r>
      <w:r w:rsidR="003122FF" w:rsidRPr="005D635B">
        <w:rPr>
          <w:rFonts w:ascii="Times New Roman" w:hAnsi="Times New Roman" w:cs="Times New Roman"/>
        </w:rPr>
        <w:t>librerías</w:t>
      </w:r>
      <w:r w:rsidRPr="005D635B">
        <w:rPr>
          <w:rFonts w:ascii="Times New Roman" w:hAnsi="Times New Roman" w:cs="Times New Roman"/>
        </w:rPr>
        <w:t xml:space="preserve"> para fabricar las plataformas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  <w:r w:rsidR="00025419" w:rsidRPr="005D635B">
        <w:rPr>
          <w:rFonts w:ascii="Times New Roman" w:hAnsi="Times New Roman" w:cs="Times New Roman"/>
        </w:rPr>
        <w:t>, esto se hace gracias al codificado XML basados en un buen registro de RTL.</w:t>
      </w:r>
    </w:p>
    <w:p w:rsidR="00025419" w:rsidRPr="005D635B" w:rsidRDefault="00025419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025419" w:rsidRPr="005D635B" w:rsidRDefault="00025419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>Los Empaquetados IP son:</w:t>
      </w:r>
    </w:p>
    <w:p w:rsidR="00025419" w:rsidRPr="005D635B" w:rsidRDefault="00025419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  <w:b/>
        </w:rPr>
        <w:t xml:space="preserve">Mapas de Memoria </w:t>
      </w:r>
      <w:r w:rsidRPr="005D635B">
        <w:rPr>
          <w:rFonts w:ascii="Times New Roman" w:hAnsi="Times New Roman" w:cs="Times New Roman"/>
        </w:rPr>
        <w:t xml:space="preserve"> Estos registros se diseñan RTL para evitar errores </w:t>
      </w:r>
      <w:r w:rsidR="003122FF" w:rsidRPr="005D635B">
        <w:rPr>
          <w:rFonts w:ascii="Times New Roman" w:hAnsi="Times New Roman" w:cs="Times New Roman"/>
        </w:rPr>
        <w:t>humanos</w:t>
      </w:r>
    </w:p>
    <w:p w:rsidR="00025419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  <w:b/>
        </w:rPr>
        <w:t>Definición</w:t>
      </w:r>
      <w:r w:rsidR="00025419" w:rsidRPr="005D635B">
        <w:rPr>
          <w:rFonts w:ascii="Times New Roman" w:hAnsi="Times New Roman" w:cs="Times New Roman"/>
          <w:b/>
        </w:rPr>
        <w:t xml:space="preserve"> de interface </w:t>
      </w:r>
      <w:r w:rsidR="00025419" w:rsidRPr="005D635B">
        <w:rPr>
          <w:rFonts w:ascii="Times New Roman" w:hAnsi="Times New Roman" w:cs="Times New Roman"/>
        </w:rPr>
        <w:t>Todos los bloques tienen muchos puertos y muy variados, este trabajo presenta ventaja al identificar las señales para que cooperen con otras funciones</w:t>
      </w:r>
    </w:p>
    <w:p w:rsidR="00025419" w:rsidRPr="005D635B" w:rsidRDefault="00025419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  <w:b/>
        </w:rPr>
        <w:t xml:space="preserve">Mapa de Interface </w:t>
      </w:r>
      <w:r w:rsidR="003122FF" w:rsidRPr="005D635B">
        <w:rPr>
          <w:rFonts w:ascii="Times New Roman" w:hAnsi="Times New Roman" w:cs="Times New Roman"/>
        </w:rPr>
        <w:t>Después</w:t>
      </w:r>
      <w:r w:rsidRPr="005D635B">
        <w:rPr>
          <w:rFonts w:ascii="Times New Roman" w:hAnsi="Times New Roman" w:cs="Times New Roman"/>
        </w:rPr>
        <w:t xml:space="preserve"> de definirlas cada señal debe ser identificada</w:t>
      </w:r>
    </w:p>
    <w:p w:rsidR="00025419" w:rsidRPr="005D635B" w:rsidRDefault="00025419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  <w:b/>
        </w:rPr>
        <w:t xml:space="preserve">IP </w:t>
      </w:r>
      <w:r w:rsidRPr="005D635B">
        <w:rPr>
          <w:rFonts w:ascii="Times New Roman" w:hAnsi="Times New Roman" w:cs="Times New Roman"/>
        </w:rPr>
        <w:t xml:space="preserve">Son sintetizados en diferentes tipos de </w:t>
      </w:r>
      <w:r w:rsidR="003122FF" w:rsidRPr="005D635B">
        <w:rPr>
          <w:rFonts w:ascii="Times New Roman" w:hAnsi="Times New Roman" w:cs="Times New Roman"/>
        </w:rPr>
        <w:t>información</w:t>
      </w:r>
      <w:r w:rsidRPr="005D635B">
        <w:rPr>
          <w:rFonts w:ascii="Times New Roman" w:hAnsi="Times New Roman" w:cs="Times New Roman"/>
        </w:rPr>
        <w:t xml:space="preserve"> en IP XACT</w:t>
      </w:r>
      <w:r w:rsidR="0085754E" w:rsidRPr="005D635B">
        <w:rPr>
          <w:rFonts w:ascii="Times New Roman" w:hAnsi="Times New Roman" w:cs="Times New Roman"/>
        </w:rPr>
        <w:t xml:space="preserve">, esto es </w:t>
      </w:r>
      <w:r w:rsidR="003122FF" w:rsidRPr="005D635B">
        <w:rPr>
          <w:rFonts w:ascii="Times New Roman" w:hAnsi="Times New Roman" w:cs="Times New Roman"/>
        </w:rPr>
        <w:t>definitivo</w:t>
      </w:r>
      <w:r w:rsidR="0085754E" w:rsidRPr="005D635B">
        <w:rPr>
          <w:rFonts w:ascii="Times New Roman" w:hAnsi="Times New Roman" w:cs="Times New Roman"/>
        </w:rPr>
        <w:t xml:space="preserve"> pues le da eficiencia a toda la plataforma </w:t>
      </w:r>
      <w:proofErr w:type="spellStart"/>
      <w:r w:rsidR="0085754E" w:rsidRPr="005D635B">
        <w:rPr>
          <w:rFonts w:ascii="Times New Roman" w:hAnsi="Times New Roman" w:cs="Times New Roman"/>
        </w:rPr>
        <w:t>SoC.</w:t>
      </w:r>
      <w:proofErr w:type="spellEnd"/>
    </w:p>
    <w:p w:rsidR="00025419" w:rsidRPr="005D635B" w:rsidRDefault="00025419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025419" w:rsidRPr="005D635B" w:rsidRDefault="0085754E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 xml:space="preserve">Integración de </w:t>
      </w:r>
      <w:r w:rsidR="003122FF" w:rsidRPr="005D635B">
        <w:rPr>
          <w:rFonts w:ascii="Times New Roman" w:hAnsi="Times New Roman" w:cs="Times New Roman"/>
          <w:b/>
        </w:rPr>
        <w:t>plataformas</w:t>
      </w:r>
      <w:r w:rsidRPr="005D635B">
        <w:rPr>
          <w:rFonts w:ascii="Times New Roman" w:hAnsi="Times New Roman" w:cs="Times New Roman"/>
          <w:b/>
        </w:rPr>
        <w:t xml:space="preserve"> con Paquetes IP</w:t>
      </w:r>
    </w:p>
    <w:p w:rsidR="00025419" w:rsidRPr="005D635B" w:rsidRDefault="00025419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>Con la intención de minimizar la intervención humana se han definido varios tipos de conexiones interface, usando los protocolos de bus AMBA y OCP, todo con el fin ultimo de jerarquizar los procesos.</w:t>
      </w: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3122FF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>El flujo de Automatización para Paquetes IP &amp; sistemas de Integración</w:t>
      </w:r>
    </w:p>
    <w:p w:rsidR="005D635B" w:rsidRPr="005D635B" w:rsidRDefault="005D635B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85754E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La importancia de la metodología de diseño basado en especificación esta es la posibilidad del </w:t>
      </w:r>
      <w:proofErr w:type="spellStart"/>
      <w:r w:rsidRPr="005D635B">
        <w:rPr>
          <w:rFonts w:ascii="Times New Roman" w:hAnsi="Times New Roman" w:cs="Times New Roman"/>
        </w:rPr>
        <w:t>reuso</w:t>
      </w:r>
      <w:proofErr w:type="spellEnd"/>
      <w:r w:rsidRPr="005D635B">
        <w:rPr>
          <w:rFonts w:ascii="Times New Roman" w:hAnsi="Times New Roman" w:cs="Times New Roman"/>
        </w:rPr>
        <w:t xml:space="preserve"> esto con el fin de crear paquetes para ensamble de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  <w:noProof/>
          <w:lang w:eastAsia="es-CO"/>
        </w:rPr>
        <w:lastRenderedPageBreak/>
        <w:drawing>
          <wp:inline distT="0" distB="0" distL="0" distR="0">
            <wp:extent cx="2820024" cy="204787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85" cy="205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Para ello se utiliza el RPT Kit que traduce las condiciones de trabajo y hace </w:t>
      </w:r>
      <w:proofErr w:type="gramStart"/>
      <w:r w:rsidRPr="005D635B">
        <w:rPr>
          <w:rFonts w:ascii="Times New Roman" w:hAnsi="Times New Roman" w:cs="Times New Roman"/>
        </w:rPr>
        <w:t>mas</w:t>
      </w:r>
      <w:proofErr w:type="gramEnd"/>
      <w:r w:rsidRPr="005D635B">
        <w:rPr>
          <w:rFonts w:ascii="Times New Roman" w:hAnsi="Times New Roman" w:cs="Times New Roman"/>
        </w:rPr>
        <w:t xml:space="preserve"> fácil el </w:t>
      </w:r>
      <w:proofErr w:type="spellStart"/>
      <w:r w:rsidRPr="005D635B">
        <w:rPr>
          <w:rFonts w:ascii="Times New Roman" w:hAnsi="Times New Roman" w:cs="Times New Roman"/>
        </w:rPr>
        <w:t>reuso</w:t>
      </w:r>
      <w:proofErr w:type="spellEnd"/>
      <w:r w:rsidRPr="005D635B">
        <w:rPr>
          <w:rFonts w:ascii="Times New Roman" w:hAnsi="Times New Roman" w:cs="Times New Roman"/>
        </w:rPr>
        <w:t xml:space="preserve"> de los IP para implementarlos en el </w:t>
      </w:r>
      <w:proofErr w:type="spellStart"/>
      <w:r w:rsidRPr="005D635B">
        <w:rPr>
          <w:rFonts w:ascii="Times New Roman" w:hAnsi="Times New Roman" w:cs="Times New Roman"/>
        </w:rPr>
        <w:t>SoC.</w:t>
      </w:r>
      <w:proofErr w:type="spellEnd"/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>METODOLOGIA DE VERIFICACIÓN DE DISEÑO</w:t>
      </w:r>
    </w:p>
    <w:p w:rsidR="00025419" w:rsidRPr="005D635B" w:rsidRDefault="00025419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>La ventaja con esta IP</w:t>
      </w:r>
      <w:r w:rsidR="005D635B">
        <w:rPr>
          <w:rFonts w:ascii="Times New Roman" w:hAnsi="Times New Roman" w:cs="Times New Roman"/>
        </w:rPr>
        <w:t xml:space="preserve">- </w:t>
      </w:r>
      <w:r w:rsidRPr="005D635B">
        <w:rPr>
          <w:rFonts w:ascii="Times New Roman" w:hAnsi="Times New Roman" w:cs="Times New Roman"/>
        </w:rPr>
        <w:t xml:space="preserve">XACT es la posibilidad de una verificación </w:t>
      </w:r>
      <w:r w:rsidR="005D635B" w:rsidRPr="005D635B">
        <w:rPr>
          <w:rFonts w:ascii="Times New Roman" w:hAnsi="Times New Roman" w:cs="Times New Roman"/>
        </w:rPr>
        <w:t>Automática</w:t>
      </w:r>
      <w:r w:rsidRPr="005D635B">
        <w:rPr>
          <w:rFonts w:ascii="Times New Roman" w:hAnsi="Times New Roman" w:cs="Times New Roman"/>
        </w:rPr>
        <w:t xml:space="preserve">, esta plataforma genera </w:t>
      </w:r>
      <w:proofErr w:type="spellStart"/>
      <w:r w:rsidRPr="005D635B">
        <w:rPr>
          <w:rFonts w:ascii="Times New Roman" w:hAnsi="Times New Roman" w:cs="Times New Roman"/>
        </w:rPr>
        <w:t>Testbech</w:t>
      </w:r>
      <w:proofErr w:type="spellEnd"/>
      <w:r w:rsidRPr="005D635B">
        <w:rPr>
          <w:rFonts w:ascii="Times New Roman" w:hAnsi="Times New Roman" w:cs="Times New Roman"/>
        </w:rPr>
        <w:t xml:space="preserve"> para la verificación de variados aspectos de la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  <w:r w:rsidRPr="005D635B">
        <w:rPr>
          <w:rFonts w:ascii="Times New Roman" w:hAnsi="Times New Roman" w:cs="Times New Roman"/>
        </w:rPr>
        <w:t xml:space="preserve">, la XML XACT genera </w:t>
      </w:r>
      <w:r w:rsidR="005D635B" w:rsidRPr="005D635B">
        <w:rPr>
          <w:rFonts w:ascii="Times New Roman" w:hAnsi="Times New Roman" w:cs="Times New Roman"/>
        </w:rPr>
        <w:t>módulos</w:t>
      </w:r>
      <w:r w:rsidRPr="005D635B">
        <w:rPr>
          <w:rFonts w:ascii="Times New Roman" w:hAnsi="Times New Roman" w:cs="Times New Roman"/>
        </w:rPr>
        <w:t xml:space="preserve"> </w:t>
      </w:r>
      <w:r w:rsidR="005D635B" w:rsidRPr="005D635B">
        <w:rPr>
          <w:rFonts w:ascii="Times New Roman" w:hAnsi="Times New Roman" w:cs="Times New Roman"/>
        </w:rPr>
        <w:t>separados</w:t>
      </w:r>
      <w:r w:rsidRPr="005D635B">
        <w:rPr>
          <w:rFonts w:ascii="Times New Roman" w:hAnsi="Times New Roman" w:cs="Times New Roman"/>
        </w:rPr>
        <w:t xml:space="preserve"> que reemplazan a </w:t>
      </w:r>
      <w:r w:rsidR="005D635B" w:rsidRPr="005D635B">
        <w:rPr>
          <w:rFonts w:ascii="Times New Roman" w:hAnsi="Times New Roman" w:cs="Times New Roman"/>
        </w:rPr>
        <w:t>los</w:t>
      </w:r>
      <w:r w:rsidRPr="005D635B">
        <w:rPr>
          <w:rFonts w:ascii="Times New Roman" w:hAnsi="Times New Roman" w:cs="Times New Roman"/>
        </w:rPr>
        <w:t xml:space="preserve"> que </w:t>
      </w:r>
      <w:r w:rsidR="005D635B" w:rsidRPr="005D635B">
        <w:rPr>
          <w:rFonts w:ascii="Times New Roman" w:hAnsi="Times New Roman" w:cs="Times New Roman"/>
        </w:rPr>
        <w:t>deben</w:t>
      </w:r>
      <w:r w:rsidRPr="005D635B">
        <w:rPr>
          <w:rFonts w:ascii="Times New Roman" w:hAnsi="Times New Roman" w:cs="Times New Roman"/>
        </w:rPr>
        <w:t xml:space="preserve"> ser comprobados y compruebas su funcionalidad</w:t>
      </w:r>
    </w:p>
    <w:p w:rsidR="006F7687" w:rsidRPr="005D635B" w:rsidRDefault="006F7687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  <w:noProof/>
          <w:lang w:eastAsia="es-CO"/>
        </w:rPr>
        <w:drawing>
          <wp:inline distT="0" distB="0" distL="0" distR="0">
            <wp:extent cx="1924050" cy="1406232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0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El Access chequea los test y comprueba las I/O dando como resultado en el lenguaje </w:t>
      </w:r>
      <w:proofErr w:type="spellStart"/>
      <w:r w:rsidRPr="005D635B">
        <w:rPr>
          <w:rFonts w:ascii="Times New Roman" w:hAnsi="Times New Roman" w:cs="Times New Roman"/>
        </w:rPr>
        <w:t>Specman</w:t>
      </w:r>
      <w:proofErr w:type="spellEnd"/>
      <w:r w:rsidRPr="005D635B">
        <w:rPr>
          <w:rFonts w:ascii="Times New Roman" w:hAnsi="Times New Roman" w:cs="Times New Roman"/>
        </w:rPr>
        <w:t>.</w:t>
      </w: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 xml:space="preserve">ESTUDIANDO UN CASO: APLICACIONES DE LA PLATAFORMA </w:t>
      </w:r>
      <w:proofErr w:type="spellStart"/>
      <w:r w:rsidRPr="005D635B">
        <w:rPr>
          <w:rFonts w:ascii="Times New Roman" w:hAnsi="Times New Roman" w:cs="Times New Roman"/>
          <w:b/>
        </w:rPr>
        <w:t>SoC</w:t>
      </w:r>
      <w:proofErr w:type="spellEnd"/>
      <w:r w:rsidRPr="005D635B">
        <w:rPr>
          <w:rFonts w:ascii="Times New Roman" w:hAnsi="Times New Roman" w:cs="Times New Roman"/>
          <w:b/>
        </w:rPr>
        <w:t xml:space="preserve"> </w:t>
      </w: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</w:rPr>
        <w:t xml:space="preserve">Se probaron muchas plataformas de diseño </w:t>
      </w:r>
      <w:proofErr w:type="spellStart"/>
      <w:r w:rsidRPr="005D635B">
        <w:rPr>
          <w:rFonts w:ascii="Times New Roman" w:hAnsi="Times New Roman" w:cs="Times New Roman"/>
        </w:rPr>
        <w:t>SoC</w:t>
      </w:r>
      <w:proofErr w:type="spellEnd"/>
      <w:r w:rsidRPr="005D635B">
        <w:rPr>
          <w:rFonts w:ascii="Times New Roman" w:hAnsi="Times New Roman" w:cs="Times New Roman"/>
        </w:rPr>
        <w:t xml:space="preserve">, celulares, multimedia, ASIC entre otros con diferentes procesadores muchos buses </w:t>
      </w:r>
      <w:r w:rsidR="005D635B" w:rsidRPr="005D635B">
        <w:rPr>
          <w:rFonts w:ascii="Times New Roman" w:hAnsi="Times New Roman" w:cs="Times New Roman"/>
        </w:rPr>
        <w:lastRenderedPageBreak/>
        <w:t>interfaces</w:t>
      </w:r>
      <w:r w:rsidRPr="005D635B">
        <w:rPr>
          <w:rFonts w:ascii="Times New Roman" w:hAnsi="Times New Roman" w:cs="Times New Roman"/>
        </w:rPr>
        <w:t>, todas ellas implican miles de conexiones, en la tabla 1 vemos la porción de señales dedicada sea</w:t>
      </w:r>
      <w:r w:rsidR="005D635B">
        <w:rPr>
          <w:rFonts w:ascii="Times New Roman" w:hAnsi="Times New Roman" w:cs="Times New Roman"/>
        </w:rPr>
        <w:t xml:space="preserve"> al </w:t>
      </w:r>
      <w:proofErr w:type="spellStart"/>
      <w:r w:rsidR="005D635B">
        <w:rPr>
          <w:rFonts w:ascii="Times New Roman" w:hAnsi="Times New Roman" w:cs="Times New Roman"/>
        </w:rPr>
        <w:t>C</w:t>
      </w:r>
      <w:r w:rsidRPr="005D635B">
        <w:rPr>
          <w:rFonts w:ascii="Times New Roman" w:hAnsi="Times New Roman" w:cs="Times New Roman"/>
        </w:rPr>
        <w:t>ustom</w:t>
      </w:r>
      <w:proofErr w:type="spellEnd"/>
      <w:r w:rsidRPr="005D635B">
        <w:rPr>
          <w:rFonts w:ascii="Times New Roman" w:hAnsi="Times New Roman" w:cs="Times New Roman"/>
        </w:rPr>
        <w:t xml:space="preserve">, al </w:t>
      </w:r>
      <w:proofErr w:type="spellStart"/>
      <w:r w:rsidRPr="005D635B">
        <w:rPr>
          <w:rFonts w:ascii="Times New Roman" w:hAnsi="Times New Roman" w:cs="Times New Roman"/>
        </w:rPr>
        <w:t>Estandar</w:t>
      </w:r>
      <w:proofErr w:type="spellEnd"/>
      <w:r w:rsidRPr="005D635B">
        <w:rPr>
          <w:rFonts w:ascii="Times New Roman" w:hAnsi="Times New Roman" w:cs="Times New Roman"/>
        </w:rPr>
        <w:t xml:space="preserve"> y ala interface</w:t>
      </w: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2464203" cy="7715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03" cy="77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2FF" w:rsidRDefault="003122FF" w:rsidP="00C243CC">
      <w:pPr>
        <w:pStyle w:val="Sinespaciado"/>
        <w:jc w:val="both"/>
        <w:rPr>
          <w:rFonts w:ascii="Times New Roman" w:hAnsi="Times New Roman" w:cs="Times New Roman"/>
        </w:rPr>
      </w:pPr>
    </w:p>
    <w:p w:rsidR="005D635B" w:rsidRDefault="005D635B" w:rsidP="00C243CC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2581275" cy="173355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35B" w:rsidRPr="005D635B" w:rsidRDefault="005D635B" w:rsidP="00C243CC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pueden ver los beneficios de la plataforma de integración que ellos proponen con esos casos de estudio</w:t>
      </w:r>
    </w:p>
    <w:p w:rsidR="003122FF" w:rsidRPr="005D635B" w:rsidRDefault="003122FF" w:rsidP="00C243CC">
      <w:pPr>
        <w:pStyle w:val="Sinespaciado"/>
        <w:jc w:val="both"/>
        <w:rPr>
          <w:rFonts w:ascii="Times New Roman" w:hAnsi="Times New Roman" w:cs="Times New Roman"/>
          <w:b/>
        </w:rPr>
      </w:pPr>
    </w:p>
    <w:p w:rsidR="00C243CC" w:rsidRPr="005D635B" w:rsidRDefault="00C243CC" w:rsidP="00C243CC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  <w:b/>
        </w:rPr>
        <w:t>IP-</w:t>
      </w:r>
      <w:proofErr w:type="spellStart"/>
      <w:r w:rsidRPr="005D635B">
        <w:rPr>
          <w:rFonts w:ascii="Times New Roman" w:hAnsi="Times New Roman" w:cs="Times New Roman"/>
          <w:b/>
        </w:rPr>
        <w:t>Xact</w:t>
      </w:r>
      <w:proofErr w:type="spellEnd"/>
      <w:r w:rsidRPr="005D635B">
        <w:rPr>
          <w:rFonts w:ascii="Times New Roman" w:hAnsi="Times New Roman" w:cs="Times New Roman"/>
        </w:rPr>
        <w:t xml:space="preserve"> es un formato XML que define y describe componentes </w:t>
      </w:r>
      <w:r w:rsidR="003122FF" w:rsidRPr="005D635B">
        <w:rPr>
          <w:rFonts w:ascii="Times New Roman" w:hAnsi="Times New Roman" w:cs="Times New Roman"/>
        </w:rPr>
        <w:t>electrónicos</w:t>
      </w:r>
      <w:r w:rsidRPr="005D635B">
        <w:rPr>
          <w:rFonts w:ascii="Times New Roman" w:hAnsi="Times New Roman" w:cs="Times New Roman"/>
        </w:rPr>
        <w:t xml:space="preserve"> y sus diseños.</w:t>
      </w:r>
    </w:p>
    <w:p w:rsidR="00C243CC" w:rsidRPr="005D635B" w:rsidRDefault="00205F7A" w:rsidP="00205F7A">
      <w:pPr>
        <w:pStyle w:val="Sinespaciado"/>
        <w:jc w:val="both"/>
        <w:rPr>
          <w:rFonts w:ascii="Times New Roman" w:hAnsi="Times New Roman" w:cs="Times New Roman"/>
        </w:rPr>
      </w:pPr>
      <w:r w:rsidRPr="005D635B">
        <w:rPr>
          <w:rFonts w:ascii="Times New Roman" w:hAnsi="Times New Roman" w:cs="Times New Roman"/>
          <w:b/>
        </w:rPr>
        <w:t xml:space="preserve">TAT </w:t>
      </w:r>
      <w:proofErr w:type="spellStart"/>
      <w:r w:rsidRPr="005D635B">
        <w:rPr>
          <w:rFonts w:ascii="Times New Roman" w:hAnsi="Times New Roman" w:cs="Times New Roman"/>
          <w:b/>
        </w:rPr>
        <w:t>turn</w:t>
      </w:r>
      <w:proofErr w:type="spellEnd"/>
      <w:r w:rsidRPr="005D635B">
        <w:rPr>
          <w:rFonts w:ascii="Times New Roman" w:hAnsi="Times New Roman" w:cs="Times New Roman"/>
          <w:b/>
        </w:rPr>
        <w:t>-</w:t>
      </w:r>
      <w:proofErr w:type="spellStart"/>
      <w:r w:rsidRPr="005D635B">
        <w:rPr>
          <w:rFonts w:ascii="Times New Roman" w:hAnsi="Times New Roman" w:cs="Times New Roman"/>
          <w:b/>
        </w:rPr>
        <w:t>around</w:t>
      </w:r>
      <w:proofErr w:type="spellEnd"/>
      <w:r w:rsidRPr="005D635B">
        <w:rPr>
          <w:rFonts w:ascii="Times New Roman" w:hAnsi="Times New Roman" w:cs="Times New Roman"/>
          <w:b/>
        </w:rPr>
        <w:t>-time</w:t>
      </w:r>
      <w:r w:rsidRPr="005D635B">
        <w:rPr>
          <w:rFonts w:ascii="Times New Roman" w:hAnsi="Times New Roman" w:cs="Times New Roman"/>
          <w:b/>
        </w:rPr>
        <w:t xml:space="preserve"> </w:t>
      </w:r>
      <w:r w:rsidRPr="005D635B">
        <w:rPr>
          <w:rFonts w:ascii="Times New Roman" w:hAnsi="Times New Roman" w:cs="Times New Roman"/>
        </w:rPr>
        <w:t>que es el tiemp</w:t>
      </w:r>
      <w:r w:rsidR="003122FF" w:rsidRPr="005D635B">
        <w:rPr>
          <w:rFonts w:ascii="Times New Roman" w:hAnsi="Times New Roman" w:cs="Times New Roman"/>
        </w:rPr>
        <w:t>o</w:t>
      </w:r>
      <w:r w:rsidRPr="005D635B">
        <w:rPr>
          <w:rFonts w:ascii="Times New Roman" w:hAnsi="Times New Roman" w:cs="Times New Roman"/>
        </w:rPr>
        <w:t xml:space="preserve"> de retorno</w:t>
      </w:r>
    </w:p>
    <w:p w:rsidR="003122FF" w:rsidRPr="005D635B" w:rsidRDefault="003122FF" w:rsidP="00205F7A">
      <w:pPr>
        <w:pStyle w:val="Sinespaciado"/>
        <w:jc w:val="both"/>
        <w:rPr>
          <w:rFonts w:ascii="Times New Roman" w:hAnsi="Times New Roman" w:cs="Times New Roman"/>
          <w:b/>
        </w:rPr>
      </w:pPr>
      <w:r w:rsidRPr="005D635B">
        <w:rPr>
          <w:rFonts w:ascii="Times New Roman" w:hAnsi="Times New Roman" w:cs="Times New Roman"/>
          <w:b/>
        </w:rPr>
        <w:t xml:space="preserve">RPT Kit </w:t>
      </w:r>
      <w:proofErr w:type="spellStart"/>
      <w:r w:rsidRPr="005D635B">
        <w:rPr>
          <w:rFonts w:ascii="Times New Roman" w:hAnsi="Times New Roman" w:cs="Times New Roman"/>
        </w:rPr>
        <w:t>Resuable</w:t>
      </w:r>
      <w:proofErr w:type="spellEnd"/>
      <w:r w:rsidRPr="005D635B">
        <w:rPr>
          <w:rFonts w:ascii="Times New Roman" w:hAnsi="Times New Roman" w:cs="Times New Roman"/>
        </w:rPr>
        <w:t xml:space="preserve"> </w:t>
      </w:r>
      <w:proofErr w:type="spellStart"/>
      <w:r w:rsidRPr="005D635B">
        <w:rPr>
          <w:rFonts w:ascii="Times New Roman" w:hAnsi="Times New Roman" w:cs="Times New Roman"/>
        </w:rPr>
        <w:t>Platform</w:t>
      </w:r>
      <w:proofErr w:type="spellEnd"/>
      <w:r w:rsidRPr="005D635B">
        <w:rPr>
          <w:rFonts w:ascii="Times New Roman" w:hAnsi="Times New Roman" w:cs="Times New Roman"/>
        </w:rPr>
        <w:t xml:space="preserve"> </w:t>
      </w:r>
      <w:proofErr w:type="spellStart"/>
      <w:r w:rsidRPr="005D635B">
        <w:rPr>
          <w:rFonts w:ascii="Times New Roman" w:hAnsi="Times New Roman" w:cs="Times New Roman"/>
        </w:rPr>
        <w:t>Toolkit</w:t>
      </w:r>
      <w:proofErr w:type="spellEnd"/>
      <w:r w:rsidRPr="005D635B">
        <w:rPr>
          <w:rFonts w:ascii="Times New Roman" w:hAnsi="Times New Roman" w:cs="Times New Roman"/>
        </w:rPr>
        <w:t xml:space="preserve"> Herramientas para el </w:t>
      </w:r>
      <w:proofErr w:type="spellStart"/>
      <w:r w:rsidRPr="005D635B">
        <w:rPr>
          <w:rFonts w:ascii="Times New Roman" w:hAnsi="Times New Roman" w:cs="Times New Roman"/>
        </w:rPr>
        <w:t>reuso</w:t>
      </w:r>
      <w:proofErr w:type="spellEnd"/>
      <w:r w:rsidRPr="005D635B">
        <w:rPr>
          <w:rFonts w:ascii="Times New Roman" w:hAnsi="Times New Roman" w:cs="Times New Roman"/>
        </w:rPr>
        <w:t xml:space="preserve"> de </w:t>
      </w:r>
      <w:proofErr w:type="spellStart"/>
      <w:r w:rsidRPr="005D635B">
        <w:rPr>
          <w:rFonts w:ascii="Times New Roman" w:hAnsi="Times New Roman" w:cs="Times New Roman"/>
        </w:rPr>
        <w:t>IPs</w:t>
      </w:r>
      <w:proofErr w:type="spellEnd"/>
    </w:p>
    <w:p w:rsidR="003122FF" w:rsidRPr="005D635B" w:rsidRDefault="003122FF" w:rsidP="00205F7A">
      <w:pPr>
        <w:pStyle w:val="Sinespaciado"/>
        <w:jc w:val="both"/>
        <w:rPr>
          <w:rFonts w:ascii="Times New Roman" w:hAnsi="Times New Roman" w:cs="Times New Roman"/>
        </w:rPr>
      </w:pPr>
    </w:p>
    <w:sectPr w:rsidR="003122FF" w:rsidRPr="005D635B" w:rsidSect="005D635B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3CC"/>
    <w:rsid w:val="000126A7"/>
    <w:rsid w:val="00025419"/>
    <w:rsid w:val="00205F7A"/>
    <w:rsid w:val="003122FF"/>
    <w:rsid w:val="003612EB"/>
    <w:rsid w:val="005D635B"/>
    <w:rsid w:val="006F7687"/>
    <w:rsid w:val="0085754E"/>
    <w:rsid w:val="00C2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43CC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243C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7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7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bibliotecas</dc:creator>
  <cp:keywords/>
  <dc:description/>
  <cp:lastModifiedBy>bibliotecas</cp:lastModifiedBy>
  <cp:revision>2</cp:revision>
  <dcterms:created xsi:type="dcterms:W3CDTF">2011-03-01T19:05:00Z</dcterms:created>
  <dcterms:modified xsi:type="dcterms:W3CDTF">2011-03-01T19:05:00Z</dcterms:modified>
</cp:coreProperties>
</file>