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2D0F" w:rsidRDefault="00701D2B">
      <w:r>
        <w:rPr>
          <w:rFonts w:ascii="Cambria Math" w:hAnsi="Cambria Math" w:cs="Cambria Math"/>
          <w:sz w:val="21"/>
          <w:szCs w:val="21"/>
          <w:shd w:val="clear" w:color="auto" w:fill="FFFFFF"/>
        </w:rPr>
        <w:t>𝗙𝗼𝗿𝗺𝗮𝘁𝗶𝗼𝗻</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𝗗𝗮𝗺𝗮𝗴𝗲</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𝗗𝗶𝗮𝗴𝗻𝗼𝘀𝗶𝘀</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𝗮𝗻𝗱</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𝗠𝗶𝘁𝗶𝗴𝗮𝘁𝗶𝗼𝗻</w:t>
      </w:r>
      <w:r>
        <w:rPr>
          <w:rFonts w:ascii="Segoe UI" w:hAnsi="Segoe UI" w:cs="Segoe UI"/>
          <w:sz w:val="21"/>
          <w:szCs w:val="21"/>
          <w:shd w:val="clear" w:color="auto" w:fill="FFFFFF"/>
        </w:rPr>
        <w:t>: Formation damage is an undesirable alteration in the physical properties of the reservoir rock that can occur as a result of drilling, completion, stimulation, or production operations. Reservoir geomechanics plays a crucial role in the diagnosis and mitigation of formation damage in the following ways: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1. Diagnosis Through </w:t>
      </w:r>
      <w:proofErr w:type="spellStart"/>
      <w:r>
        <w:rPr>
          <w:rFonts w:ascii="Segoe UI" w:hAnsi="Segoe UI" w:cs="Segoe UI"/>
          <w:sz w:val="21"/>
          <w:szCs w:val="21"/>
          <w:shd w:val="clear" w:color="auto" w:fill="FFFFFF"/>
        </w:rPr>
        <w:t>Geomechanical</w:t>
      </w:r>
      <w:proofErr w:type="spellEnd"/>
      <w:r>
        <w:rPr>
          <w:rFonts w:ascii="Segoe UI" w:hAnsi="Segoe UI" w:cs="Segoe UI"/>
          <w:sz w:val="21"/>
          <w:szCs w:val="21"/>
          <w:shd w:val="clear" w:color="auto" w:fill="FFFFFF"/>
        </w:rPr>
        <w:t xml:space="preserve"> Analysis: Reservoir geomechanics can be used to analyze the mechanical properties of the reservoir rock and assess the impact of drilling fluid invasion, proppant embedment, fines migration, or other factors that could lead to formation damage. </w:t>
      </w:r>
      <w:proofErr w:type="spellStart"/>
      <w:r>
        <w:rPr>
          <w:rFonts w:ascii="Segoe UI" w:hAnsi="Segoe UI" w:cs="Segoe UI"/>
          <w:sz w:val="21"/>
          <w:szCs w:val="21"/>
          <w:shd w:val="clear" w:color="auto" w:fill="FFFFFF"/>
        </w:rPr>
        <w:t>Geomechanical</w:t>
      </w:r>
      <w:proofErr w:type="spellEnd"/>
      <w:r>
        <w:rPr>
          <w:rFonts w:ascii="Segoe UI" w:hAnsi="Segoe UI" w:cs="Segoe UI"/>
          <w:sz w:val="21"/>
          <w:szCs w:val="21"/>
          <w:shd w:val="clear" w:color="auto" w:fill="FFFFFF"/>
        </w:rPr>
        <w:t xml:space="preserve"> models help in identifying zones of potential damage and understanding the underlying causes.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2. Laboratory Testing and Core Analysis: </w:t>
      </w:r>
      <w:proofErr w:type="spellStart"/>
      <w:r>
        <w:rPr>
          <w:rFonts w:ascii="Segoe UI" w:hAnsi="Segoe UI" w:cs="Segoe UI"/>
          <w:sz w:val="21"/>
          <w:szCs w:val="21"/>
          <w:shd w:val="clear" w:color="auto" w:fill="FFFFFF"/>
        </w:rPr>
        <w:t>Geomechanical</w:t>
      </w:r>
      <w:proofErr w:type="spellEnd"/>
      <w:r>
        <w:rPr>
          <w:rFonts w:ascii="Segoe UI" w:hAnsi="Segoe UI" w:cs="Segoe UI"/>
          <w:sz w:val="21"/>
          <w:szCs w:val="21"/>
          <w:shd w:val="clear" w:color="auto" w:fill="FFFFFF"/>
        </w:rPr>
        <w:t xml:space="preserve"> laboratory testing of core samples can provide valuable insights into the mechanical behavior of the reservoir rock under different stress and fluid conditions. This information is essential for diagnosing formation damage and understanding the rock-fluid interactions that contribute to damage mechanisms such as fines migration, clay swelling, and pore plugging.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3. Wellbore Stability Assessment: Reservoir geomechanics is used to assess the stability of the wellbore and its interaction with the reservoir rock. Instability issues such as sloughing, borehole collapse, or wellbore breakout can contribute to formation damage, and </w:t>
      </w:r>
      <w:proofErr w:type="spellStart"/>
      <w:r>
        <w:rPr>
          <w:rFonts w:ascii="Segoe UI" w:hAnsi="Segoe UI" w:cs="Segoe UI"/>
          <w:sz w:val="21"/>
          <w:szCs w:val="21"/>
          <w:shd w:val="clear" w:color="auto" w:fill="FFFFFF"/>
        </w:rPr>
        <w:t>geomechanical</w:t>
      </w:r>
      <w:proofErr w:type="spellEnd"/>
      <w:r>
        <w:rPr>
          <w:rFonts w:ascii="Segoe UI" w:hAnsi="Segoe UI" w:cs="Segoe UI"/>
          <w:sz w:val="21"/>
          <w:szCs w:val="21"/>
          <w:shd w:val="clear" w:color="auto" w:fill="FFFFFF"/>
        </w:rPr>
        <w:t xml:space="preserve"> analysis helps in diagnosing these issues and implementing appropriate mitigation measures.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4. Mitigation Strategies Based on </w:t>
      </w:r>
      <w:proofErr w:type="spellStart"/>
      <w:r>
        <w:rPr>
          <w:rFonts w:ascii="Segoe UI" w:hAnsi="Segoe UI" w:cs="Segoe UI"/>
          <w:sz w:val="21"/>
          <w:szCs w:val="21"/>
          <w:shd w:val="clear" w:color="auto" w:fill="FFFFFF"/>
        </w:rPr>
        <w:t>Geomechanical</w:t>
      </w:r>
      <w:proofErr w:type="spellEnd"/>
      <w:r>
        <w:rPr>
          <w:rFonts w:ascii="Segoe UI" w:hAnsi="Segoe UI" w:cs="Segoe UI"/>
          <w:sz w:val="21"/>
          <w:szCs w:val="21"/>
          <w:shd w:val="clear" w:color="auto" w:fill="FFFFFF"/>
        </w:rPr>
        <w:t xml:space="preserve"> Insights: </w:t>
      </w:r>
      <w:proofErr w:type="spellStart"/>
      <w:r>
        <w:rPr>
          <w:rFonts w:ascii="Segoe UI" w:hAnsi="Segoe UI" w:cs="Segoe UI"/>
          <w:sz w:val="21"/>
          <w:szCs w:val="21"/>
          <w:shd w:val="clear" w:color="auto" w:fill="FFFFFF"/>
        </w:rPr>
        <w:t>Geomechanical</w:t>
      </w:r>
      <w:proofErr w:type="spellEnd"/>
      <w:r>
        <w:rPr>
          <w:rFonts w:ascii="Segoe UI" w:hAnsi="Segoe UI" w:cs="Segoe UI"/>
          <w:sz w:val="21"/>
          <w:szCs w:val="21"/>
          <w:shd w:val="clear" w:color="auto" w:fill="FFFFFF"/>
        </w:rPr>
        <w:t xml:space="preserve"> understanding guides the development of effective mitigation strategies for formation damage. This can include the selection of drilling fluids, completion fluids, and stimulation treatments that minimize the potential for formation damage. Additionally, </w:t>
      </w:r>
      <w:proofErr w:type="spellStart"/>
      <w:r>
        <w:rPr>
          <w:rFonts w:ascii="Segoe UI" w:hAnsi="Segoe UI" w:cs="Segoe UI"/>
          <w:sz w:val="21"/>
          <w:szCs w:val="21"/>
          <w:shd w:val="clear" w:color="auto" w:fill="FFFFFF"/>
        </w:rPr>
        <w:t>geomechanical</w:t>
      </w:r>
      <w:proofErr w:type="spellEnd"/>
      <w:r>
        <w:rPr>
          <w:rFonts w:ascii="Segoe UI" w:hAnsi="Segoe UI" w:cs="Segoe UI"/>
          <w:sz w:val="21"/>
          <w:szCs w:val="21"/>
          <w:shd w:val="clear" w:color="auto" w:fill="FFFFFF"/>
        </w:rPr>
        <w:t xml:space="preserve"> insights can inform wellbore strengthening techniques, such as sand control methods or zonal isolation strategies, to prevent or mitigate formation damage.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5. Reservoir Management and Surveillance: </w:t>
      </w:r>
      <w:proofErr w:type="spellStart"/>
      <w:r>
        <w:rPr>
          <w:rFonts w:ascii="Segoe UI" w:hAnsi="Segoe UI" w:cs="Segoe UI"/>
          <w:sz w:val="21"/>
          <w:szCs w:val="21"/>
          <w:shd w:val="clear" w:color="auto" w:fill="FFFFFF"/>
        </w:rPr>
        <w:t>Geomechanical</w:t>
      </w:r>
      <w:proofErr w:type="spellEnd"/>
      <w:r>
        <w:rPr>
          <w:rFonts w:ascii="Segoe UI" w:hAnsi="Segoe UI" w:cs="Segoe UI"/>
          <w:sz w:val="21"/>
          <w:szCs w:val="21"/>
          <w:shd w:val="clear" w:color="auto" w:fill="FFFFFF"/>
        </w:rPr>
        <w:t xml:space="preserve"> monitoring and surveillance are crucial for identifying changes in the mechanical properties of the reservoir and detecting potential formation damage over time. This allows for proactive mitigation measures to be implemented, such as wellbore cleanouts, remedial treatments, or adjustments to operational practices to minimize formation damage.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By integrating reservoir geomechanics into formation damage diagnosis and mitigation, operators can effectively identify and address potential damage mechanisms, leading to improved reservoir performance, increased well productivity, and reduced operational risks.</w:t>
      </w:r>
    </w:p>
    <w:sectPr w:rsidR="002F2D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2B"/>
    <w:rsid w:val="002F2D0F"/>
    <w:rsid w:val="00476878"/>
    <w:rsid w:val="00701D2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C7CCA-E105-4E4F-A8BD-AAE78E0A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Marzieh Solatpour</dc:creator>
  <cp:keywords/>
  <dc:description/>
  <cp:lastModifiedBy>Marzieh Solatpour</cp:lastModifiedBy>
  <cp:revision>1</cp:revision>
  <dcterms:created xsi:type="dcterms:W3CDTF">2023-12-08T16:23:00Z</dcterms:created>
  <dcterms:modified xsi:type="dcterms:W3CDTF">2023-12-08T16:23:00Z</dcterms:modified>
</cp:coreProperties>
</file>