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2837CE" w14:textId="77777777" w:rsidR="00614479" w:rsidRPr="00F65065" w:rsidRDefault="003F3B58">
      <w:pPr>
        <w:pStyle w:val="Normal1"/>
        <w:jc w:val="center"/>
        <w:rPr>
          <w:noProof/>
          <w:lang w:val="en-GB"/>
        </w:rPr>
      </w:pPr>
      <w:r w:rsidRPr="00F65065">
        <w:rPr>
          <w:noProof/>
          <w:lang w:eastAsia="zh-TW"/>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D54D8" w:rsidRDefault="003F3B58" w:rsidP="003F3B58">
      <w:pPr>
        <w:pStyle w:val="Normal1"/>
        <w:rPr>
          <w:noProof/>
        </w:rPr>
      </w:pPr>
      <w:r w:rsidRPr="00FD54D8">
        <w:rPr>
          <w:noProof/>
        </w:rPr>
        <w:t>Giorgio Marzorati</w:t>
      </w:r>
      <w:r w:rsidR="00BE5406" w:rsidRPr="00FD54D8">
        <w:rPr>
          <w:noProof/>
        </w:rPr>
        <w:t xml:space="preserve"> (876546)</w:t>
      </w:r>
    </w:p>
    <w:p w14:paraId="267F1928" w14:textId="53F63424" w:rsidR="003F3B58" w:rsidRPr="00FD54D8" w:rsidRDefault="003F3B58" w:rsidP="003F3B58">
      <w:pPr>
        <w:pStyle w:val="Normal1"/>
        <w:rPr>
          <w:noProof/>
        </w:rPr>
      </w:pPr>
      <w:r w:rsidRPr="00FD54D8">
        <w:rPr>
          <w:noProof/>
        </w:rPr>
        <w:t>Aniel Rossi</w:t>
      </w:r>
      <w:r w:rsidR="00D440E9" w:rsidRPr="00FD54D8">
        <w:rPr>
          <w:noProof/>
        </w:rPr>
        <w:t xml:space="preserve"> (877018)</w:t>
      </w:r>
    </w:p>
    <w:p w14:paraId="74F4E101" w14:textId="273B26F7" w:rsidR="003F3B58" w:rsidRPr="00FD54D8" w:rsidRDefault="003F3B58" w:rsidP="003F3B58">
      <w:pPr>
        <w:pStyle w:val="Normal1"/>
        <w:rPr>
          <w:noProof/>
        </w:rPr>
      </w:pPr>
      <w:r w:rsidRPr="00FD54D8">
        <w:rPr>
          <w:noProof/>
        </w:rPr>
        <w:t>Andrea Vaghi</w:t>
      </w:r>
      <w:r w:rsidR="00BE5406" w:rsidRPr="00FD54D8">
        <w:rPr>
          <w:noProof/>
        </w:rPr>
        <w:t xml:space="preserve"> (8777</w:t>
      </w:r>
      <w:r w:rsidR="00D440E9" w:rsidRPr="00FD54D8">
        <w:rPr>
          <w:noProof/>
        </w:rPr>
        <w:t>10)</w:t>
      </w:r>
    </w:p>
    <w:p w14:paraId="4A179714" w14:textId="77777777" w:rsidR="00D440E9" w:rsidRPr="00FD54D8" w:rsidRDefault="00D440E9">
      <w:pPr>
        <w:pStyle w:val="Normal1"/>
        <w:rPr>
          <w:noProof/>
        </w:rPr>
      </w:pPr>
    </w:p>
    <w:p w14:paraId="5C800E24" w14:textId="37AB5E22" w:rsidR="008E1A04" w:rsidRPr="00FD54D8" w:rsidRDefault="003F3B58">
      <w:pPr>
        <w:pStyle w:val="Normal1"/>
        <w:rPr>
          <w:noProof/>
        </w:rPr>
      </w:pPr>
      <w:r w:rsidRPr="00FD54D8">
        <w:rPr>
          <w:noProof/>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OCHeading"/>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TOC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TOC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TOC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TOC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TOC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TOC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TOC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TOC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TOC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TOC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TOC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TOC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TOC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D54D8" w:rsidRDefault="00372E85">
          <w:pPr>
            <w:pStyle w:val="TOC2"/>
            <w:rPr>
              <w:rFonts w:asciiTheme="minorHAnsi" w:hAnsiTheme="minorHAnsi" w:cstheme="minorBidi"/>
              <w:b w:val="0"/>
              <w:color w:val="auto"/>
              <w:sz w:val="24"/>
              <w:szCs w:val="24"/>
              <w:lang w:eastAsia="ja-JP"/>
            </w:rPr>
          </w:pPr>
          <w:r w:rsidRPr="00FD54D8">
            <w:t>Giorgio Marzorati</w:t>
          </w:r>
          <w:r w:rsidRPr="00FD54D8">
            <w:tab/>
          </w:r>
          <w:r w:rsidRPr="00F65065">
            <w:rPr>
              <w:lang w:val="en-GB"/>
            </w:rPr>
            <w:fldChar w:fldCharType="begin"/>
          </w:r>
          <w:r w:rsidRPr="00FD54D8">
            <w:instrText xml:space="preserve"> PAGEREF _Toc346181365 \h </w:instrText>
          </w:r>
          <w:r w:rsidRPr="00F65065">
            <w:rPr>
              <w:lang w:val="en-GB"/>
            </w:rPr>
          </w:r>
          <w:r w:rsidRPr="00F65065">
            <w:rPr>
              <w:lang w:val="en-GB"/>
            </w:rPr>
            <w:fldChar w:fldCharType="separate"/>
          </w:r>
          <w:r w:rsidRPr="00FD54D8">
            <w:t>12</w:t>
          </w:r>
          <w:r w:rsidRPr="00F65065">
            <w:rPr>
              <w:lang w:val="en-GB"/>
            </w:rPr>
            <w:fldChar w:fldCharType="end"/>
          </w:r>
        </w:p>
        <w:p w14:paraId="7AFC12CF" w14:textId="77777777" w:rsidR="00372E85" w:rsidRPr="00FD54D8" w:rsidRDefault="00372E85">
          <w:pPr>
            <w:pStyle w:val="TOC2"/>
            <w:rPr>
              <w:rFonts w:asciiTheme="minorHAnsi" w:hAnsiTheme="minorHAnsi" w:cstheme="minorBidi"/>
              <w:b w:val="0"/>
              <w:color w:val="auto"/>
              <w:sz w:val="24"/>
              <w:szCs w:val="24"/>
              <w:lang w:eastAsia="ja-JP"/>
            </w:rPr>
          </w:pPr>
          <w:r w:rsidRPr="00FD54D8">
            <w:t>Aniel Rossi</w:t>
          </w:r>
          <w:r w:rsidRPr="00FD54D8">
            <w:tab/>
          </w:r>
          <w:r w:rsidRPr="00F65065">
            <w:rPr>
              <w:lang w:val="en-GB"/>
            </w:rPr>
            <w:fldChar w:fldCharType="begin"/>
          </w:r>
          <w:r w:rsidRPr="00FD54D8">
            <w:instrText xml:space="preserve"> PAGEREF _Toc346181366 \h </w:instrText>
          </w:r>
          <w:r w:rsidRPr="00F65065">
            <w:rPr>
              <w:lang w:val="en-GB"/>
            </w:rPr>
          </w:r>
          <w:r w:rsidRPr="00F65065">
            <w:rPr>
              <w:lang w:val="en-GB"/>
            </w:rPr>
            <w:fldChar w:fldCharType="separate"/>
          </w:r>
          <w:r w:rsidRPr="00FD54D8">
            <w:t>12</w:t>
          </w:r>
          <w:r w:rsidRPr="00F65065">
            <w:rPr>
              <w:lang w:val="en-GB"/>
            </w:rPr>
            <w:fldChar w:fldCharType="end"/>
          </w:r>
        </w:p>
        <w:p w14:paraId="336A8031" w14:textId="77777777" w:rsidR="00372E85" w:rsidRPr="00FD54D8" w:rsidRDefault="00372E85">
          <w:pPr>
            <w:pStyle w:val="TOC2"/>
            <w:rPr>
              <w:rFonts w:asciiTheme="minorHAnsi" w:hAnsiTheme="minorHAnsi" w:cstheme="minorBidi"/>
              <w:b w:val="0"/>
              <w:color w:val="auto"/>
              <w:sz w:val="24"/>
              <w:szCs w:val="24"/>
              <w:lang w:eastAsia="ja-JP"/>
            </w:rPr>
          </w:pPr>
          <w:r w:rsidRPr="00FD54D8">
            <w:t>Andrea Vaghi</w:t>
          </w:r>
          <w:r w:rsidRPr="00FD54D8">
            <w:tab/>
          </w:r>
          <w:r w:rsidRPr="00F65065">
            <w:rPr>
              <w:lang w:val="en-GB"/>
            </w:rPr>
            <w:fldChar w:fldCharType="begin"/>
          </w:r>
          <w:r w:rsidRPr="00FD54D8">
            <w:instrText xml:space="preserve"> PAGEREF _Toc346181367 \h </w:instrText>
          </w:r>
          <w:r w:rsidRPr="00F65065">
            <w:rPr>
              <w:lang w:val="en-GB"/>
            </w:rPr>
          </w:r>
          <w:r w:rsidRPr="00F65065">
            <w:rPr>
              <w:lang w:val="en-GB"/>
            </w:rPr>
            <w:fldChar w:fldCharType="separate"/>
          </w:r>
          <w:r w:rsidRPr="00FD54D8">
            <w:t>12</w:t>
          </w:r>
          <w:r w:rsidRPr="00F65065">
            <w:rPr>
              <w:lang w:val="en-GB"/>
            </w:rPr>
            <w:fldChar w:fldCharType="end"/>
          </w:r>
        </w:p>
        <w:p w14:paraId="17C4AE59" w14:textId="77777777" w:rsidR="00372E85" w:rsidRPr="00F65065" w:rsidRDefault="00372E85">
          <w:pPr>
            <w:pStyle w:val="TOC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Heading1"/>
        <w:rPr>
          <w:rStyle w:val="BookTitle"/>
          <w:b/>
          <w:bCs/>
          <w:smallCaps w:val="0"/>
          <w:spacing w:val="0"/>
          <w:lang w:val="en-GB"/>
        </w:rPr>
      </w:pPr>
      <w:bookmarkStart w:id="0" w:name="_Toc346181342"/>
      <w:r w:rsidRPr="00F65065">
        <w:rPr>
          <w:rStyle w:val="BookTitle"/>
          <w:b/>
          <w:bCs/>
          <w:smallCaps w:val="0"/>
          <w:spacing w:val="0"/>
          <w:lang w:val="en-GB"/>
        </w:rPr>
        <w:lastRenderedPageBreak/>
        <w:t>INTRODUCTION</w:t>
      </w:r>
      <w:bookmarkEnd w:id="0"/>
    </w:p>
    <w:p w14:paraId="01BCAF43" w14:textId="77777777" w:rsidR="00887471" w:rsidRPr="00F65065" w:rsidRDefault="00887471" w:rsidP="00E86183">
      <w:pPr>
        <w:pStyle w:val="Heading2"/>
        <w:rPr>
          <w:rFonts w:asciiTheme="minorHAnsi" w:eastAsiaTheme="minorEastAsia" w:hAnsiTheme="minorHAnsi" w:cstheme="minorBidi"/>
          <w:b w:val="0"/>
          <w:bCs w:val="0"/>
          <w:noProof/>
          <w:color w:val="auto"/>
          <w:sz w:val="24"/>
          <w:szCs w:val="24"/>
          <w:lang w:val="en-GB"/>
        </w:rPr>
      </w:pPr>
    </w:p>
    <w:p w14:paraId="060BBAA1" w14:textId="718F4CAE" w:rsidR="00D440E9" w:rsidRPr="00F65065" w:rsidRDefault="00D33DF6" w:rsidP="00E86183">
      <w:pPr>
        <w:pStyle w:val="Heading2"/>
        <w:rPr>
          <w:noProof/>
          <w:lang w:val="en-GB"/>
        </w:rPr>
      </w:pPr>
      <w:bookmarkStart w:id="1" w:name="_Toc346181343"/>
      <w:r w:rsidRPr="00F65065">
        <w:rPr>
          <w:noProof/>
          <w:lang w:val="en-GB"/>
        </w:rPr>
        <w:t>Purpose</w:t>
      </w:r>
      <w:bookmarkEnd w:id="1"/>
      <w:r w:rsidR="00E37A80">
        <w:rPr>
          <w:noProof/>
          <w:lang w:val="en-GB"/>
        </w:rPr>
        <w:t xml:space="preserve"> &amp; Scope</w:t>
      </w:r>
    </w:p>
    <w:p w14:paraId="56BDC29C" w14:textId="77777777" w:rsidR="00D440E9" w:rsidRPr="00F65065" w:rsidRDefault="00D440E9" w:rsidP="00A158C2">
      <w:pPr>
        <w:pStyle w:val="Normal1"/>
        <w:rPr>
          <w:noProof/>
          <w:lang w:val="en-GB"/>
        </w:rPr>
      </w:pPr>
    </w:p>
    <w:p w14:paraId="580098BA" w14:textId="77777777" w:rsidR="00FD54D8" w:rsidRPr="00FD54D8" w:rsidRDefault="00FD54D8" w:rsidP="00FD54D8">
      <w:pPr>
        <w:pStyle w:val="Normal1"/>
        <w:rPr>
          <w:noProof/>
          <w:lang w:val="en-GB"/>
        </w:rPr>
      </w:pPr>
      <w:r w:rsidRPr="00FD54D8">
        <w:rPr>
          <w:noProof/>
          <w:lang w:val="en-GB"/>
        </w:rPr>
        <w:t>In this document, named Project Plan Document (PPD), we make a deep analysis about the complexity of the project in order to try to make the most real and feasible estimation of the costs and the effort involved in the entire project. The main focus of this analysis is to estimate the required budget needed, the schedule of the activities and the allocation of the resources in order to cover all the duties.</w:t>
      </w:r>
    </w:p>
    <w:p w14:paraId="29F00F88" w14:textId="77777777" w:rsidR="00FD54D8" w:rsidRPr="00FD54D8" w:rsidRDefault="00FD54D8" w:rsidP="00FD54D8">
      <w:pPr>
        <w:pStyle w:val="Normal1"/>
        <w:rPr>
          <w:noProof/>
          <w:lang w:val="en-GB"/>
        </w:rPr>
      </w:pPr>
      <w:r w:rsidRPr="00FD54D8">
        <w:rPr>
          <w:noProof/>
          <w:lang w:val="en-GB"/>
        </w:rPr>
        <w:t>In the first part of the document we use two techniques of size estimation (Function Points and COCOMO II) that help us to have an idea respectively on the final number of lines of code(SLOC) of the software and on the relation between the cost and the effort required to complete all the identified activities coherently with our planning.</w:t>
      </w:r>
    </w:p>
    <w:p w14:paraId="7990A6D3" w14:textId="77777777" w:rsidR="00FD54D8" w:rsidRPr="00FD54D8" w:rsidRDefault="00FD54D8" w:rsidP="00FD54D8">
      <w:pPr>
        <w:pStyle w:val="Normal1"/>
        <w:rPr>
          <w:noProof/>
          <w:lang w:val="en-GB"/>
        </w:rPr>
      </w:pPr>
      <w:r w:rsidRPr="00FD54D8">
        <w:rPr>
          <w:noProof/>
          <w:lang w:val="en-GB"/>
        </w:rPr>
        <w:t>In the second part we propose a schedule of the identified activities distributed along the period of time selected for the realization of the entire project, from the analysis of requirements to the final deployment and start up.</w:t>
      </w:r>
    </w:p>
    <w:p w14:paraId="3D5CE55D" w14:textId="77777777" w:rsidR="00FD54D8" w:rsidRPr="00FD54D8" w:rsidRDefault="00FD54D8" w:rsidP="00FD54D8">
      <w:pPr>
        <w:pStyle w:val="Normal1"/>
        <w:rPr>
          <w:noProof/>
          <w:lang w:val="en-GB"/>
        </w:rPr>
      </w:pPr>
      <w:r w:rsidRPr="00FD54D8">
        <w:rPr>
          <w:noProof/>
          <w:lang w:val="en-GB"/>
        </w:rPr>
        <w:t>In the third part we assign each activity to one or more members of the team, based on the effort that we want to concentrate in them and the criticity that they represent respect to the entire project.</w:t>
      </w:r>
    </w:p>
    <w:p w14:paraId="19D5F9CC" w14:textId="77777777" w:rsidR="00FD54D8" w:rsidRDefault="00FD54D8" w:rsidP="00FD54D8">
      <w:pPr>
        <w:pStyle w:val="Normal1"/>
        <w:rPr>
          <w:noProof/>
          <w:lang w:val="en-GB"/>
        </w:rPr>
      </w:pPr>
      <w:r w:rsidRPr="00FD54D8">
        <w:rPr>
          <w:noProof/>
          <w:lang w:val="en-GB"/>
        </w:rPr>
        <w:t>In the last part we make an evaluation of the risks in which our project could be involved. This analysis takes into account three m</w:t>
      </w:r>
      <w:r>
        <w:rPr>
          <w:noProof/>
          <w:lang w:val="en-GB"/>
        </w:rPr>
        <w:t>ain categories of risks:</w:t>
      </w:r>
    </w:p>
    <w:p w14:paraId="4E562DC9" w14:textId="77777777" w:rsidR="00FD54D8" w:rsidRDefault="00FD54D8" w:rsidP="00FD54D8">
      <w:pPr>
        <w:pStyle w:val="Normal1"/>
        <w:rPr>
          <w:noProof/>
          <w:lang w:val="en-GB"/>
        </w:rPr>
      </w:pPr>
    </w:p>
    <w:p w14:paraId="3BC327A8" w14:textId="6BF1D5FB" w:rsidR="00FD54D8" w:rsidRDefault="00FD54D8" w:rsidP="00FD54D8">
      <w:pPr>
        <w:pStyle w:val="Normal1"/>
        <w:numPr>
          <w:ilvl w:val="0"/>
          <w:numId w:val="11"/>
        </w:numPr>
        <w:rPr>
          <w:noProof/>
          <w:lang w:val="en-GB"/>
        </w:rPr>
      </w:pPr>
      <w:r>
        <w:rPr>
          <w:noProof/>
          <w:lang w:val="en-GB"/>
        </w:rPr>
        <w:t>Project risks</w:t>
      </w:r>
    </w:p>
    <w:p w14:paraId="0386D7D5" w14:textId="3C32B3D0" w:rsidR="00FD54D8" w:rsidRDefault="00FD54D8" w:rsidP="00FD54D8">
      <w:pPr>
        <w:pStyle w:val="Normal1"/>
        <w:numPr>
          <w:ilvl w:val="0"/>
          <w:numId w:val="11"/>
        </w:numPr>
        <w:rPr>
          <w:noProof/>
          <w:lang w:val="en-GB"/>
        </w:rPr>
      </w:pPr>
      <w:r>
        <w:rPr>
          <w:noProof/>
          <w:lang w:val="en-GB"/>
        </w:rPr>
        <w:t>Technical risks</w:t>
      </w:r>
    </w:p>
    <w:p w14:paraId="53C1801E" w14:textId="64F2B6A8" w:rsidR="00FD54D8" w:rsidRDefault="00FD54D8" w:rsidP="00FD54D8">
      <w:pPr>
        <w:pStyle w:val="Normal1"/>
        <w:numPr>
          <w:ilvl w:val="0"/>
          <w:numId w:val="11"/>
        </w:numPr>
        <w:rPr>
          <w:noProof/>
          <w:lang w:val="en-GB"/>
        </w:rPr>
      </w:pPr>
      <w:r>
        <w:rPr>
          <w:noProof/>
          <w:lang w:val="en-GB"/>
        </w:rPr>
        <w:t>Business risks</w:t>
      </w:r>
    </w:p>
    <w:p w14:paraId="250FD883" w14:textId="77777777" w:rsidR="00FD54D8" w:rsidRDefault="00FD54D8" w:rsidP="00FD54D8">
      <w:pPr>
        <w:pStyle w:val="Normal1"/>
        <w:rPr>
          <w:noProof/>
          <w:lang w:val="en-GB"/>
        </w:rPr>
      </w:pPr>
    </w:p>
    <w:p w14:paraId="44860A22" w14:textId="2272CCD2" w:rsidR="00C817F2" w:rsidRPr="00F65065" w:rsidRDefault="00FD54D8" w:rsidP="00E37A80">
      <w:pPr>
        <w:pStyle w:val="Normal1"/>
        <w:rPr>
          <w:noProof/>
          <w:lang w:val="en-GB"/>
        </w:rPr>
      </w:pPr>
      <w:r w:rsidRPr="00FD54D8">
        <w:rPr>
          <w:noProof/>
          <w:lang w:val="en-GB"/>
        </w:rPr>
        <w:t xml:space="preserve"> After the evaluation, we propose for each identified risk a mitigation strategy in order to handle the situation when</w:t>
      </w:r>
      <w:r w:rsidR="00E6401B">
        <w:rPr>
          <w:noProof/>
          <w:lang w:val="en-GB"/>
        </w:rPr>
        <w:t xml:space="preserve"> the</w:t>
      </w:r>
      <w:r w:rsidRPr="00FD54D8">
        <w:rPr>
          <w:noProof/>
          <w:lang w:val="en-GB"/>
        </w:rPr>
        <w:t xml:space="preserve"> possibility of that risk becomes reality.</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44A1CD1C" w14:textId="3FB7B4CD" w:rsidR="00E37A80" w:rsidRDefault="00E37A80" w:rsidP="00E37A80">
      <w:pPr>
        <w:pStyle w:val="Normal1"/>
        <w:ind w:left="720"/>
        <w:rPr>
          <w:noProof/>
          <w:lang w:val="en-GB"/>
        </w:rPr>
      </w:pPr>
      <w:r w:rsidRPr="00E37A80">
        <w:rPr>
          <w:noProof/>
          <w:lang w:val="en-GB"/>
        </w:rPr>
        <w:t>• FP: Function Points.</w:t>
      </w:r>
    </w:p>
    <w:p w14:paraId="708EB40A" w14:textId="059FED79" w:rsidR="00E37A80" w:rsidRDefault="00E37A80" w:rsidP="00E37A80">
      <w:pPr>
        <w:pStyle w:val="Normal1"/>
        <w:ind w:left="720"/>
        <w:rPr>
          <w:noProof/>
          <w:lang w:val="en-GB"/>
        </w:rPr>
      </w:pPr>
      <w:r w:rsidRPr="00E37A80">
        <w:rPr>
          <w:noProof/>
          <w:lang w:val="en-GB"/>
        </w:rPr>
        <w:t>• ILF: Internal logic file</w:t>
      </w:r>
    </w:p>
    <w:p w14:paraId="1C5464D6" w14:textId="6365FBFE" w:rsidR="00E37A80" w:rsidRDefault="00E37A80" w:rsidP="00E37A80">
      <w:pPr>
        <w:pStyle w:val="Normal1"/>
        <w:ind w:left="720"/>
        <w:rPr>
          <w:noProof/>
          <w:lang w:val="en-GB"/>
        </w:rPr>
      </w:pPr>
      <w:r w:rsidRPr="00E37A80">
        <w:rPr>
          <w:noProof/>
          <w:lang w:val="en-GB"/>
        </w:rPr>
        <w:t>• ELF: External logic file.</w:t>
      </w:r>
    </w:p>
    <w:p w14:paraId="4C113873" w14:textId="5A813296" w:rsidR="00E37A80" w:rsidRDefault="00E37A80" w:rsidP="00E37A80">
      <w:pPr>
        <w:pStyle w:val="Normal1"/>
        <w:ind w:left="720"/>
        <w:rPr>
          <w:noProof/>
          <w:lang w:val="en-GB"/>
        </w:rPr>
      </w:pPr>
      <w:r w:rsidRPr="00E37A80">
        <w:rPr>
          <w:noProof/>
          <w:lang w:val="en-GB"/>
        </w:rPr>
        <w:t>• EI: External Input.</w:t>
      </w:r>
    </w:p>
    <w:p w14:paraId="23FBD8D9" w14:textId="297E933D" w:rsidR="00E37A80" w:rsidRDefault="00E37A80" w:rsidP="00E37A80">
      <w:pPr>
        <w:pStyle w:val="Normal1"/>
        <w:ind w:left="720"/>
        <w:rPr>
          <w:noProof/>
          <w:lang w:val="en-GB"/>
        </w:rPr>
      </w:pPr>
      <w:r w:rsidRPr="00E37A80">
        <w:rPr>
          <w:noProof/>
          <w:lang w:val="en-GB"/>
        </w:rPr>
        <w:t>• EO: External Output.</w:t>
      </w:r>
    </w:p>
    <w:p w14:paraId="0BADEE79" w14:textId="77E35077" w:rsidR="00E37A80" w:rsidRDefault="00E37A80" w:rsidP="00E37A80">
      <w:pPr>
        <w:pStyle w:val="Normal1"/>
        <w:ind w:left="720"/>
        <w:rPr>
          <w:noProof/>
          <w:lang w:val="en-GB"/>
        </w:rPr>
      </w:pPr>
      <w:r w:rsidRPr="00E37A80">
        <w:rPr>
          <w:noProof/>
          <w:lang w:val="en-GB"/>
        </w:rPr>
        <w:t>• EQ: External Inquiries.</w:t>
      </w:r>
    </w:p>
    <w:p w14:paraId="0CC9DFD5" w14:textId="6692E61B" w:rsidR="00E37A80" w:rsidRDefault="00E37A80" w:rsidP="00E37A80">
      <w:pPr>
        <w:pStyle w:val="Normal1"/>
        <w:ind w:left="720"/>
        <w:rPr>
          <w:noProof/>
          <w:lang w:val="en-GB"/>
        </w:rPr>
      </w:pPr>
      <w:r>
        <w:rPr>
          <w:noProof/>
          <w:lang w:val="en-GB"/>
        </w:rPr>
        <w:t xml:space="preserve">• </w:t>
      </w:r>
      <w:r w:rsidRPr="00E37A80">
        <w:rPr>
          <w:noProof/>
          <w:lang w:val="en-GB"/>
        </w:rPr>
        <w:t>DBMS: Database Management System.</w:t>
      </w:r>
    </w:p>
    <w:p w14:paraId="0EFFDFFA" w14:textId="2C9283D5" w:rsidR="00E37A80" w:rsidRDefault="00E37A80" w:rsidP="00E37A80">
      <w:pPr>
        <w:pStyle w:val="Normal1"/>
        <w:ind w:left="720"/>
        <w:rPr>
          <w:noProof/>
          <w:lang w:val="en-GB"/>
        </w:rPr>
      </w:pPr>
      <w:r w:rsidRPr="00E37A80">
        <w:rPr>
          <w:noProof/>
          <w:lang w:val="en-GB"/>
        </w:rPr>
        <w:t>• API: Application Programming Interface.</w:t>
      </w:r>
    </w:p>
    <w:p w14:paraId="7CC91D48" w14:textId="0BD85D0C" w:rsidR="00E37A80" w:rsidRDefault="00E37A80" w:rsidP="00E37A80">
      <w:pPr>
        <w:pStyle w:val="Normal1"/>
        <w:ind w:left="720"/>
        <w:rPr>
          <w:noProof/>
          <w:lang w:val="en-GB"/>
        </w:rPr>
      </w:pPr>
      <w:r w:rsidRPr="00E37A80">
        <w:rPr>
          <w:noProof/>
          <w:lang w:val="en-GB"/>
        </w:rPr>
        <w:t>• ETA: Estimated Time of Arrival.</w:t>
      </w:r>
    </w:p>
    <w:p w14:paraId="0EE126A4" w14:textId="06764099" w:rsidR="00E37A80" w:rsidRDefault="00E37A80" w:rsidP="00E37A80">
      <w:pPr>
        <w:pStyle w:val="Normal1"/>
        <w:ind w:left="720"/>
        <w:rPr>
          <w:noProof/>
          <w:lang w:val="en-GB"/>
        </w:rPr>
      </w:pPr>
      <w:r w:rsidRPr="00E37A80">
        <w:rPr>
          <w:noProof/>
          <w:lang w:val="en-GB"/>
        </w:rPr>
        <w:t>• UI: User Interface.</w:t>
      </w:r>
    </w:p>
    <w:p w14:paraId="62C88751" w14:textId="0198D9A5" w:rsidR="00CF0568" w:rsidRPr="00F65065" w:rsidRDefault="00E37A80" w:rsidP="00E37A80">
      <w:pPr>
        <w:pStyle w:val="Normal1"/>
        <w:ind w:left="720"/>
        <w:rPr>
          <w:noProof/>
          <w:lang w:val="en-GB"/>
        </w:rPr>
      </w:pPr>
      <w:r w:rsidRPr="00E37A80">
        <w:rPr>
          <w:noProof/>
          <w:lang w:val="en-GB"/>
        </w:rPr>
        <w:t>• GPS: Global Positioning System.</w:t>
      </w:r>
    </w:p>
    <w:p w14:paraId="1B229425" w14:textId="77777777" w:rsidR="00363788" w:rsidRPr="00F65065" w:rsidRDefault="00363788">
      <w:pPr>
        <w:pStyle w:val="Normal1"/>
        <w:rPr>
          <w:noProof/>
          <w:lang w:val="en-GB"/>
        </w:rPr>
      </w:pPr>
    </w:p>
    <w:p w14:paraId="4C70AEEB" w14:textId="5FE23AEC" w:rsidR="00F16BD8" w:rsidRPr="00F65065" w:rsidRDefault="00F16BD8" w:rsidP="00082551">
      <w:pPr>
        <w:rPr>
          <w:noProof/>
          <w:lang w:val="en-GB"/>
        </w:rPr>
      </w:pPr>
    </w:p>
    <w:p w14:paraId="30C4B9FD" w14:textId="77777777" w:rsidR="00D33DF6" w:rsidRPr="00F65065" w:rsidRDefault="00D33DF6" w:rsidP="00D33DF6">
      <w:pPr>
        <w:pStyle w:val="Heading2"/>
        <w:rPr>
          <w:noProof/>
          <w:lang w:val="en-GB"/>
        </w:rPr>
      </w:pPr>
      <w:bookmarkStart w:id="2" w:name="_Toc346181345"/>
      <w:r w:rsidRPr="00F65065">
        <w:rPr>
          <w:noProof/>
          <w:lang w:val="en-GB"/>
        </w:rPr>
        <w:t>Reference Documents</w:t>
      </w:r>
      <w:bookmarkEnd w:id="2"/>
    </w:p>
    <w:p w14:paraId="061FED70" w14:textId="77777777" w:rsidR="00D33DF6" w:rsidRPr="00F65065" w:rsidRDefault="00D33DF6" w:rsidP="00D33DF6">
      <w:pPr>
        <w:pStyle w:val="Normal1"/>
        <w:rPr>
          <w:noProof/>
          <w:u w:val="single"/>
          <w:lang w:val="en-GB"/>
        </w:rPr>
      </w:pPr>
    </w:p>
    <w:p w14:paraId="658F0213" w14:textId="3A4F7DFA" w:rsidR="00120C92" w:rsidRPr="00E37A80" w:rsidRDefault="00E37A80" w:rsidP="00E37A80">
      <w:pPr>
        <w:pStyle w:val="Normal1"/>
        <w:pBdr>
          <w:bottom w:val="single" w:sz="6" w:space="1" w:color="auto"/>
        </w:pBdr>
        <w:rPr>
          <w:noProof/>
          <w:lang w:val="en-GB"/>
        </w:rPr>
      </w:pPr>
      <w:r w:rsidRPr="00E37A80">
        <w:rPr>
          <w:noProof/>
          <w:lang w:val="en-GB"/>
        </w:rPr>
        <w:t xml:space="preserve">• </w:t>
      </w:r>
      <w:r>
        <w:rPr>
          <w:noProof/>
          <w:lang w:val="en-GB"/>
        </w:rPr>
        <w:t>PowerEnjoy</w:t>
      </w:r>
      <w:r w:rsidRPr="00E37A80">
        <w:rPr>
          <w:noProof/>
          <w:lang w:val="en-GB"/>
        </w:rPr>
        <w:t xml:space="preserve"> Requirement Analysis and Specification Document: RASD.pdf</w:t>
      </w:r>
    </w:p>
    <w:p w14:paraId="2F63C49E" w14:textId="2BA97AE3" w:rsidR="00E37A80" w:rsidRPr="00E37A80" w:rsidRDefault="00E37A80" w:rsidP="00E37A80">
      <w:pPr>
        <w:pStyle w:val="Normal1"/>
        <w:pBdr>
          <w:bottom w:val="single" w:sz="6" w:space="1" w:color="auto"/>
        </w:pBdr>
        <w:rPr>
          <w:noProof/>
          <w:lang w:val="en-GB"/>
        </w:rPr>
      </w:pPr>
      <w:r w:rsidRPr="00E37A80">
        <w:rPr>
          <w:noProof/>
          <w:lang w:val="en-GB"/>
        </w:rPr>
        <w:t>• The Projec</w:t>
      </w:r>
      <w:r>
        <w:rPr>
          <w:noProof/>
          <w:lang w:val="en-GB"/>
        </w:rPr>
        <w:t>t Plan Example documents: Project Planning Example Document.pdf and Project Management Basics + Advanced.pdf</w:t>
      </w:r>
    </w:p>
    <w:p w14:paraId="217AAC2E" w14:textId="77777777" w:rsidR="00E37A80" w:rsidRPr="00E37A80" w:rsidRDefault="00E37A80" w:rsidP="00E37A80">
      <w:pPr>
        <w:pStyle w:val="Normal1"/>
        <w:pBdr>
          <w:bottom w:val="single" w:sz="6" w:space="1" w:color="auto"/>
        </w:pBdr>
        <w:rPr>
          <w:noProof/>
          <w:lang w:val="en-GB"/>
        </w:rPr>
      </w:pPr>
      <w:r w:rsidRPr="00E37A80">
        <w:rPr>
          <w:noProof/>
          <w:lang w:val="en-GB"/>
        </w:rPr>
        <w:t>• The Function Points complexity evaluation tables.</w:t>
      </w:r>
    </w:p>
    <w:p w14:paraId="1D3A24CA" w14:textId="7A2C1ED3" w:rsidR="00363788" w:rsidRDefault="00E37A80" w:rsidP="00E37A80">
      <w:pPr>
        <w:pStyle w:val="Normal1"/>
        <w:pBdr>
          <w:bottom w:val="single" w:sz="6" w:space="1" w:color="auto"/>
        </w:pBdr>
        <w:rPr>
          <w:noProof/>
          <w:lang w:val="en-GB"/>
        </w:rPr>
      </w:pPr>
      <w:r w:rsidRPr="00E37A80">
        <w:rPr>
          <w:noProof/>
          <w:lang w:val="en-GB"/>
        </w:rPr>
        <w:t>• The COCOMO II Model Definition Manual (version 2.1, 1995 – 2000 Center for Software Engineering, USC).</w:t>
      </w:r>
    </w:p>
    <w:p w14:paraId="09A774C0" w14:textId="77777777" w:rsidR="00E37A80" w:rsidRPr="00F65065" w:rsidRDefault="00E37A80" w:rsidP="00E37A80">
      <w:pPr>
        <w:pStyle w:val="Normal1"/>
        <w:pBdr>
          <w:bottom w:val="single" w:sz="6" w:space="1" w:color="auto"/>
        </w:pBdr>
        <w:rPr>
          <w:noProof/>
          <w:lang w:val="en-GB"/>
        </w:rPr>
      </w:pPr>
    </w:p>
    <w:p w14:paraId="1E4DC2F2" w14:textId="2D441E55" w:rsidR="00931EE3" w:rsidRPr="00F65065" w:rsidRDefault="00E37A80" w:rsidP="00DB3561">
      <w:pPr>
        <w:rPr>
          <w:noProof/>
          <w:lang w:val="en-GB"/>
        </w:rPr>
      </w:pPr>
      <w:r>
        <w:rPr>
          <w:noProof/>
          <w:lang w:val="en-GB"/>
        </w:rPr>
        <w:br w:type="page"/>
      </w:r>
    </w:p>
    <w:p w14:paraId="73E7D174" w14:textId="5D7BE992" w:rsidR="00B57596" w:rsidRPr="00F65065" w:rsidRDefault="00B57596" w:rsidP="00372E85">
      <w:pPr>
        <w:pStyle w:val="Heading1"/>
        <w:rPr>
          <w:noProof/>
          <w:lang w:val="en-GB"/>
        </w:rPr>
      </w:pPr>
      <w:bookmarkStart w:id="3" w:name="_Toc346181347"/>
      <w:r w:rsidRPr="00F65065">
        <w:rPr>
          <w:noProof/>
          <w:lang w:val="en-GB"/>
        </w:rPr>
        <w:lastRenderedPageBreak/>
        <w:t>PROJECT SIZE, COST AND EFFORT ESTIMATION</w:t>
      </w:r>
      <w:bookmarkEnd w:id="3"/>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24D45EF0" w14:textId="511C5252" w:rsidR="00342023" w:rsidRDefault="00B57596" w:rsidP="008376F6">
      <w:pPr>
        <w:pStyle w:val="Heading2"/>
        <w:rPr>
          <w:noProof/>
          <w:lang w:val="en-GB"/>
        </w:rPr>
      </w:pPr>
      <w:bookmarkStart w:id="4" w:name="_Toc346181348"/>
      <w:r w:rsidRPr="00F65065">
        <w:rPr>
          <w:noProof/>
          <w:lang w:val="en-GB"/>
        </w:rPr>
        <w:t>Size estimation: function points</w:t>
      </w:r>
      <w:bookmarkEnd w:id="4"/>
      <w:r w:rsidRPr="00F65065">
        <w:rPr>
          <w:noProof/>
          <w:lang w:val="en-GB"/>
        </w:rPr>
        <w:t xml:space="preserve"> </w:t>
      </w:r>
    </w:p>
    <w:p w14:paraId="6E848F5D" w14:textId="77777777" w:rsidR="004A4814" w:rsidRDefault="004A4814" w:rsidP="005709DA">
      <w:pPr>
        <w:pStyle w:val="Normal1"/>
        <w:rPr>
          <w:lang w:val="en-GB"/>
        </w:rPr>
      </w:pPr>
    </w:p>
    <w:p w14:paraId="49B22495" w14:textId="77777777" w:rsidR="00B57596" w:rsidRPr="00F65065" w:rsidRDefault="00B57596" w:rsidP="00D66826">
      <w:pPr>
        <w:pStyle w:val="Heading3"/>
        <w:rPr>
          <w:noProof/>
          <w:lang w:val="en-GB"/>
        </w:rPr>
      </w:pPr>
      <w:bookmarkStart w:id="5" w:name="_Toc346181349"/>
      <w:r w:rsidRPr="00F65065">
        <w:rPr>
          <w:noProof/>
          <w:lang w:val="en-GB"/>
        </w:rPr>
        <w:t>Internal Logic Files (ILFs)</w:t>
      </w:r>
      <w:bookmarkEnd w:id="5"/>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468EFBF0" w14:textId="77777777" w:rsidR="008376F6" w:rsidRDefault="008376F6">
      <w:pPr>
        <w:rPr>
          <w:lang w:val="en-GB"/>
        </w:rPr>
      </w:pPr>
    </w:p>
    <w:p w14:paraId="6824B9D3" w14:textId="63F9CC36" w:rsidR="008376F6" w:rsidRDefault="008376F6">
      <w:pPr>
        <w:rPr>
          <w:lang w:val="en-GB"/>
        </w:rPr>
      </w:pPr>
      <w:r>
        <w:rPr>
          <w:lang w:val="en-GB"/>
        </w:rPr>
        <w:t>ILF Rating:</w:t>
      </w:r>
    </w:p>
    <w:p w14:paraId="70437D24" w14:textId="77777777" w:rsidR="008376F6" w:rsidRDefault="008376F6">
      <w:pPr>
        <w:rPr>
          <w:lang w:val="en-GB"/>
        </w:rPr>
      </w:pPr>
    </w:p>
    <w:tbl>
      <w:tblPr>
        <w:tblStyle w:val="TableGrid"/>
        <w:tblW w:w="0" w:type="auto"/>
        <w:jc w:val="center"/>
        <w:tblLook w:val="04A0" w:firstRow="1" w:lastRow="0" w:firstColumn="1" w:lastColumn="0" w:noHBand="0" w:noVBand="1"/>
      </w:tblPr>
      <w:tblGrid>
        <w:gridCol w:w="2708"/>
        <w:gridCol w:w="1119"/>
        <w:gridCol w:w="1276"/>
        <w:gridCol w:w="1134"/>
      </w:tblGrid>
      <w:tr w:rsidR="00AA1051" w14:paraId="4B40C5B1" w14:textId="77777777" w:rsidTr="00AA1051">
        <w:trPr>
          <w:jc w:val="center"/>
        </w:trPr>
        <w:tc>
          <w:tcPr>
            <w:tcW w:w="2708" w:type="dxa"/>
          </w:tcPr>
          <w:p w14:paraId="7824FE66" w14:textId="77777777" w:rsidR="008376F6" w:rsidRDefault="008376F6" w:rsidP="00AA1051">
            <w:pPr>
              <w:pStyle w:val="Normal1"/>
              <w:rPr>
                <w:lang w:val="en-GB"/>
              </w:rPr>
            </w:pPr>
          </w:p>
        </w:tc>
        <w:tc>
          <w:tcPr>
            <w:tcW w:w="3529" w:type="dxa"/>
            <w:gridSpan w:val="3"/>
          </w:tcPr>
          <w:p w14:paraId="3E407E79" w14:textId="77777777" w:rsidR="008376F6" w:rsidRPr="008376F6" w:rsidRDefault="008376F6" w:rsidP="00AA1051">
            <w:pPr>
              <w:pStyle w:val="Normal1"/>
              <w:rPr>
                <w:b/>
                <w:lang w:val="en-GB"/>
              </w:rPr>
            </w:pPr>
            <w:r w:rsidRPr="008376F6">
              <w:rPr>
                <w:b/>
                <w:lang w:val="en-GB"/>
              </w:rPr>
              <w:t>Data Elements</w:t>
            </w:r>
          </w:p>
        </w:tc>
      </w:tr>
      <w:tr w:rsidR="00AA1051" w14:paraId="500EC600" w14:textId="77777777" w:rsidTr="00AA1051">
        <w:trPr>
          <w:jc w:val="center"/>
        </w:trPr>
        <w:tc>
          <w:tcPr>
            <w:tcW w:w="2708" w:type="dxa"/>
            <w:tcBorders>
              <w:bottom w:val="double" w:sz="4" w:space="0" w:color="auto"/>
            </w:tcBorders>
          </w:tcPr>
          <w:p w14:paraId="0EECFA0F" w14:textId="77777777" w:rsidR="008376F6" w:rsidRPr="008376F6" w:rsidRDefault="008376F6" w:rsidP="00AA1051">
            <w:pPr>
              <w:pStyle w:val="Normal1"/>
              <w:rPr>
                <w:b/>
                <w:lang w:val="en-GB"/>
              </w:rPr>
            </w:pPr>
            <w:r w:rsidRPr="008376F6">
              <w:rPr>
                <w:b/>
                <w:lang w:val="en-GB"/>
              </w:rPr>
              <w:t>Record Elements</w:t>
            </w:r>
          </w:p>
        </w:tc>
        <w:tc>
          <w:tcPr>
            <w:tcW w:w="1119" w:type="dxa"/>
            <w:tcBorders>
              <w:bottom w:val="double" w:sz="4" w:space="0" w:color="auto"/>
            </w:tcBorders>
          </w:tcPr>
          <w:p w14:paraId="3441D45C" w14:textId="77777777" w:rsidR="008376F6" w:rsidRDefault="008376F6" w:rsidP="00AA1051">
            <w:pPr>
              <w:pStyle w:val="Normal1"/>
              <w:rPr>
                <w:lang w:val="en-GB"/>
              </w:rPr>
            </w:pPr>
            <w:r>
              <w:rPr>
                <w:lang w:val="en-GB"/>
              </w:rPr>
              <w:t>1-19</w:t>
            </w:r>
          </w:p>
        </w:tc>
        <w:tc>
          <w:tcPr>
            <w:tcW w:w="1276" w:type="dxa"/>
            <w:tcBorders>
              <w:bottom w:val="double" w:sz="4" w:space="0" w:color="auto"/>
            </w:tcBorders>
          </w:tcPr>
          <w:p w14:paraId="5C7CAF21" w14:textId="77777777" w:rsidR="008376F6" w:rsidRDefault="008376F6" w:rsidP="00AA1051">
            <w:pPr>
              <w:pStyle w:val="Normal1"/>
              <w:rPr>
                <w:lang w:val="en-GB"/>
              </w:rPr>
            </w:pPr>
            <w:r>
              <w:rPr>
                <w:lang w:val="en-GB"/>
              </w:rPr>
              <w:t>20-50</w:t>
            </w:r>
          </w:p>
        </w:tc>
        <w:tc>
          <w:tcPr>
            <w:tcW w:w="1134" w:type="dxa"/>
            <w:tcBorders>
              <w:bottom w:val="double" w:sz="4" w:space="0" w:color="auto"/>
            </w:tcBorders>
          </w:tcPr>
          <w:p w14:paraId="3657596F" w14:textId="77777777" w:rsidR="008376F6" w:rsidRDefault="008376F6" w:rsidP="00AA1051">
            <w:pPr>
              <w:pStyle w:val="Normal1"/>
              <w:rPr>
                <w:lang w:val="en-GB"/>
              </w:rPr>
            </w:pPr>
            <w:r>
              <w:rPr>
                <w:lang w:val="en-GB"/>
              </w:rPr>
              <w:t>51+</w:t>
            </w:r>
          </w:p>
        </w:tc>
      </w:tr>
      <w:tr w:rsidR="00AA1051" w14:paraId="0DB57FFB" w14:textId="77777777" w:rsidTr="00AA1051">
        <w:trPr>
          <w:jc w:val="center"/>
        </w:trPr>
        <w:tc>
          <w:tcPr>
            <w:tcW w:w="2708" w:type="dxa"/>
            <w:tcBorders>
              <w:top w:val="double" w:sz="4" w:space="0" w:color="auto"/>
            </w:tcBorders>
          </w:tcPr>
          <w:p w14:paraId="61CEBD33" w14:textId="77777777" w:rsidR="008376F6" w:rsidRDefault="008376F6" w:rsidP="00AA1051">
            <w:pPr>
              <w:pStyle w:val="Normal1"/>
              <w:rPr>
                <w:lang w:val="en-GB"/>
              </w:rPr>
            </w:pPr>
            <w:r>
              <w:rPr>
                <w:lang w:val="en-GB"/>
              </w:rPr>
              <w:t>1</w:t>
            </w:r>
          </w:p>
        </w:tc>
        <w:tc>
          <w:tcPr>
            <w:tcW w:w="1119" w:type="dxa"/>
            <w:tcBorders>
              <w:top w:val="double" w:sz="4" w:space="0" w:color="auto"/>
            </w:tcBorders>
          </w:tcPr>
          <w:p w14:paraId="533D2724" w14:textId="77777777" w:rsidR="008376F6" w:rsidRDefault="008376F6" w:rsidP="00AA1051">
            <w:pPr>
              <w:pStyle w:val="Normal1"/>
              <w:rPr>
                <w:lang w:val="en-GB"/>
              </w:rPr>
            </w:pPr>
            <w:r>
              <w:rPr>
                <w:lang w:val="en-GB"/>
              </w:rPr>
              <w:t>Low</w:t>
            </w:r>
          </w:p>
        </w:tc>
        <w:tc>
          <w:tcPr>
            <w:tcW w:w="1276" w:type="dxa"/>
            <w:tcBorders>
              <w:top w:val="double" w:sz="4" w:space="0" w:color="auto"/>
            </w:tcBorders>
          </w:tcPr>
          <w:p w14:paraId="6C137335" w14:textId="77777777" w:rsidR="008376F6" w:rsidRDefault="008376F6" w:rsidP="00AA1051">
            <w:pPr>
              <w:pStyle w:val="Normal1"/>
              <w:rPr>
                <w:lang w:val="en-GB"/>
              </w:rPr>
            </w:pPr>
            <w:r>
              <w:rPr>
                <w:lang w:val="en-GB"/>
              </w:rPr>
              <w:t>Low</w:t>
            </w:r>
          </w:p>
        </w:tc>
        <w:tc>
          <w:tcPr>
            <w:tcW w:w="1134" w:type="dxa"/>
            <w:tcBorders>
              <w:top w:val="double" w:sz="4" w:space="0" w:color="auto"/>
            </w:tcBorders>
          </w:tcPr>
          <w:p w14:paraId="41379E02" w14:textId="77777777" w:rsidR="008376F6" w:rsidRDefault="008376F6" w:rsidP="00AA1051">
            <w:pPr>
              <w:pStyle w:val="Normal1"/>
              <w:rPr>
                <w:lang w:val="en-GB"/>
              </w:rPr>
            </w:pPr>
            <w:proofErr w:type="spellStart"/>
            <w:r>
              <w:rPr>
                <w:lang w:val="en-GB"/>
              </w:rPr>
              <w:t>Avg</w:t>
            </w:r>
            <w:proofErr w:type="spellEnd"/>
          </w:p>
        </w:tc>
      </w:tr>
      <w:tr w:rsidR="00AA1051" w14:paraId="3A1BAB09" w14:textId="77777777" w:rsidTr="00AA1051">
        <w:trPr>
          <w:jc w:val="center"/>
        </w:trPr>
        <w:tc>
          <w:tcPr>
            <w:tcW w:w="2708" w:type="dxa"/>
          </w:tcPr>
          <w:p w14:paraId="06FB7E14" w14:textId="77777777" w:rsidR="008376F6" w:rsidRDefault="008376F6" w:rsidP="00AA1051">
            <w:pPr>
              <w:pStyle w:val="Normal1"/>
              <w:rPr>
                <w:lang w:val="en-GB"/>
              </w:rPr>
            </w:pPr>
            <w:r>
              <w:rPr>
                <w:lang w:val="en-GB"/>
              </w:rPr>
              <w:t>2-5</w:t>
            </w:r>
          </w:p>
        </w:tc>
        <w:tc>
          <w:tcPr>
            <w:tcW w:w="1119" w:type="dxa"/>
          </w:tcPr>
          <w:p w14:paraId="79207A16" w14:textId="77777777" w:rsidR="008376F6" w:rsidRDefault="008376F6" w:rsidP="00AA1051">
            <w:pPr>
              <w:pStyle w:val="Normal1"/>
              <w:rPr>
                <w:lang w:val="en-GB"/>
              </w:rPr>
            </w:pPr>
            <w:r>
              <w:rPr>
                <w:lang w:val="en-GB"/>
              </w:rPr>
              <w:t>Low</w:t>
            </w:r>
          </w:p>
        </w:tc>
        <w:tc>
          <w:tcPr>
            <w:tcW w:w="1276" w:type="dxa"/>
          </w:tcPr>
          <w:p w14:paraId="6DF8A05D" w14:textId="77777777" w:rsidR="008376F6" w:rsidRDefault="008376F6" w:rsidP="00AA1051">
            <w:pPr>
              <w:pStyle w:val="Normal1"/>
              <w:rPr>
                <w:lang w:val="en-GB"/>
              </w:rPr>
            </w:pPr>
            <w:proofErr w:type="spellStart"/>
            <w:r>
              <w:rPr>
                <w:lang w:val="en-GB"/>
              </w:rPr>
              <w:t>Avg</w:t>
            </w:r>
            <w:proofErr w:type="spellEnd"/>
          </w:p>
        </w:tc>
        <w:tc>
          <w:tcPr>
            <w:tcW w:w="1134" w:type="dxa"/>
          </w:tcPr>
          <w:p w14:paraId="762D1215" w14:textId="77777777" w:rsidR="008376F6" w:rsidRDefault="008376F6" w:rsidP="00AA1051">
            <w:pPr>
              <w:pStyle w:val="Normal1"/>
              <w:rPr>
                <w:lang w:val="en-GB"/>
              </w:rPr>
            </w:pPr>
            <w:r>
              <w:rPr>
                <w:lang w:val="en-GB"/>
              </w:rPr>
              <w:t>High</w:t>
            </w:r>
          </w:p>
        </w:tc>
      </w:tr>
      <w:tr w:rsidR="00AA1051" w14:paraId="02F4468F" w14:textId="77777777" w:rsidTr="00AA1051">
        <w:trPr>
          <w:jc w:val="center"/>
        </w:trPr>
        <w:tc>
          <w:tcPr>
            <w:tcW w:w="2708" w:type="dxa"/>
          </w:tcPr>
          <w:p w14:paraId="527D5867" w14:textId="77777777" w:rsidR="008376F6" w:rsidRDefault="008376F6" w:rsidP="00AA1051">
            <w:pPr>
              <w:pStyle w:val="Normal1"/>
              <w:rPr>
                <w:lang w:val="en-GB"/>
              </w:rPr>
            </w:pPr>
            <w:r>
              <w:rPr>
                <w:lang w:val="en-GB"/>
              </w:rPr>
              <w:t>6+</w:t>
            </w:r>
          </w:p>
        </w:tc>
        <w:tc>
          <w:tcPr>
            <w:tcW w:w="1119" w:type="dxa"/>
          </w:tcPr>
          <w:p w14:paraId="2DB542FB" w14:textId="77777777" w:rsidR="008376F6" w:rsidRDefault="008376F6" w:rsidP="00AA1051">
            <w:pPr>
              <w:pStyle w:val="Normal1"/>
              <w:rPr>
                <w:lang w:val="en-GB"/>
              </w:rPr>
            </w:pPr>
            <w:proofErr w:type="spellStart"/>
            <w:r>
              <w:rPr>
                <w:lang w:val="en-GB"/>
              </w:rPr>
              <w:t>Avg</w:t>
            </w:r>
            <w:proofErr w:type="spellEnd"/>
          </w:p>
        </w:tc>
        <w:tc>
          <w:tcPr>
            <w:tcW w:w="1276" w:type="dxa"/>
          </w:tcPr>
          <w:p w14:paraId="1DD76FAD" w14:textId="77777777" w:rsidR="008376F6" w:rsidRDefault="008376F6" w:rsidP="00AA1051">
            <w:pPr>
              <w:pStyle w:val="Normal1"/>
              <w:rPr>
                <w:lang w:val="en-GB"/>
              </w:rPr>
            </w:pPr>
            <w:r>
              <w:rPr>
                <w:lang w:val="en-GB"/>
              </w:rPr>
              <w:t>High</w:t>
            </w:r>
          </w:p>
        </w:tc>
        <w:tc>
          <w:tcPr>
            <w:tcW w:w="1134" w:type="dxa"/>
          </w:tcPr>
          <w:p w14:paraId="6CE4072D" w14:textId="77777777" w:rsidR="008376F6" w:rsidRDefault="008376F6" w:rsidP="00AA1051">
            <w:pPr>
              <w:pStyle w:val="Normal1"/>
              <w:rPr>
                <w:lang w:val="en-GB"/>
              </w:rPr>
            </w:pPr>
            <w:r>
              <w:rPr>
                <w:lang w:val="en-GB"/>
              </w:rPr>
              <w:t>High</w:t>
            </w:r>
          </w:p>
        </w:tc>
      </w:tr>
    </w:tbl>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16F2FC3F" w14:textId="367EA49F" w:rsidR="00AA1051" w:rsidRDefault="00850C3A">
      <w:pPr>
        <w:rPr>
          <w:lang w:val="en-GB"/>
        </w:rPr>
      </w:pPr>
      <w:r>
        <w:rPr>
          <w:lang w:val="en-GB"/>
        </w:rPr>
        <w:t>Attributes:</w:t>
      </w:r>
    </w:p>
    <w:p w14:paraId="7E08E679" w14:textId="034AB251" w:rsidR="00850C3A" w:rsidRDefault="00850C3A" w:rsidP="00850C3A">
      <w:pPr>
        <w:pStyle w:val="ListParagraph"/>
        <w:numPr>
          <w:ilvl w:val="0"/>
          <w:numId w:val="10"/>
        </w:numPr>
        <w:rPr>
          <w:lang w:val="en-GB"/>
        </w:rPr>
      </w:pPr>
      <w:r>
        <w:rPr>
          <w:lang w:val="en-GB"/>
        </w:rPr>
        <w:t>Driving License id</w:t>
      </w:r>
    </w:p>
    <w:p w14:paraId="0585DE7B" w14:textId="602E127B" w:rsidR="00850C3A" w:rsidRDefault="00850C3A" w:rsidP="00850C3A">
      <w:pPr>
        <w:pStyle w:val="ListParagraph"/>
        <w:numPr>
          <w:ilvl w:val="0"/>
          <w:numId w:val="10"/>
        </w:numPr>
        <w:rPr>
          <w:lang w:val="en-GB"/>
        </w:rPr>
      </w:pPr>
      <w:r>
        <w:rPr>
          <w:lang w:val="en-GB"/>
        </w:rPr>
        <w:t>Email</w:t>
      </w:r>
    </w:p>
    <w:p w14:paraId="606A0A55" w14:textId="12A96D91" w:rsidR="00850C3A" w:rsidRDefault="00850C3A" w:rsidP="00850C3A">
      <w:pPr>
        <w:pStyle w:val="ListParagraph"/>
        <w:numPr>
          <w:ilvl w:val="0"/>
          <w:numId w:val="10"/>
        </w:numPr>
        <w:rPr>
          <w:lang w:val="en-GB"/>
        </w:rPr>
      </w:pPr>
      <w:r>
        <w:rPr>
          <w:lang w:val="en-GB"/>
        </w:rPr>
        <w:t>PIN</w:t>
      </w:r>
    </w:p>
    <w:p w14:paraId="6287E6AD" w14:textId="22EF4EC3" w:rsidR="00850C3A" w:rsidRDefault="00850C3A" w:rsidP="00850C3A">
      <w:pPr>
        <w:pStyle w:val="ListParagraph"/>
        <w:numPr>
          <w:ilvl w:val="0"/>
          <w:numId w:val="10"/>
        </w:numPr>
        <w:rPr>
          <w:lang w:val="en-GB"/>
        </w:rPr>
      </w:pPr>
      <w:r>
        <w:rPr>
          <w:lang w:val="en-GB"/>
        </w:rPr>
        <w:t>Name</w:t>
      </w:r>
    </w:p>
    <w:p w14:paraId="08DD0AAD" w14:textId="043C90E5" w:rsidR="00850C3A" w:rsidRDefault="00850C3A" w:rsidP="00850C3A">
      <w:pPr>
        <w:pStyle w:val="ListParagraph"/>
        <w:numPr>
          <w:ilvl w:val="0"/>
          <w:numId w:val="10"/>
        </w:numPr>
        <w:rPr>
          <w:lang w:val="en-GB"/>
        </w:rPr>
      </w:pPr>
      <w:r>
        <w:rPr>
          <w:lang w:val="en-GB"/>
        </w:rPr>
        <w:t>Surname</w:t>
      </w:r>
    </w:p>
    <w:p w14:paraId="63A78BFD" w14:textId="307D0339" w:rsidR="00850C3A" w:rsidRDefault="00850C3A" w:rsidP="00850C3A">
      <w:pPr>
        <w:pStyle w:val="ListParagraph"/>
        <w:numPr>
          <w:ilvl w:val="0"/>
          <w:numId w:val="10"/>
        </w:numPr>
        <w:rPr>
          <w:lang w:val="en-GB"/>
        </w:rPr>
      </w:pPr>
      <w:r>
        <w:rPr>
          <w:lang w:val="en-GB"/>
        </w:rPr>
        <w:t>Payment Method</w:t>
      </w:r>
    </w:p>
    <w:p w14:paraId="77DE3896" w14:textId="77777777" w:rsidR="00104280" w:rsidRDefault="00104280" w:rsidP="00104280">
      <w:pPr>
        <w:rPr>
          <w:lang w:val="en-GB"/>
        </w:rPr>
      </w:pPr>
    </w:p>
    <w:p w14:paraId="2978AA2F" w14:textId="77777777" w:rsidR="00104280" w:rsidRPr="00104280" w:rsidRDefault="00104280" w:rsidP="00104280">
      <w:pPr>
        <w:rPr>
          <w:lang w:val="en-GB"/>
        </w:rPr>
      </w:pPr>
    </w:p>
    <w:p w14:paraId="680C0732" w14:textId="77777777" w:rsidR="00850C3A" w:rsidRDefault="00850C3A" w:rsidP="00850C3A">
      <w:pPr>
        <w:rPr>
          <w:lang w:val="en-GB"/>
        </w:rPr>
      </w:pPr>
    </w:p>
    <w:p w14:paraId="58D5C5C2" w14:textId="77777777" w:rsidR="00850C3A" w:rsidRPr="00850C3A" w:rsidRDefault="00850C3A" w:rsidP="00850C3A">
      <w:pPr>
        <w:rPr>
          <w:lang w:val="en-GB"/>
        </w:rPr>
      </w:pPr>
    </w:p>
    <w:p w14:paraId="0D383EDC" w14:textId="77777777" w:rsidR="0034127A" w:rsidRDefault="0034127A" w:rsidP="00AA1051">
      <w:pPr>
        <w:jc w:val="cente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br w:type="page"/>
      </w:r>
    </w:p>
    <w:p w14:paraId="79F70F02" w14:textId="0EC79A85" w:rsidR="00B57596" w:rsidRPr="00F65065" w:rsidRDefault="00B57596" w:rsidP="00D66826">
      <w:pPr>
        <w:pStyle w:val="Heading3"/>
        <w:rPr>
          <w:lang w:val="en-GB"/>
        </w:rPr>
      </w:pPr>
      <w:bookmarkStart w:id="6" w:name="_Toc346181350"/>
      <w:r w:rsidRPr="00F65065">
        <w:rPr>
          <w:lang w:val="en-GB"/>
        </w:rPr>
        <w:lastRenderedPageBreak/>
        <w:t xml:space="preserve">External </w:t>
      </w:r>
      <w:r w:rsidR="00A636DA">
        <w:rPr>
          <w:lang w:val="en-GB"/>
        </w:rPr>
        <w:t>Interface Files (EI</w:t>
      </w:r>
      <w:r w:rsidRPr="00F65065">
        <w:rPr>
          <w:lang w:val="en-GB"/>
        </w:rPr>
        <w:t>Fs)</w:t>
      </w:r>
      <w:bookmarkEnd w:id="6"/>
      <w:r w:rsidRPr="00F65065">
        <w:rPr>
          <w:lang w:val="en-GB"/>
        </w:rPr>
        <w:t xml:space="preserve"> </w:t>
      </w:r>
    </w:p>
    <w:p w14:paraId="2C9E81FC" w14:textId="77777777" w:rsidR="00A636DA" w:rsidRDefault="00A636DA" w:rsidP="00A636DA">
      <w:pPr>
        <w:pStyle w:val="Normal1"/>
      </w:pPr>
    </w:p>
    <w:p w14:paraId="123F5360" w14:textId="4F2247BF" w:rsidR="00A636DA" w:rsidRDefault="00A636DA" w:rsidP="00E26DB6">
      <w:pPr>
        <w:pStyle w:val="Normal1"/>
        <w:jc w:val="both"/>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E26DB6">
      <w:pPr>
        <w:pStyle w:val="Normal1"/>
        <w:jc w:val="both"/>
        <w:rPr>
          <w:lang w:val="en-GB"/>
        </w:rPr>
      </w:pPr>
    </w:p>
    <w:p w14:paraId="13BAE103" w14:textId="77777777" w:rsidR="00387AE8" w:rsidRPr="00387AE8" w:rsidRDefault="00387AE8" w:rsidP="00E26DB6">
      <w:pPr>
        <w:pStyle w:val="Normal1"/>
        <w:jc w:val="both"/>
        <w:rPr>
          <w:b/>
          <w:lang w:val="en-GB"/>
        </w:rPr>
      </w:pPr>
      <w:r w:rsidRPr="00387AE8">
        <w:rPr>
          <w:b/>
          <w:lang w:val="en-GB"/>
        </w:rPr>
        <w:t>Mapping Service:</w:t>
      </w:r>
    </w:p>
    <w:p w14:paraId="361A7239" w14:textId="77777777" w:rsidR="00387AE8" w:rsidRDefault="00387AE8" w:rsidP="00E26DB6">
      <w:pPr>
        <w:pStyle w:val="Normal1"/>
        <w:jc w:val="both"/>
        <w:rPr>
          <w:lang w:val="en-GB"/>
        </w:rPr>
      </w:pPr>
    </w:p>
    <w:p w14:paraId="1F11D373" w14:textId="383F9CD6" w:rsidR="003B62B1" w:rsidRDefault="00387AE8" w:rsidP="00E26DB6">
      <w:pPr>
        <w:pStyle w:val="Normal1"/>
        <w:numPr>
          <w:ilvl w:val="0"/>
          <w:numId w:val="9"/>
        </w:numPr>
        <w:jc w:val="both"/>
        <w:rPr>
          <w:lang w:val="en-GB"/>
        </w:rPr>
      </w:pPr>
      <w:r>
        <w:rPr>
          <w:lang w:val="en-GB"/>
        </w:rPr>
        <w:t>City Map Retrieval</w:t>
      </w:r>
      <w:r w:rsidR="003B62B1">
        <w:rPr>
          <w:lang w:val="en-GB"/>
        </w:rPr>
        <w:t>:</w:t>
      </w:r>
    </w:p>
    <w:p w14:paraId="01278049" w14:textId="02E735F7" w:rsidR="00387AE8" w:rsidRDefault="003B62B1" w:rsidP="00E26DB6">
      <w:pPr>
        <w:pStyle w:val="Normal1"/>
        <w:jc w:val="both"/>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961EC0">
        <w:rPr>
          <w:lang w:val="en-GB"/>
        </w:rPr>
        <w:tab/>
        <w:t>assign a high complexity value</w:t>
      </w:r>
    </w:p>
    <w:p w14:paraId="5065464F" w14:textId="77777777" w:rsidR="00E620A3" w:rsidRDefault="00E620A3" w:rsidP="00E26DB6">
      <w:pPr>
        <w:pStyle w:val="Normal1"/>
        <w:jc w:val="both"/>
        <w:rPr>
          <w:lang w:val="en-GB"/>
        </w:rPr>
      </w:pPr>
    </w:p>
    <w:p w14:paraId="39FC638F" w14:textId="2288FA76" w:rsidR="00E620A3" w:rsidRDefault="00E620A3" w:rsidP="00E620A3">
      <w:pPr>
        <w:pStyle w:val="Normal1"/>
        <w:numPr>
          <w:ilvl w:val="0"/>
          <w:numId w:val="9"/>
        </w:numPr>
        <w:jc w:val="both"/>
        <w:rPr>
          <w:lang w:val="en-GB"/>
        </w:rPr>
      </w:pPr>
      <w:r>
        <w:rPr>
          <w:lang w:val="en-GB"/>
        </w:rPr>
        <w:t>Address - Position Conversion Result</w:t>
      </w:r>
      <w:r>
        <w:rPr>
          <w:lang w:val="en-GB"/>
        </w:rPr>
        <w:tab/>
      </w:r>
    </w:p>
    <w:p w14:paraId="7192A9CC" w14:textId="5F4E9994" w:rsidR="00E620A3" w:rsidRPr="00E620A3" w:rsidRDefault="00E620A3" w:rsidP="00E620A3">
      <w:pPr>
        <w:pStyle w:val="Normal1"/>
        <w:jc w:val="both"/>
        <w:rPr>
          <w:lang w:val="en-GB"/>
        </w:rPr>
      </w:pPr>
      <w:r>
        <w:rPr>
          <w:lang w:val="en-GB"/>
        </w:rPr>
        <w:tab/>
        <w:t xml:space="preserve">The Mapping Service is able to convert an address provided in String format to a </w:t>
      </w:r>
      <w:r>
        <w:rPr>
          <w:lang w:val="en-GB"/>
        </w:rPr>
        <w:tab/>
        <w:t xml:space="preserve">pair of coordinates that will be used to update a single table on the database for </w:t>
      </w:r>
      <w:r>
        <w:rPr>
          <w:lang w:val="en-GB"/>
        </w:rPr>
        <w:tab/>
        <w:t>each request, so the complexit</w:t>
      </w:r>
      <w:r w:rsidR="00961EC0">
        <w:rPr>
          <w:lang w:val="en-GB"/>
        </w:rPr>
        <w:t>y of this EIF is low</w:t>
      </w:r>
    </w:p>
    <w:p w14:paraId="5640DFE4" w14:textId="77777777" w:rsidR="00E26DB6" w:rsidRDefault="00E26DB6" w:rsidP="00E26DB6">
      <w:pPr>
        <w:pStyle w:val="Normal1"/>
        <w:jc w:val="both"/>
        <w:rPr>
          <w:lang w:val="en-GB"/>
        </w:rPr>
      </w:pPr>
    </w:p>
    <w:p w14:paraId="2C63153B" w14:textId="77777777" w:rsidR="00E26DB6" w:rsidRPr="00E26DB6" w:rsidRDefault="00E26DB6" w:rsidP="00E26DB6">
      <w:pPr>
        <w:pStyle w:val="Normal1"/>
        <w:numPr>
          <w:ilvl w:val="0"/>
          <w:numId w:val="9"/>
        </w:numPr>
        <w:jc w:val="both"/>
        <w:rPr>
          <w:lang w:val="en-GB"/>
        </w:rPr>
      </w:pPr>
      <w:r w:rsidRPr="00E26DB6">
        <w:rPr>
          <w:lang w:val="en-GB"/>
        </w:rPr>
        <w:t xml:space="preserve">Money Saving Mode Data (secondo me </w:t>
      </w:r>
      <w:proofErr w:type="spellStart"/>
      <w:r w:rsidRPr="00E26DB6">
        <w:rPr>
          <w:lang w:val="en-GB"/>
        </w:rPr>
        <w:t>va</w:t>
      </w:r>
      <w:proofErr w:type="spellEnd"/>
      <w:r w:rsidRPr="00E26DB6">
        <w:rPr>
          <w:lang w:val="en-GB"/>
        </w:rPr>
        <w:t xml:space="preserve"> high):</w:t>
      </w:r>
    </w:p>
    <w:p w14:paraId="52A57A77" w14:textId="2CD7B4E1" w:rsidR="00E26DB6" w:rsidRDefault="00E26DB6" w:rsidP="00E26DB6">
      <w:pPr>
        <w:pStyle w:val="Normal1"/>
        <w:ind w:left="360"/>
        <w:jc w:val="both"/>
        <w:rPr>
          <w:lang w:val="en-GB"/>
        </w:rPr>
      </w:pPr>
      <w:r>
        <w:rPr>
          <w:lang w:val="en-GB"/>
        </w:rPr>
        <w:tab/>
      </w:r>
      <w:r w:rsidRPr="00E26DB6">
        <w:rPr>
          <w:lang w:val="en-GB"/>
        </w:rPr>
        <w:t xml:space="preserve">Money saving mode data is a collection of information that the user gets when </w:t>
      </w:r>
      <w:r>
        <w:rPr>
          <w:lang w:val="en-GB"/>
        </w:rPr>
        <w:tab/>
      </w:r>
      <w:r w:rsidRPr="00E26DB6">
        <w:rPr>
          <w:lang w:val="en-GB"/>
        </w:rPr>
        <w:t xml:space="preserve">activates that mode (ETA, Distance to the destination, Information about the path </w:t>
      </w:r>
      <w:r>
        <w:rPr>
          <w:lang w:val="en-GB"/>
        </w:rPr>
        <w:tab/>
      </w:r>
      <w:r w:rsidRPr="00E26DB6">
        <w:rPr>
          <w:lang w:val="en-GB"/>
        </w:rPr>
        <w:t xml:space="preserve">and so on). Although this data are computed by the mapping service, we need </w:t>
      </w:r>
      <w:r>
        <w:rPr>
          <w:lang w:val="en-GB"/>
        </w:rPr>
        <w:tab/>
      </w:r>
      <w:r w:rsidRPr="00E26DB6">
        <w:rPr>
          <w:lang w:val="en-GB"/>
        </w:rPr>
        <w:t xml:space="preserve">some logic operation in order to provide to the external service the information </w:t>
      </w:r>
      <w:r>
        <w:rPr>
          <w:lang w:val="en-GB"/>
        </w:rPr>
        <w:tab/>
      </w:r>
      <w:r w:rsidRPr="00E26DB6">
        <w:rPr>
          <w:lang w:val="en-GB"/>
        </w:rPr>
        <w:t xml:space="preserve">it requires (two pairs of coordinates, one for the user actual position and one for </w:t>
      </w:r>
      <w:r>
        <w:rPr>
          <w:lang w:val="en-GB"/>
        </w:rPr>
        <w:tab/>
      </w:r>
      <w:r w:rsidRPr="00E26DB6">
        <w:rPr>
          <w:lang w:val="en-GB"/>
        </w:rPr>
        <w:t xml:space="preserve">the Special Parking Area). Specifically, the choice of the second one is based on </w:t>
      </w:r>
      <w:r>
        <w:rPr>
          <w:lang w:val="en-GB"/>
        </w:rPr>
        <w:tab/>
      </w:r>
      <w:r w:rsidRPr="00E26DB6">
        <w:rPr>
          <w:lang w:val="en-GB"/>
        </w:rPr>
        <w:t xml:space="preserve">the final destination of the user, the availability of Special Parking Areas and the </w:t>
      </w:r>
      <w:r>
        <w:rPr>
          <w:lang w:val="en-GB"/>
        </w:rPr>
        <w:tab/>
      </w:r>
      <w:r w:rsidRPr="00E26DB6">
        <w:rPr>
          <w:lang w:val="en-GB"/>
        </w:rPr>
        <w:t xml:space="preserve">distribution of cars, so to jump to a conclusion we need several database queries, </w:t>
      </w:r>
      <w:r>
        <w:rPr>
          <w:lang w:val="en-GB"/>
        </w:rPr>
        <w:tab/>
      </w:r>
      <w:r w:rsidRPr="00E26DB6">
        <w:rPr>
          <w:lang w:val="en-GB"/>
        </w:rPr>
        <w:t xml:space="preserve">distance computation and comparisons. Taking into account these </w:t>
      </w:r>
      <w:r>
        <w:rPr>
          <w:lang w:val="en-GB"/>
        </w:rPr>
        <w:tab/>
      </w:r>
      <w:r w:rsidRPr="00E26DB6">
        <w:rPr>
          <w:lang w:val="en-GB"/>
        </w:rPr>
        <w:t>considerations, we decided to assign a me</w:t>
      </w:r>
      <w:r w:rsidR="00961EC0">
        <w:rPr>
          <w:lang w:val="en-GB"/>
        </w:rPr>
        <w:t>dium (high) grade of complexity</w:t>
      </w:r>
    </w:p>
    <w:p w14:paraId="75F1AAF1" w14:textId="77777777" w:rsidR="00E26DB6" w:rsidRPr="00E26DB6" w:rsidRDefault="00E26DB6" w:rsidP="00E26DB6">
      <w:pPr>
        <w:pStyle w:val="Normal1"/>
        <w:ind w:left="360"/>
        <w:jc w:val="both"/>
        <w:rPr>
          <w:lang w:val="en-GB"/>
        </w:rPr>
      </w:pPr>
    </w:p>
    <w:p w14:paraId="31581C0B" w14:textId="33DE27B2" w:rsidR="00E26DB6" w:rsidRPr="00E26DB6" w:rsidRDefault="00E26DB6" w:rsidP="00E26DB6">
      <w:pPr>
        <w:pStyle w:val="Normal1"/>
        <w:numPr>
          <w:ilvl w:val="0"/>
          <w:numId w:val="9"/>
        </w:numPr>
        <w:jc w:val="both"/>
        <w:rPr>
          <w:lang w:val="en-GB"/>
        </w:rPr>
      </w:pPr>
      <w:r>
        <w:rPr>
          <w:lang w:val="en-GB"/>
        </w:rPr>
        <w:t>Distance Retriev</w:t>
      </w:r>
      <w:r w:rsidRPr="00E26DB6">
        <w:rPr>
          <w:lang w:val="en-GB"/>
        </w:rPr>
        <w:t>al:</w:t>
      </w:r>
    </w:p>
    <w:p w14:paraId="6A3CA1D1" w14:textId="226FE77F" w:rsidR="00861CFC" w:rsidRDefault="00E26DB6" w:rsidP="00E26DB6">
      <w:pPr>
        <w:pStyle w:val="Normal1"/>
        <w:ind w:left="360"/>
        <w:jc w:val="both"/>
        <w:rPr>
          <w:lang w:val="en-GB"/>
        </w:rPr>
      </w:pPr>
      <w:r>
        <w:rPr>
          <w:lang w:val="en-GB"/>
        </w:rPr>
        <w:tab/>
      </w:r>
      <w:r w:rsidRPr="00E26DB6">
        <w:rPr>
          <w:lang w:val="en-GB"/>
        </w:rPr>
        <w:t xml:space="preserve">The distance between two pairs of coordinates is a simple data expressed with a </w:t>
      </w:r>
      <w:r>
        <w:rPr>
          <w:lang w:val="en-GB"/>
        </w:rPr>
        <w:tab/>
      </w:r>
      <w:r w:rsidRPr="00E26DB6">
        <w:rPr>
          <w:lang w:val="en-GB"/>
        </w:rPr>
        <w:t xml:space="preserve">double precision floating point value, computed by the Mapping Service. As </w:t>
      </w:r>
      <w:r>
        <w:rPr>
          <w:lang w:val="en-GB"/>
        </w:rPr>
        <w:tab/>
      </w:r>
      <w:r w:rsidRPr="00E26DB6">
        <w:rPr>
          <w:lang w:val="en-GB"/>
        </w:rPr>
        <w:t xml:space="preserve">inputs, that external component needs only the coordinates representing the </w:t>
      </w:r>
      <w:r>
        <w:rPr>
          <w:lang w:val="en-GB"/>
        </w:rPr>
        <w:tab/>
      </w:r>
      <w:r w:rsidRPr="00E26DB6">
        <w:rPr>
          <w:lang w:val="en-GB"/>
        </w:rPr>
        <w:t xml:space="preserve">start point and the end point. Since we only need to provide this kind of </w:t>
      </w:r>
      <w:r>
        <w:rPr>
          <w:lang w:val="en-GB"/>
        </w:rPr>
        <w:tab/>
      </w:r>
      <w:r w:rsidRPr="00E26DB6">
        <w:rPr>
          <w:lang w:val="en-GB"/>
        </w:rPr>
        <w:t xml:space="preserve">information (that we mainly store in the database) and we don’t have to apply </w:t>
      </w:r>
      <w:r>
        <w:rPr>
          <w:lang w:val="en-GB"/>
        </w:rPr>
        <w:tab/>
      </w:r>
      <w:r w:rsidRPr="00E26DB6">
        <w:rPr>
          <w:lang w:val="en-GB"/>
        </w:rPr>
        <w:t xml:space="preserve">any logic to the returning data (maybe just some formatting operation), we </w:t>
      </w:r>
      <w:r>
        <w:rPr>
          <w:lang w:val="en-GB"/>
        </w:rPr>
        <w:tab/>
      </w:r>
      <w:r w:rsidRPr="00E26DB6">
        <w:rPr>
          <w:lang w:val="en-GB"/>
        </w:rPr>
        <w:t xml:space="preserve">classify this </w:t>
      </w:r>
      <w:r w:rsidR="00961EC0">
        <w:rPr>
          <w:lang w:val="en-GB"/>
        </w:rPr>
        <w:t>operation with a low complexity</w:t>
      </w:r>
    </w:p>
    <w:p w14:paraId="03545544" w14:textId="77777777" w:rsidR="00E26DB6" w:rsidRDefault="00E26DB6" w:rsidP="00E26DB6">
      <w:pPr>
        <w:pStyle w:val="Normal1"/>
        <w:ind w:left="360"/>
        <w:rPr>
          <w:lang w:val="en-GB"/>
        </w:rPr>
      </w:pPr>
    </w:p>
    <w:p w14:paraId="3A10B719" w14:textId="77777777" w:rsidR="00961EC0" w:rsidRDefault="00961EC0" w:rsidP="00E26DB6">
      <w:pPr>
        <w:pStyle w:val="Normal1"/>
        <w:ind w:left="360"/>
        <w:rPr>
          <w:lang w:val="en-GB"/>
        </w:rPr>
      </w:pPr>
    </w:p>
    <w:p w14:paraId="2E4D0A42" w14:textId="77777777" w:rsidR="00961EC0" w:rsidRDefault="00961EC0" w:rsidP="00E26DB6">
      <w:pPr>
        <w:pStyle w:val="Normal1"/>
        <w:ind w:left="360"/>
        <w:rPr>
          <w:lang w:val="en-GB"/>
        </w:rPr>
      </w:pPr>
    </w:p>
    <w:p w14:paraId="3B630246" w14:textId="3766D879" w:rsidR="00E26DB6" w:rsidRDefault="00E26DB6" w:rsidP="00E26DB6">
      <w:pPr>
        <w:pStyle w:val="Normal1"/>
        <w:rPr>
          <w:b/>
          <w:lang w:val="en-GB"/>
        </w:rPr>
      </w:pPr>
      <w:r>
        <w:rPr>
          <w:b/>
          <w:lang w:val="en-GB"/>
        </w:rPr>
        <w:lastRenderedPageBreak/>
        <w:t>Payment Service Provider</w:t>
      </w:r>
      <w:r w:rsidRPr="00387AE8">
        <w:rPr>
          <w:b/>
          <w:lang w:val="en-GB"/>
        </w:rPr>
        <w:t>:</w:t>
      </w:r>
    </w:p>
    <w:p w14:paraId="00379FA7" w14:textId="77777777" w:rsidR="00E26DB6" w:rsidRDefault="00E26DB6" w:rsidP="00E26DB6">
      <w:pPr>
        <w:pStyle w:val="Normal1"/>
        <w:rPr>
          <w:b/>
          <w:lang w:val="en-GB"/>
        </w:rPr>
      </w:pPr>
    </w:p>
    <w:p w14:paraId="70F46B62" w14:textId="61F7B745" w:rsidR="00E26DB6" w:rsidRDefault="00E26DB6" w:rsidP="00E26DB6">
      <w:pPr>
        <w:pStyle w:val="ListParagraph"/>
        <w:numPr>
          <w:ilvl w:val="0"/>
          <w:numId w:val="9"/>
        </w:numPr>
        <w:jc w:val="both"/>
        <w:rPr>
          <w:lang w:val="en-GB"/>
        </w:rPr>
      </w:pPr>
      <w:r w:rsidRPr="00E26DB6">
        <w:rPr>
          <w:lang w:val="en-GB"/>
        </w:rPr>
        <w:t>Transaction Acknowledgement</w:t>
      </w:r>
      <w:r>
        <w:rPr>
          <w:lang w:val="en-GB"/>
        </w:rPr>
        <w:t>:</w:t>
      </w:r>
    </w:p>
    <w:p w14:paraId="19F4DE0F" w14:textId="2CB8FFD8" w:rsidR="00E26DB6" w:rsidRPr="00E26DB6" w:rsidRDefault="00E26DB6" w:rsidP="00E26DB6">
      <w:pPr>
        <w:ind w:left="360"/>
        <w:jc w:val="both"/>
        <w:rPr>
          <w:lang w:val="en-GB"/>
        </w:rPr>
      </w:pPr>
      <w:r>
        <w:rPr>
          <w:lang w:val="en-GB"/>
        </w:rPr>
        <w:tab/>
        <w:t xml:space="preserve">The only information we receive from the Payment Service Provider is an </w:t>
      </w:r>
      <w:r>
        <w:rPr>
          <w:lang w:val="en-GB"/>
        </w:rPr>
        <w:tab/>
        <w:t xml:space="preserve">acknowledgment for the outcome of a user payment for a ride or a fee for an </w:t>
      </w:r>
      <w:r>
        <w:rPr>
          <w:lang w:val="en-GB"/>
        </w:rPr>
        <w:tab/>
        <w:t xml:space="preserve">expired reservation. Since we store the payments in a single ILF, all we have to </w:t>
      </w:r>
      <w:r>
        <w:rPr>
          <w:lang w:val="en-GB"/>
        </w:rPr>
        <w:tab/>
        <w:t xml:space="preserve">do with the data incoming from the Payment Service Provider is an update on </w:t>
      </w:r>
      <w:r>
        <w:rPr>
          <w:lang w:val="en-GB"/>
        </w:rPr>
        <w:tab/>
        <w:t xml:space="preserve">a single field of a table on the database, we assume that the complexity of this </w:t>
      </w:r>
      <w:r>
        <w:rPr>
          <w:lang w:val="en-GB"/>
        </w:rPr>
        <w:tab/>
        <w:t>ope</w:t>
      </w:r>
      <w:r w:rsidR="00961EC0">
        <w:rPr>
          <w:lang w:val="en-GB"/>
        </w:rPr>
        <w:t>ration can be evaluated as low</w:t>
      </w:r>
    </w:p>
    <w:p w14:paraId="5557C2EE" w14:textId="77777777" w:rsidR="00E26DB6" w:rsidRPr="003B62B1" w:rsidRDefault="00E26DB6" w:rsidP="00E26DB6">
      <w:pPr>
        <w:pStyle w:val="Normal1"/>
        <w:ind w:left="360"/>
        <w:rPr>
          <w:lang w:val="en-GB"/>
        </w:rPr>
      </w:pPr>
    </w:p>
    <w:p w14:paraId="1B60F787" w14:textId="62738511" w:rsidR="00E26DB6" w:rsidRDefault="00FF5ACE" w:rsidP="00387AE8">
      <w:pPr>
        <w:pStyle w:val="Normal1"/>
        <w:rPr>
          <w:lang w:val="en-GB"/>
        </w:rPr>
      </w:pPr>
      <w:r>
        <w:rPr>
          <w:lang w:val="en-GB"/>
        </w:rPr>
        <w:t>Overall point</w:t>
      </w:r>
      <w:r w:rsidR="00E26DB6">
        <w:rPr>
          <w:lang w:val="en-GB"/>
        </w:rPr>
        <w:t xml:space="preserve"> </w:t>
      </w:r>
      <w:r>
        <w:rPr>
          <w:lang w:val="en-GB"/>
        </w:rPr>
        <w:t>assignment</w:t>
      </w:r>
      <w:r w:rsidR="00E26DB6">
        <w:rPr>
          <w:lang w:val="en-GB"/>
        </w:rPr>
        <w:t>:</w:t>
      </w:r>
    </w:p>
    <w:p w14:paraId="7204AAA4" w14:textId="77777777" w:rsidR="00E26DB6" w:rsidRDefault="00E26DB6" w:rsidP="00387AE8">
      <w:pPr>
        <w:pStyle w:val="Normal1"/>
        <w:rPr>
          <w:lang w:val="en-GB"/>
        </w:rPr>
      </w:pPr>
    </w:p>
    <w:tbl>
      <w:tblPr>
        <w:tblStyle w:val="TableGrid"/>
        <w:tblW w:w="0" w:type="auto"/>
        <w:jc w:val="center"/>
        <w:tblLook w:val="04A0" w:firstRow="1" w:lastRow="0" w:firstColumn="1" w:lastColumn="0" w:noHBand="0" w:noVBand="1"/>
      </w:tblPr>
      <w:tblGrid>
        <w:gridCol w:w="3686"/>
        <w:gridCol w:w="1559"/>
        <w:gridCol w:w="981"/>
      </w:tblGrid>
      <w:tr w:rsidR="004A4814" w:rsidRPr="004A4814" w14:paraId="0C76CD54" w14:textId="77777777" w:rsidTr="004A4814">
        <w:trPr>
          <w:jc w:val="center"/>
        </w:trPr>
        <w:tc>
          <w:tcPr>
            <w:tcW w:w="3686" w:type="dxa"/>
            <w:tcBorders>
              <w:bottom w:val="double" w:sz="4" w:space="0" w:color="auto"/>
            </w:tcBorders>
          </w:tcPr>
          <w:p w14:paraId="315BB5B4" w14:textId="02667DCA" w:rsidR="00FF5ACE" w:rsidRPr="004A4814" w:rsidRDefault="00FF5ACE" w:rsidP="00387AE8">
            <w:pPr>
              <w:pStyle w:val="Normal1"/>
              <w:rPr>
                <w:b/>
                <w:lang w:val="en-GB"/>
              </w:rPr>
            </w:pPr>
            <w:r w:rsidRPr="004A4814">
              <w:rPr>
                <w:b/>
                <w:lang w:val="en-GB"/>
              </w:rPr>
              <w:t>EIF</w:t>
            </w:r>
          </w:p>
        </w:tc>
        <w:tc>
          <w:tcPr>
            <w:tcW w:w="1559" w:type="dxa"/>
            <w:tcBorders>
              <w:bottom w:val="double" w:sz="4" w:space="0" w:color="auto"/>
            </w:tcBorders>
          </w:tcPr>
          <w:p w14:paraId="265694D5" w14:textId="30F46741" w:rsidR="00FF5ACE" w:rsidRPr="004A4814" w:rsidRDefault="00FF5ACE" w:rsidP="00387AE8">
            <w:pPr>
              <w:pStyle w:val="Normal1"/>
              <w:rPr>
                <w:b/>
                <w:lang w:val="en-GB"/>
              </w:rPr>
            </w:pPr>
            <w:r w:rsidRPr="004A4814">
              <w:rPr>
                <w:b/>
                <w:lang w:val="en-GB"/>
              </w:rPr>
              <w:t>Complexity</w:t>
            </w:r>
          </w:p>
        </w:tc>
        <w:tc>
          <w:tcPr>
            <w:tcW w:w="981" w:type="dxa"/>
            <w:tcBorders>
              <w:bottom w:val="double" w:sz="4" w:space="0" w:color="auto"/>
            </w:tcBorders>
          </w:tcPr>
          <w:p w14:paraId="62986C12" w14:textId="2B29FD49" w:rsidR="00FF5ACE" w:rsidRPr="004A4814" w:rsidRDefault="00FF5ACE" w:rsidP="00387AE8">
            <w:pPr>
              <w:pStyle w:val="Normal1"/>
              <w:rPr>
                <w:b/>
                <w:lang w:val="en-GB"/>
              </w:rPr>
            </w:pPr>
            <w:r w:rsidRPr="004A4814">
              <w:rPr>
                <w:b/>
                <w:lang w:val="en-GB"/>
              </w:rPr>
              <w:t>FP</w:t>
            </w:r>
          </w:p>
        </w:tc>
      </w:tr>
      <w:tr w:rsidR="004A4814" w14:paraId="2204733F" w14:textId="77777777" w:rsidTr="004A4814">
        <w:trPr>
          <w:jc w:val="center"/>
        </w:trPr>
        <w:tc>
          <w:tcPr>
            <w:tcW w:w="3686" w:type="dxa"/>
            <w:tcBorders>
              <w:top w:val="double" w:sz="4" w:space="0" w:color="auto"/>
            </w:tcBorders>
          </w:tcPr>
          <w:p w14:paraId="44AFBA60" w14:textId="503BDF6E" w:rsidR="00FF5ACE" w:rsidRDefault="00961EC0" w:rsidP="00387AE8">
            <w:pPr>
              <w:pStyle w:val="Normal1"/>
              <w:rPr>
                <w:lang w:val="en-GB"/>
              </w:rPr>
            </w:pPr>
            <w:r>
              <w:rPr>
                <w:lang w:val="en-GB"/>
              </w:rPr>
              <w:t>City Map Retrieval</w:t>
            </w:r>
          </w:p>
        </w:tc>
        <w:tc>
          <w:tcPr>
            <w:tcW w:w="1559" w:type="dxa"/>
            <w:tcBorders>
              <w:top w:val="double" w:sz="4" w:space="0" w:color="auto"/>
            </w:tcBorders>
          </w:tcPr>
          <w:p w14:paraId="248DCAD2" w14:textId="5F83747E" w:rsidR="00FF5ACE" w:rsidRDefault="004A4814" w:rsidP="004A4814">
            <w:pPr>
              <w:pStyle w:val="Normal1"/>
              <w:jc w:val="right"/>
              <w:rPr>
                <w:lang w:val="en-GB"/>
              </w:rPr>
            </w:pPr>
            <w:r>
              <w:rPr>
                <w:lang w:val="en-GB"/>
              </w:rPr>
              <w:t>High</w:t>
            </w:r>
          </w:p>
        </w:tc>
        <w:tc>
          <w:tcPr>
            <w:tcW w:w="981" w:type="dxa"/>
            <w:tcBorders>
              <w:top w:val="double" w:sz="4" w:space="0" w:color="auto"/>
            </w:tcBorders>
          </w:tcPr>
          <w:p w14:paraId="6EAA9AE0" w14:textId="705E6E53" w:rsidR="00FF5ACE" w:rsidRDefault="004A4814" w:rsidP="004A4814">
            <w:pPr>
              <w:pStyle w:val="Normal1"/>
              <w:jc w:val="right"/>
              <w:rPr>
                <w:lang w:val="en-GB"/>
              </w:rPr>
            </w:pPr>
            <w:r>
              <w:rPr>
                <w:lang w:val="en-GB"/>
              </w:rPr>
              <w:t>10</w:t>
            </w:r>
          </w:p>
        </w:tc>
      </w:tr>
      <w:tr w:rsidR="004A4814" w14:paraId="31C9304A" w14:textId="77777777" w:rsidTr="004A4814">
        <w:trPr>
          <w:jc w:val="center"/>
        </w:trPr>
        <w:tc>
          <w:tcPr>
            <w:tcW w:w="3686" w:type="dxa"/>
          </w:tcPr>
          <w:p w14:paraId="1FC5F2B5" w14:textId="795BEB74" w:rsidR="00FF5ACE" w:rsidRDefault="00961EC0" w:rsidP="00387AE8">
            <w:pPr>
              <w:pStyle w:val="Normal1"/>
              <w:rPr>
                <w:lang w:val="en-GB"/>
              </w:rPr>
            </w:pPr>
            <w:r>
              <w:rPr>
                <w:lang w:val="en-GB"/>
              </w:rPr>
              <w:t xml:space="preserve">Address/Position </w:t>
            </w:r>
            <w:proofErr w:type="spellStart"/>
            <w:r>
              <w:rPr>
                <w:lang w:val="en-GB"/>
              </w:rPr>
              <w:t>Convertion</w:t>
            </w:r>
            <w:proofErr w:type="spellEnd"/>
            <w:r>
              <w:rPr>
                <w:lang w:val="en-GB"/>
              </w:rPr>
              <w:t xml:space="preserve"> </w:t>
            </w:r>
          </w:p>
        </w:tc>
        <w:tc>
          <w:tcPr>
            <w:tcW w:w="1559" w:type="dxa"/>
          </w:tcPr>
          <w:p w14:paraId="07FCD3C9" w14:textId="5118DD10" w:rsidR="00FF5ACE" w:rsidRDefault="004A4814" w:rsidP="004A4814">
            <w:pPr>
              <w:pStyle w:val="Normal1"/>
              <w:jc w:val="right"/>
              <w:rPr>
                <w:lang w:val="en-GB"/>
              </w:rPr>
            </w:pPr>
            <w:r>
              <w:rPr>
                <w:lang w:val="en-GB"/>
              </w:rPr>
              <w:t>Low</w:t>
            </w:r>
          </w:p>
        </w:tc>
        <w:tc>
          <w:tcPr>
            <w:tcW w:w="981" w:type="dxa"/>
          </w:tcPr>
          <w:p w14:paraId="09558B2F" w14:textId="7D9CFE0F" w:rsidR="00FF5ACE" w:rsidRDefault="004A4814" w:rsidP="004A4814">
            <w:pPr>
              <w:pStyle w:val="Normal1"/>
              <w:jc w:val="right"/>
              <w:rPr>
                <w:lang w:val="en-GB"/>
              </w:rPr>
            </w:pPr>
            <w:r>
              <w:rPr>
                <w:lang w:val="en-GB"/>
              </w:rPr>
              <w:t>5</w:t>
            </w:r>
          </w:p>
        </w:tc>
      </w:tr>
      <w:tr w:rsidR="004A4814" w14:paraId="584E6193" w14:textId="77777777" w:rsidTr="004A4814">
        <w:trPr>
          <w:jc w:val="center"/>
        </w:trPr>
        <w:tc>
          <w:tcPr>
            <w:tcW w:w="3686" w:type="dxa"/>
          </w:tcPr>
          <w:p w14:paraId="0E4E52CA" w14:textId="5664B2A8" w:rsidR="00FF5ACE" w:rsidRDefault="00961EC0" w:rsidP="00387AE8">
            <w:pPr>
              <w:pStyle w:val="Normal1"/>
              <w:rPr>
                <w:lang w:val="en-GB"/>
              </w:rPr>
            </w:pPr>
            <w:r>
              <w:rPr>
                <w:lang w:val="en-GB"/>
              </w:rPr>
              <w:t>Money Saving Mode Data</w:t>
            </w:r>
          </w:p>
        </w:tc>
        <w:tc>
          <w:tcPr>
            <w:tcW w:w="1559" w:type="dxa"/>
          </w:tcPr>
          <w:p w14:paraId="6DCAC2EE" w14:textId="41E5A01B" w:rsidR="00FF5ACE" w:rsidRDefault="004A4814" w:rsidP="004A4814">
            <w:pPr>
              <w:pStyle w:val="Normal1"/>
              <w:jc w:val="right"/>
              <w:rPr>
                <w:lang w:val="en-GB"/>
              </w:rPr>
            </w:pPr>
            <w:r>
              <w:rPr>
                <w:lang w:val="en-GB"/>
              </w:rPr>
              <w:t>High</w:t>
            </w:r>
          </w:p>
        </w:tc>
        <w:tc>
          <w:tcPr>
            <w:tcW w:w="981" w:type="dxa"/>
          </w:tcPr>
          <w:p w14:paraId="16A52378" w14:textId="3CBFE954" w:rsidR="00FF5ACE" w:rsidRDefault="004A4814" w:rsidP="004A4814">
            <w:pPr>
              <w:pStyle w:val="Normal1"/>
              <w:jc w:val="right"/>
              <w:rPr>
                <w:lang w:val="en-GB"/>
              </w:rPr>
            </w:pPr>
            <w:r>
              <w:rPr>
                <w:lang w:val="en-GB"/>
              </w:rPr>
              <w:t>10</w:t>
            </w:r>
          </w:p>
        </w:tc>
      </w:tr>
      <w:tr w:rsidR="004A4814" w14:paraId="5C343B96" w14:textId="77777777" w:rsidTr="004A4814">
        <w:trPr>
          <w:jc w:val="center"/>
        </w:trPr>
        <w:tc>
          <w:tcPr>
            <w:tcW w:w="3686" w:type="dxa"/>
          </w:tcPr>
          <w:p w14:paraId="398DBB2A" w14:textId="40C0CA98" w:rsidR="00961EC0" w:rsidRDefault="00961EC0" w:rsidP="00387AE8">
            <w:pPr>
              <w:pStyle w:val="Normal1"/>
              <w:rPr>
                <w:lang w:val="en-GB"/>
              </w:rPr>
            </w:pPr>
            <w:r>
              <w:rPr>
                <w:lang w:val="en-GB"/>
              </w:rPr>
              <w:t>Distance Retrieval</w:t>
            </w:r>
          </w:p>
        </w:tc>
        <w:tc>
          <w:tcPr>
            <w:tcW w:w="1559" w:type="dxa"/>
          </w:tcPr>
          <w:p w14:paraId="0D5204F7" w14:textId="213BF7DD" w:rsidR="00961EC0" w:rsidRDefault="004A4814" w:rsidP="004A4814">
            <w:pPr>
              <w:pStyle w:val="Normal1"/>
              <w:jc w:val="right"/>
              <w:rPr>
                <w:lang w:val="en-GB"/>
              </w:rPr>
            </w:pPr>
            <w:r>
              <w:rPr>
                <w:lang w:val="en-GB"/>
              </w:rPr>
              <w:t>Low</w:t>
            </w:r>
          </w:p>
        </w:tc>
        <w:tc>
          <w:tcPr>
            <w:tcW w:w="981" w:type="dxa"/>
          </w:tcPr>
          <w:p w14:paraId="1E952EE1" w14:textId="0ACB874E" w:rsidR="00961EC0" w:rsidRDefault="004A4814" w:rsidP="004A4814">
            <w:pPr>
              <w:pStyle w:val="Normal1"/>
              <w:jc w:val="right"/>
              <w:rPr>
                <w:lang w:val="en-GB"/>
              </w:rPr>
            </w:pPr>
            <w:r>
              <w:rPr>
                <w:lang w:val="en-GB"/>
              </w:rPr>
              <w:t>5</w:t>
            </w:r>
          </w:p>
        </w:tc>
      </w:tr>
      <w:tr w:rsidR="004A4814" w14:paraId="0B215BE1" w14:textId="77777777" w:rsidTr="004A4814">
        <w:trPr>
          <w:jc w:val="center"/>
        </w:trPr>
        <w:tc>
          <w:tcPr>
            <w:tcW w:w="3686" w:type="dxa"/>
            <w:tcBorders>
              <w:bottom w:val="double" w:sz="4" w:space="0" w:color="auto"/>
            </w:tcBorders>
          </w:tcPr>
          <w:p w14:paraId="5A022CFC" w14:textId="3F28F14D" w:rsidR="00961EC0" w:rsidRDefault="00961EC0" w:rsidP="00387AE8">
            <w:pPr>
              <w:pStyle w:val="Normal1"/>
              <w:rPr>
                <w:lang w:val="en-GB"/>
              </w:rPr>
            </w:pPr>
            <w:r>
              <w:rPr>
                <w:lang w:val="en-GB"/>
              </w:rPr>
              <w:t xml:space="preserve">Transaction </w:t>
            </w:r>
            <w:proofErr w:type="spellStart"/>
            <w:r>
              <w:rPr>
                <w:lang w:val="en-GB"/>
              </w:rPr>
              <w:t>Ack</w:t>
            </w:r>
            <w:proofErr w:type="spellEnd"/>
          </w:p>
        </w:tc>
        <w:tc>
          <w:tcPr>
            <w:tcW w:w="1559" w:type="dxa"/>
            <w:tcBorders>
              <w:bottom w:val="double" w:sz="4" w:space="0" w:color="auto"/>
            </w:tcBorders>
          </w:tcPr>
          <w:p w14:paraId="2084A4DA" w14:textId="14A09AC7" w:rsidR="00961EC0" w:rsidRDefault="004A4814" w:rsidP="004A4814">
            <w:pPr>
              <w:pStyle w:val="Normal1"/>
              <w:jc w:val="right"/>
              <w:rPr>
                <w:lang w:val="en-GB"/>
              </w:rPr>
            </w:pPr>
            <w:r>
              <w:rPr>
                <w:lang w:val="en-GB"/>
              </w:rPr>
              <w:t>Low</w:t>
            </w:r>
          </w:p>
        </w:tc>
        <w:tc>
          <w:tcPr>
            <w:tcW w:w="981" w:type="dxa"/>
            <w:tcBorders>
              <w:bottom w:val="double" w:sz="4" w:space="0" w:color="auto"/>
            </w:tcBorders>
          </w:tcPr>
          <w:p w14:paraId="1BB508DA" w14:textId="3D126692" w:rsidR="00961EC0" w:rsidRDefault="004A4814" w:rsidP="004A4814">
            <w:pPr>
              <w:pStyle w:val="Normal1"/>
              <w:jc w:val="right"/>
              <w:rPr>
                <w:lang w:val="en-GB"/>
              </w:rPr>
            </w:pPr>
            <w:r>
              <w:rPr>
                <w:lang w:val="en-GB"/>
              </w:rPr>
              <w:t>5</w:t>
            </w:r>
          </w:p>
        </w:tc>
      </w:tr>
      <w:tr w:rsidR="004A4814" w14:paraId="6840AF0C" w14:textId="77777777" w:rsidTr="004A4814">
        <w:trPr>
          <w:jc w:val="center"/>
        </w:trPr>
        <w:tc>
          <w:tcPr>
            <w:tcW w:w="5245" w:type="dxa"/>
            <w:gridSpan w:val="2"/>
            <w:tcBorders>
              <w:top w:val="double" w:sz="4" w:space="0" w:color="auto"/>
            </w:tcBorders>
          </w:tcPr>
          <w:p w14:paraId="5904A8C3" w14:textId="763C8BDB" w:rsidR="004A4814" w:rsidRPr="004A4814" w:rsidRDefault="004A4814" w:rsidP="004A4814">
            <w:pPr>
              <w:pStyle w:val="Normal1"/>
              <w:rPr>
                <w:i/>
                <w:lang w:val="en-GB"/>
              </w:rPr>
            </w:pPr>
            <w:r w:rsidRPr="004A4814">
              <w:rPr>
                <w:i/>
                <w:lang w:val="en-GB"/>
              </w:rPr>
              <w:t>Total</w:t>
            </w:r>
          </w:p>
        </w:tc>
        <w:tc>
          <w:tcPr>
            <w:tcW w:w="981" w:type="dxa"/>
            <w:tcBorders>
              <w:top w:val="double" w:sz="4" w:space="0" w:color="auto"/>
            </w:tcBorders>
          </w:tcPr>
          <w:p w14:paraId="22CB31C2" w14:textId="228A1759" w:rsidR="004A4814" w:rsidRDefault="004A4814" w:rsidP="004A4814">
            <w:pPr>
              <w:pStyle w:val="Normal1"/>
              <w:jc w:val="right"/>
              <w:rPr>
                <w:lang w:val="en-GB"/>
              </w:rPr>
            </w:pPr>
            <w:r>
              <w:rPr>
                <w:lang w:val="en-GB"/>
              </w:rPr>
              <w:t>35</w:t>
            </w:r>
          </w:p>
        </w:tc>
      </w:tr>
    </w:tbl>
    <w:p w14:paraId="04C4D032" w14:textId="77777777" w:rsidR="00FF5ACE" w:rsidRPr="00387AE8" w:rsidRDefault="00FF5ACE"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Heading3"/>
        <w:rPr>
          <w:lang w:val="en-GB"/>
        </w:rPr>
      </w:pPr>
      <w:bookmarkStart w:id="7" w:name="_Toc346181351"/>
      <w:r w:rsidRPr="00F65065">
        <w:rPr>
          <w:lang w:val="en-GB"/>
        </w:rPr>
        <w:t>External Inputs (EIs)</w:t>
      </w:r>
      <w:bookmarkEnd w:id="7"/>
      <w:r w:rsidRPr="00F65065">
        <w:rPr>
          <w:lang w:val="en-GB"/>
        </w:rPr>
        <w:t xml:space="preserve"> </w:t>
      </w:r>
    </w:p>
    <w:p w14:paraId="5E3504AC" w14:textId="77777777" w:rsidR="00B57596" w:rsidRPr="00F65065" w:rsidRDefault="00B57596">
      <w:pPr>
        <w:rPr>
          <w:lang w:val="en-GB"/>
        </w:rPr>
      </w:pPr>
    </w:p>
    <w:p w14:paraId="33011A65" w14:textId="77777777" w:rsidR="00B57596" w:rsidRPr="00F65065" w:rsidRDefault="00B57596" w:rsidP="00B57596">
      <w:pPr>
        <w:jc w:val="both"/>
        <w:rPr>
          <w:lang w:val="en-GB"/>
        </w:rPr>
      </w:pPr>
      <w:r w:rsidRPr="00F65065">
        <w:rPr>
          <w:lang w:val="en-GB"/>
        </w:rPr>
        <w:t>The assistance team handles every help request, as well as cars malfunctions and recharge issues. This information is provided to the assistance team by the central server (except for client help requests made directly with phone call), and the team has also the responsibility of storing and managing data retrieved by clients about the specific issue. In order to achieve that goal, assistance team’s terminals are equipped with a dedicated software for central server interaction.</w:t>
      </w:r>
    </w:p>
    <w:p w14:paraId="4C5E5B59" w14:textId="77777777" w:rsidR="00B57596" w:rsidRPr="00F65065" w:rsidRDefault="00B57596" w:rsidP="00B57596">
      <w:pPr>
        <w:jc w:val="both"/>
        <w:rPr>
          <w:lang w:val="en-GB"/>
        </w:rPr>
      </w:pPr>
      <w:r w:rsidRPr="00F65065">
        <w:rPr>
          <w:lang w:val="en-GB"/>
        </w:rPr>
        <w:t>The last component the central server interacts with is the Database system, with which communicate synchronously to store and retrieve the whole managed data.</w:t>
      </w:r>
    </w:p>
    <w:p w14:paraId="5AE34A2F" w14:textId="77777777" w:rsidR="00B57596" w:rsidRPr="00F65065" w:rsidRDefault="00B57596">
      <w:pPr>
        <w:rPr>
          <w:lang w:val="en-GB"/>
        </w:rPr>
      </w:pPr>
    </w:p>
    <w:p w14:paraId="5CA1D9A5" w14:textId="77777777" w:rsidR="00B57596" w:rsidRPr="00F65065" w:rsidRDefault="00B57596">
      <w:pPr>
        <w:rPr>
          <w:lang w:val="en-GB"/>
        </w:rPr>
      </w:pPr>
    </w:p>
    <w:p w14:paraId="1DF3B6CA" w14:textId="77777777" w:rsidR="00B57596" w:rsidRPr="00F65065" w:rsidRDefault="00B57596" w:rsidP="00D66826">
      <w:pPr>
        <w:pStyle w:val="Heading3"/>
        <w:rPr>
          <w:lang w:val="en-GB"/>
        </w:rPr>
      </w:pPr>
      <w:bookmarkStart w:id="8" w:name="_Toc346181352"/>
      <w:r w:rsidRPr="00F65065">
        <w:rPr>
          <w:lang w:val="en-GB"/>
        </w:rPr>
        <w:t>External Inquiries (EQs)</w:t>
      </w:r>
      <w:bookmarkEnd w:id="8"/>
    </w:p>
    <w:p w14:paraId="19C736C4" w14:textId="77777777" w:rsidR="00B57596" w:rsidRPr="00F65065" w:rsidRDefault="00B57596">
      <w:pPr>
        <w:rPr>
          <w:lang w:val="en-GB"/>
        </w:rPr>
      </w:pPr>
    </w:p>
    <w:p w14:paraId="1858C836" w14:textId="77777777" w:rsidR="00B57596" w:rsidRPr="00F65065" w:rsidRDefault="00B57596" w:rsidP="00B57596">
      <w:pPr>
        <w:jc w:val="both"/>
        <w:rPr>
          <w:lang w:val="en-GB"/>
        </w:rPr>
      </w:pPr>
      <w:r w:rsidRPr="00F65065">
        <w:rPr>
          <w:lang w:val="en-GB"/>
        </w:rPr>
        <w:t>The assistance team handles every help request, as well as cars malfunctions and recharge issues. This information is provided to the assistance team by the central server (except for client help requests made directly with phone call), and the team has also the responsibility of storing and managing data retrieved by clients about the specific issue. In order to achieve that goal, assistance team’s terminals are equipped with a dedicated software for central server interaction.</w:t>
      </w:r>
    </w:p>
    <w:p w14:paraId="21057425" w14:textId="77777777" w:rsidR="00B57596" w:rsidRPr="00F65065" w:rsidRDefault="00B57596" w:rsidP="00B57596">
      <w:pPr>
        <w:jc w:val="both"/>
        <w:rPr>
          <w:lang w:val="en-GB"/>
        </w:rPr>
      </w:pPr>
      <w:r w:rsidRPr="00F65065">
        <w:rPr>
          <w:lang w:val="en-GB"/>
        </w:rPr>
        <w:t>The last component the central server interacts with is the Database system, with which communicate synchronously to store and retrieve the whole managed data.</w:t>
      </w:r>
    </w:p>
    <w:p w14:paraId="52E1B475" w14:textId="77777777" w:rsidR="00D66826" w:rsidRPr="00F65065" w:rsidRDefault="00D66826">
      <w:pPr>
        <w:rPr>
          <w:lang w:val="en-GB"/>
        </w:rPr>
      </w:pPr>
    </w:p>
    <w:p w14:paraId="37D4CAEA" w14:textId="77777777" w:rsidR="00D66826" w:rsidRPr="00F65065" w:rsidRDefault="00D66826">
      <w:pPr>
        <w:rPr>
          <w:lang w:val="en-GB"/>
        </w:rPr>
      </w:pPr>
    </w:p>
    <w:p w14:paraId="3CC27B4C" w14:textId="77777777" w:rsidR="00D66826" w:rsidRPr="00F65065" w:rsidRDefault="00D66826" w:rsidP="00D66826">
      <w:pPr>
        <w:pStyle w:val="Heading3"/>
        <w:rPr>
          <w:lang w:val="en-GB"/>
        </w:rPr>
      </w:pPr>
      <w:bookmarkStart w:id="9" w:name="_Toc346181353"/>
      <w:r w:rsidRPr="00F65065">
        <w:rPr>
          <w:lang w:val="en-GB"/>
        </w:rPr>
        <w:lastRenderedPageBreak/>
        <w:t>External Outputs (EOs)</w:t>
      </w:r>
      <w:bookmarkEnd w:id="9"/>
      <w:r w:rsidRPr="00F65065">
        <w:rPr>
          <w:lang w:val="en-GB"/>
        </w:rPr>
        <w:t xml:space="preserve"> </w:t>
      </w:r>
    </w:p>
    <w:p w14:paraId="13BAF98D" w14:textId="77777777" w:rsidR="00D66826" w:rsidRPr="00F65065" w:rsidRDefault="00D66826">
      <w:pPr>
        <w:rPr>
          <w:lang w:val="en-GB"/>
        </w:rPr>
      </w:pPr>
    </w:p>
    <w:p w14:paraId="070450AC" w14:textId="77777777" w:rsidR="00D66826" w:rsidRPr="00F65065" w:rsidRDefault="00D66826" w:rsidP="00D66826">
      <w:pPr>
        <w:jc w:val="both"/>
        <w:rPr>
          <w:lang w:val="en-GB"/>
        </w:rPr>
      </w:pPr>
      <w:r w:rsidRPr="00F65065">
        <w:rPr>
          <w:lang w:val="en-GB"/>
        </w:rPr>
        <w:t>The assistance team handles every help request, as well as cars malfunctions and recharge issues. This information is provided to the assistance team by the central server (except for client help requests made directly with phone call), and the team has also the responsibility of storing and managing data retrieved by clients about the specific issue. In order to achieve that goal, assistance team’s terminals are equipped with a dedicated software for central server interaction.</w:t>
      </w:r>
    </w:p>
    <w:p w14:paraId="4B977DAC"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818A6F5" w14:textId="77777777" w:rsidR="00D66826" w:rsidRPr="00F65065" w:rsidRDefault="00D66826" w:rsidP="00D66826">
      <w:pPr>
        <w:pStyle w:val="Heading3"/>
        <w:rPr>
          <w:lang w:val="en-GB"/>
        </w:rPr>
      </w:pPr>
      <w:bookmarkStart w:id="10" w:name="_Toc346181354"/>
      <w:r w:rsidRPr="00F65065">
        <w:rPr>
          <w:lang w:val="en-GB"/>
        </w:rPr>
        <w:t>Overall estimation</w:t>
      </w:r>
      <w:bookmarkEnd w:id="10"/>
      <w:r w:rsidRPr="00F65065">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The assistance team handles every help request, as well as cars malfunctions and recharge issues. This information is provided to the assistance team by the central server (except for client help requests made directly with phone call), and the team has also the responsibility of storing and managing data retrieved by clients about the specific issue. In order to achieve that goal, assistance team’s terminals are equipped with a dedicated software for central server interaction.</w:t>
      </w:r>
    </w:p>
    <w:p w14:paraId="28B19834"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Heading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Heading2"/>
        <w:rPr>
          <w:lang w:val="en-GB"/>
        </w:rPr>
      </w:pPr>
      <w:bookmarkStart w:id="11" w:name="_Toc346181355"/>
      <w:r w:rsidRPr="00F65065">
        <w:rPr>
          <w:lang w:val="en-GB"/>
        </w:rPr>
        <w:t>COST AND EFFORT ESTIMATION: COCOMO II</w:t>
      </w:r>
      <w:bookmarkEnd w:id="11"/>
      <w:r w:rsidRPr="00F65065">
        <w:rPr>
          <w:lang w:val="en-GB"/>
        </w:rPr>
        <w:t xml:space="preserve"> </w:t>
      </w:r>
    </w:p>
    <w:p w14:paraId="75AC7D06" w14:textId="77777777" w:rsidR="00D66826" w:rsidRDefault="00D66826">
      <w:pPr>
        <w:rPr>
          <w:lang w:val="en-GB"/>
        </w:rPr>
      </w:pPr>
    </w:p>
    <w:p w14:paraId="6496A27C" w14:textId="77777777" w:rsidR="00754C51" w:rsidRPr="00F65065" w:rsidRDefault="00754C51" w:rsidP="00754C51">
      <w:pPr>
        <w:rPr>
          <w:lang w:val="en-GB"/>
        </w:rPr>
      </w:pPr>
      <w:r>
        <w:rPr>
          <w:lang w:val="en-GB"/>
        </w:rPr>
        <w:t>In this section we’re going to use the second estimation method mentioned in the introduction, COCOMO II. The purpose is to make an analysis of the costs and the effort needed in order to be able to build the project in terms of time and money.</w:t>
      </w:r>
    </w:p>
    <w:p w14:paraId="01E4600B" w14:textId="77777777" w:rsidR="00754C51" w:rsidRDefault="00754C51" w:rsidP="00754C51">
      <w:pPr>
        <w:pStyle w:val="Heading3"/>
        <w:rPr>
          <w:lang w:val="en-GB"/>
        </w:rPr>
      </w:pPr>
      <w:bookmarkStart w:id="12" w:name="_Toc346181356"/>
      <w:r w:rsidRPr="00F65065">
        <w:rPr>
          <w:lang w:val="en-GB"/>
        </w:rPr>
        <w:t>Scale Drivers</w:t>
      </w:r>
      <w:bookmarkEnd w:id="12"/>
      <w:r w:rsidRPr="00F65065">
        <w:rPr>
          <w:lang w:val="en-GB"/>
        </w:rPr>
        <w:t xml:space="preserve"> </w:t>
      </w:r>
    </w:p>
    <w:p w14:paraId="3145362D" w14:textId="77777777" w:rsidR="00754C51" w:rsidRPr="00255AE6" w:rsidRDefault="00754C51" w:rsidP="00754C51">
      <w:pPr>
        <w:pStyle w:val="Normal1"/>
        <w:rPr>
          <w:lang w:val="en-GB"/>
        </w:rPr>
      </w:pPr>
    </w:p>
    <w:p w14:paraId="473C2E52" w14:textId="77777777" w:rsidR="00754C51" w:rsidRDefault="00754C51" w:rsidP="00754C51">
      <w:pPr>
        <w:rPr>
          <w:lang w:val="en-GB"/>
        </w:rPr>
      </w:pPr>
      <w:r>
        <w:rPr>
          <w:lang w:val="en-GB"/>
        </w:rPr>
        <w:t>The first thing to do is to evaluate some scale factors, making a sort of highlighting of some of the main properties of the project and the team. In order do that we refer to the following official COCOMO II table:</w:t>
      </w:r>
    </w:p>
    <w:p w14:paraId="6AC9E5B0" w14:textId="77777777" w:rsidR="00754C51" w:rsidRPr="009E4D69" w:rsidRDefault="00754C51" w:rsidP="00754C51">
      <w:pPr>
        <w:rPr>
          <w:lang w:val="en-US"/>
        </w:rPr>
      </w:pPr>
      <w:r>
        <w:rPr>
          <w:noProof/>
          <w:lang w:eastAsia="zh-TW"/>
        </w:rPr>
        <w:lastRenderedPageBreak/>
        <w:drawing>
          <wp:inline distT="0" distB="0" distL="0" distR="0" wp14:anchorId="5BAFA788" wp14:editId="7CBB06B0">
            <wp:extent cx="5733415" cy="38944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como model.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894455"/>
                    </a:xfrm>
                    <a:prstGeom prst="rect">
                      <a:avLst/>
                    </a:prstGeom>
                  </pic:spPr>
                </pic:pic>
              </a:graphicData>
            </a:graphic>
          </wp:inline>
        </w:drawing>
      </w:r>
    </w:p>
    <w:p w14:paraId="5E7D9256" w14:textId="77777777" w:rsidR="00754C51" w:rsidRPr="00F65065" w:rsidRDefault="00754C51" w:rsidP="00754C51">
      <w:pPr>
        <w:rPr>
          <w:lang w:val="en-GB"/>
        </w:rPr>
      </w:pPr>
      <w:r>
        <w:rPr>
          <w:lang w:val="en-GB"/>
        </w:rPr>
        <w:t xml:space="preserve">   </w:t>
      </w:r>
    </w:p>
    <w:p w14:paraId="1263E1C2" w14:textId="77777777" w:rsidR="00754C51" w:rsidRDefault="00754C51" w:rsidP="00754C51">
      <w:pPr>
        <w:rPr>
          <w:lang w:val="en-GB"/>
        </w:rPr>
      </w:pPr>
      <w:r w:rsidRPr="00070B61">
        <w:rPr>
          <w:lang w:val="en-GB"/>
        </w:rPr>
        <w:t>A brief description for each scale driver:</w:t>
      </w:r>
    </w:p>
    <w:p w14:paraId="1CD89443" w14:textId="77777777" w:rsidR="00754C51" w:rsidRPr="00070B61" w:rsidRDefault="00754C51" w:rsidP="00754C51">
      <w:pPr>
        <w:rPr>
          <w:lang w:val="en-GB"/>
        </w:rPr>
      </w:pPr>
    </w:p>
    <w:p w14:paraId="3BBC9E70" w14:textId="77777777" w:rsidR="00754C51" w:rsidRPr="00070B61" w:rsidRDefault="00754C51" w:rsidP="00754C51">
      <w:pPr>
        <w:rPr>
          <w:lang w:val="en-GB"/>
        </w:rPr>
      </w:pPr>
      <w:r w:rsidRPr="00070B61">
        <w:rPr>
          <w:lang w:val="en-GB"/>
        </w:rPr>
        <w:t xml:space="preserve">• </w:t>
      </w:r>
      <w:proofErr w:type="spellStart"/>
      <w:r>
        <w:rPr>
          <w:lang w:val="en-GB"/>
        </w:rPr>
        <w:t>Precedent</w:t>
      </w:r>
      <w:r w:rsidRPr="00070B61">
        <w:rPr>
          <w:lang w:val="en-GB"/>
        </w:rPr>
        <w:t>ness</w:t>
      </w:r>
      <w:proofErr w:type="spellEnd"/>
      <w:r w:rsidRPr="00070B61">
        <w:rPr>
          <w:lang w:val="en-GB"/>
        </w:rPr>
        <w:t xml:space="preserve">: it reflects the previous experience of our team with the development of large scale projects. </w:t>
      </w:r>
      <w:r>
        <w:rPr>
          <w:lang w:val="en-GB"/>
        </w:rPr>
        <w:t>In our case the value is low, our team made together only one another large scale project except this.</w:t>
      </w:r>
    </w:p>
    <w:p w14:paraId="4E170F32" w14:textId="77777777" w:rsidR="00754C51" w:rsidRPr="00070B61" w:rsidRDefault="00754C51" w:rsidP="00754C51">
      <w:pPr>
        <w:rPr>
          <w:lang w:val="en-GB"/>
        </w:rPr>
      </w:pPr>
      <w:r w:rsidRPr="00070B61">
        <w:rPr>
          <w:lang w:val="en-GB"/>
        </w:rPr>
        <w:t xml:space="preserve">• Development flexibility: it reflects the degree of flexibility in the development process with respect to the external specification and requirements. Since </w:t>
      </w:r>
      <w:r>
        <w:rPr>
          <w:lang w:val="en-GB"/>
        </w:rPr>
        <w:t>we don’t have any particular constraint (especially technical) specified in the specifications the flexibility is very high.</w:t>
      </w:r>
    </w:p>
    <w:p w14:paraId="65AEC934" w14:textId="77777777" w:rsidR="00754C51" w:rsidRPr="00070B61" w:rsidRDefault="00754C51" w:rsidP="00754C51">
      <w:pPr>
        <w:rPr>
          <w:lang w:val="en-GB"/>
        </w:rPr>
      </w:pPr>
      <w:r w:rsidRPr="00070B61">
        <w:rPr>
          <w:lang w:val="en-GB"/>
        </w:rPr>
        <w:t>• Risk resolution: r</w:t>
      </w:r>
      <w:r>
        <w:rPr>
          <w:lang w:val="en-GB"/>
        </w:rPr>
        <w:t>eflects the level of awareness a</w:t>
      </w:r>
      <w:r w:rsidRPr="00070B61">
        <w:rPr>
          <w:lang w:val="en-GB"/>
        </w:rPr>
        <w:t>nd reactiveness with respect to risks. The risk analysis we performed is quite extensive</w:t>
      </w:r>
      <w:r>
        <w:rPr>
          <w:lang w:val="en-GB"/>
        </w:rPr>
        <w:t>, evaluating both internal and external risks</w:t>
      </w:r>
      <w:r w:rsidRPr="00070B61">
        <w:rPr>
          <w:lang w:val="en-GB"/>
        </w:rPr>
        <w:t>,</w:t>
      </w:r>
      <w:r>
        <w:rPr>
          <w:lang w:val="en-GB"/>
        </w:rPr>
        <w:t xml:space="preserve"> dividing them also in categories.</w:t>
      </w:r>
      <w:r w:rsidRPr="00070B61">
        <w:rPr>
          <w:lang w:val="en-GB"/>
        </w:rPr>
        <w:t xml:space="preserve"> </w:t>
      </w:r>
      <w:r>
        <w:rPr>
          <w:lang w:val="en-GB"/>
        </w:rPr>
        <w:t xml:space="preserve">The value is </w:t>
      </w:r>
      <w:r w:rsidRPr="00070B61">
        <w:rPr>
          <w:lang w:val="en-GB"/>
        </w:rPr>
        <w:t>set to high.</w:t>
      </w:r>
    </w:p>
    <w:p w14:paraId="7D69BA23" w14:textId="77777777" w:rsidR="00754C51" w:rsidRPr="00070B61" w:rsidRDefault="00754C51" w:rsidP="00754C51">
      <w:pPr>
        <w:rPr>
          <w:lang w:val="en-GB"/>
        </w:rPr>
      </w:pPr>
      <w:r w:rsidRPr="00070B61">
        <w:rPr>
          <w:lang w:val="en-GB"/>
        </w:rPr>
        <w:t>• Team cohesion: it’s an indicator of how well the team members know each other and work together in a cooperative way.</w:t>
      </w:r>
      <w:r>
        <w:rPr>
          <w:lang w:val="en-GB"/>
        </w:rPr>
        <w:t xml:space="preserve"> Here the value is high</w:t>
      </w:r>
      <w:r w:rsidRPr="00070B61">
        <w:rPr>
          <w:lang w:val="en-GB"/>
        </w:rPr>
        <w:t xml:space="preserve"> </w:t>
      </w:r>
      <w:r>
        <w:rPr>
          <w:lang w:val="en-GB"/>
        </w:rPr>
        <w:t xml:space="preserve">due to the fact that </w:t>
      </w:r>
      <w:proofErr w:type="gramStart"/>
      <w:r>
        <w:rPr>
          <w:lang w:val="en-GB"/>
        </w:rPr>
        <w:t>the we</w:t>
      </w:r>
      <w:proofErr w:type="gramEnd"/>
      <w:r>
        <w:rPr>
          <w:lang w:val="en-GB"/>
        </w:rPr>
        <w:t xml:space="preserve"> know each other very well but we live in different towns, so sometimes it can be tricky to find the time to meet each other.</w:t>
      </w:r>
    </w:p>
    <w:p w14:paraId="5C16C048" w14:textId="77777777" w:rsidR="00754C51" w:rsidRPr="00070B61" w:rsidRDefault="00754C51" w:rsidP="00754C51">
      <w:pPr>
        <w:rPr>
          <w:lang w:val="en-GB"/>
        </w:rPr>
      </w:pPr>
      <w:r w:rsidRPr="00070B61">
        <w:rPr>
          <w:lang w:val="en-GB"/>
        </w:rPr>
        <w:t xml:space="preserve">• Process maturity: </w:t>
      </w:r>
      <w:r>
        <w:rPr>
          <w:lang w:val="en-GB"/>
        </w:rPr>
        <w:t xml:space="preserve">due to the fact that we work on a </w:t>
      </w:r>
      <w:proofErr w:type="spellStart"/>
      <w:r>
        <w:rPr>
          <w:lang w:val="en-GB"/>
        </w:rPr>
        <w:t>well defined</w:t>
      </w:r>
      <w:proofErr w:type="spellEnd"/>
      <w:r>
        <w:rPr>
          <w:lang w:val="en-GB"/>
        </w:rPr>
        <w:t xml:space="preserve"> development process this value is set to nominal.</w:t>
      </w:r>
    </w:p>
    <w:p w14:paraId="6FDB75D3" w14:textId="77777777" w:rsidR="00754C51" w:rsidRDefault="00754C51" w:rsidP="00754C51">
      <w:pPr>
        <w:rPr>
          <w:lang w:val="en-GB"/>
        </w:rPr>
      </w:pPr>
      <w:r w:rsidRPr="00070B61">
        <w:rPr>
          <w:lang w:val="en-GB"/>
        </w:rPr>
        <w:t>The results of our evaluation is the following:</w:t>
      </w:r>
    </w:p>
    <w:p w14:paraId="51442087" w14:textId="77777777" w:rsidR="00754C51" w:rsidRDefault="00754C51" w:rsidP="00754C51">
      <w:pPr>
        <w:rPr>
          <w:lang w:val="en-GB"/>
        </w:rPr>
      </w:pPr>
    </w:p>
    <w:tbl>
      <w:tblPr>
        <w:tblStyle w:val="TableGrid"/>
        <w:tblW w:w="0" w:type="auto"/>
        <w:jc w:val="center"/>
        <w:tblLook w:val="04A0" w:firstRow="1" w:lastRow="0" w:firstColumn="1" w:lastColumn="0" w:noHBand="0" w:noVBand="1"/>
      </w:tblPr>
      <w:tblGrid>
        <w:gridCol w:w="2015"/>
        <w:gridCol w:w="1742"/>
        <w:gridCol w:w="2483"/>
      </w:tblGrid>
      <w:tr w:rsidR="00754C51" w:rsidRPr="004A4814" w14:paraId="0E4AFFD1" w14:textId="77777777" w:rsidTr="00C10987">
        <w:trPr>
          <w:jc w:val="center"/>
        </w:trPr>
        <w:tc>
          <w:tcPr>
            <w:tcW w:w="2015" w:type="dxa"/>
            <w:tcBorders>
              <w:bottom w:val="double" w:sz="4" w:space="0" w:color="auto"/>
            </w:tcBorders>
          </w:tcPr>
          <w:p w14:paraId="3DA0C511" w14:textId="77777777" w:rsidR="00754C51" w:rsidRPr="004A4814" w:rsidRDefault="00754C51" w:rsidP="00C10987">
            <w:pPr>
              <w:pStyle w:val="Normal1"/>
              <w:rPr>
                <w:b/>
                <w:lang w:val="en-GB"/>
              </w:rPr>
            </w:pPr>
            <w:r>
              <w:rPr>
                <w:b/>
                <w:lang w:val="en-GB"/>
              </w:rPr>
              <w:t>Scale Driver</w:t>
            </w:r>
          </w:p>
        </w:tc>
        <w:tc>
          <w:tcPr>
            <w:tcW w:w="1742" w:type="dxa"/>
            <w:tcBorders>
              <w:bottom w:val="double" w:sz="4" w:space="0" w:color="auto"/>
            </w:tcBorders>
          </w:tcPr>
          <w:p w14:paraId="5BB4F7D6" w14:textId="77777777" w:rsidR="00754C51" w:rsidRPr="004A4814" w:rsidRDefault="00754C51" w:rsidP="00C10987">
            <w:pPr>
              <w:pStyle w:val="Normal1"/>
              <w:rPr>
                <w:b/>
                <w:lang w:val="en-GB"/>
              </w:rPr>
            </w:pPr>
            <w:r>
              <w:rPr>
                <w:b/>
                <w:lang w:val="en-GB"/>
              </w:rPr>
              <w:t>Factor</w:t>
            </w:r>
          </w:p>
        </w:tc>
        <w:tc>
          <w:tcPr>
            <w:tcW w:w="2483" w:type="dxa"/>
            <w:tcBorders>
              <w:bottom w:val="double" w:sz="4" w:space="0" w:color="auto"/>
            </w:tcBorders>
          </w:tcPr>
          <w:p w14:paraId="4894C4B4" w14:textId="77777777" w:rsidR="00754C51" w:rsidRPr="004A4814" w:rsidRDefault="00754C51" w:rsidP="00C10987">
            <w:pPr>
              <w:pStyle w:val="Normal1"/>
              <w:rPr>
                <w:b/>
                <w:lang w:val="en-GB"/>
              </w:rPr>
            </w:pPr>
            <w:r>
              <w:rPr>
                <w:b/>
                <w:lang w:val="en-GB"/>
              </w:rPr>
              <w:t>Values</w:t>
            </w:r>
          </w:p>
        </w:tc>
      </w:tr>
      <w:tr w:rsidR="00754C51" w14:paraId="78306913" w14:textId="77777777" w:rsidTr="00C10987">
        <w:trPr>
          <w:jc w:val="center"/>
        </w:trPr>
        <w:tc>
          <w:tcPr>
            <w:tcW w:w="2015" w:type="dxa"/>
            <w:tcBorders>
              <w:top w:val="double" w:sz="4" w:space="0" w:color="auto"/>
            </w:tcBorders>
          </w:tcPr>
          <w:p w14:paraId="6E44A0E8" w14:textId="77777777" w:rsidR="00754C51" w:rsidRDefault="00754C51" w:rsidP="00C10987">
            <w:pPr>
              <w:pStyle w:val="Normal1"/>
              <w:rPr>
                <w:lang w:val="en-GB"/>
              </w:rPr>
            </w:pPr>
            <w:proofErr w:type="spellStart"/>
            <w:r>
              <w:rPr>
                <w:lang w:val="en-GB"/>
              </w:rPr>
              <w:t>Precedentness</w:t>
            </w:r>
            <w:proofErr w:type="spellEnd"/>
          </w:p>
        </w:tc>
        <w:tc>
          <w:tcPr>
            <w:tcW w:w="1742" w:type="dxa"/>
            <w:tcBorders>
              <w:top w:val="double" w:sz="4" w:space="0" w:color="auto"/>
            </w:tcBorders>
          </w:tcPr>
          <w:p w14:paraId="59DDD605" w14:textId="77777777" w:rsidR="00754C51" w:rsidRDefault="00754C51" w:rsidP="00C10987">
            <w:pPr>
              <w:pStyle w:val="Normal1"/>
              <w:jc w:val="right"/>
              <w:rPr>
                <w:lang w:val="en-GB"/>
              </w:rPr>
            </w:pPr>
            <w:r>
              <w:rPr>
                <w:lang w:val="en-GB"/>
              </w:rPr>
              <w:t>Nominal</w:t>
            </w:r>
          </w:p>
        </w:tc>
        <w:tc>
          <w:tcPr>
            <w:tcW w:w="2483" w:type="dxa"/>
            <w:tcBorders>
              <w:top w:val="double" w:sz="4" w:space="0" w:color="auto"/>
            </w:tcBorders>
          </w:tcPr>
          <w:p w14:paraId="2E6873D4" w14:textId="77777777" w:rsidR="00754C51" w:rsidRDefault="00754C51" w:rsidP="00C10987">
            <w:pPr>
              <w:pStyle w:val="Normal1"/>
              <w:jc w:val="right"/>
              <w:rPr>
                <w:lang w:val="en-GB"/>
              </w:rPr>
            </w:pPr>
            <w:r>
              <w:rPr>
                <w:lang w:val="en-GB"/>
              </w:rPr>
              <w:t>3.72</w:t>
            </w:r>
          </w:p>
        </w:tc>
      </w:tr>
      <w:tr w:rsidR="00754C51" w14:paraId="1D910BD3" w14:textId="77777777" w:rsidTr="00C10987">
        <w:trPr>
          <w:jc w:val="center"/>
        </w:trPr>
        <w:tc>
          <w:tcPr>
            <w:tcW w:w="2015" w:type="dxa"/>
          </w:tcPr>
          <w:p w14:paraId="743BEEAB" w14:textId="77777777" w:rsidR="00754C51" w:rsidRDefault="00754C51" w:rsidP="00C10987">
            <w:pPr>
              <w:pStyle w:val="Normal1"/>
              <w:rPr>
                <w:lang w:val="en-GB"/>
              </w:rPr>
            </w:pPr>
            <w:r>
              <w:rPr>
                <w:lang w:val="en-GB"/>
              </w:rPr>
              <w:t>Development</w:t>
            </w:r>
          </w:p>
          <w:p w14:paraId="3A3FFE32" w14:textId="77777777" w:rsidR="00754C51" w:rsidRDefault="00754C51" w:rsidP="00C10987">
            <w:pPr>
              <w:pStyle w:val="Normal1"/>
              <w:rPr>
                <w:lang w:val="en-GB"/>
              </w:rPr>
            </w:pPr>
            <w:r>
              <w:rPr>
                <w:lang w:val="en-GB"/>
              </w:rPr>
              <w:t>Flexibility</w:t>
            </w:r>
          </w:p>
        </w:tc>
        <w:tc>
          <w:tcPr>
            <w:tcW w:w="1742" w:type="dxa"/>
          </w:tcPr>
          <w:p w14:paraId="4407A98B" w14:textId="77777777" w:rsidR="00754C51" w:rsidRDefault="00754C51" w:rsidP="00C10987">
            <w:pPr>
              <w:pStyle w:val="Normal1"/>
              <w:jc w:val="right"/>
              <w:rPr>
                <w:lang w:val="en-GB"/>
              </w:rPr>
            </w:pPr>
            <w:r>
              <w:rPr>
                <w:lang w:val="en-GB"/>
              </w:rPr>
              <w:t>Very High</w:t>
            </w:r>
          </w:p>
        </w:tc>
        <w:tc>
          <w:tcPr>
            <w:tcW w:w="2483" w:type="dxa"/>
          </w:tcPr>
          <w:p w14:paraId="75000A1E" w14:textId="77777777" w:rsidR="00754C51" w:rsidRDefault="00754C51" w:rsidP="00C10987">
            <w:pPr>
              <w:pStyle w:val="Normal1"/>
              <w:jc w:val="right"/>
              <w:rPr>
                <w:lang w:val="en-GB"/>
              </w:rPr>
            </w:pPr>
            <w:r>
              <w:rPr>
                <w:lang w:val="en-GB"/>
              </w:rPr>
              <w:t>1.01</w:t>
            </w:r>
          </w:p>
        </w:tc>
      </w:tr>
      <w:tr w:rsidR="00754C51" w14:paraId="713F2E54" w14:textId="77777777" w:rsidTr="00C10987">
        <w:trPr>
          <w:jc w:val="center"/>
        </w:trPr>
        <w:tc>
          <w:tcPr>
            <w:tcW w:w="2015" w:type="dxa"/>
          </w:tcPr>
          <w:p w14:paraId="607F58EB" w14:textId="77777777" w:rsidR="00754C51" w:rsidRDefault="00754C51" w:rsidP="00C10987">
            <w:pPr>
              <w:pStyle w:val="Normal1"/>
              <w:rPr>
                <w:lang w:val="en-GB"/>
              </w:rPr>
            </w:pPr>
            <w:r>
              <w:rPr>
                <w:lang w:val="en-GB"/>
              </w:rPr>
              <w:t>Risk Resolution</w:t>
            </w:r>
          </w:p>
        </w:tc>
        <w:tc>
          <w:tcPr>
            <w:tcW w:w="1742" w:type="dxa"/>
          </w:tcPr>
          <w:p w14:paraId="10832337" w14:textId="77777777" w:rsidR="00754C51" w:rsidRDefault="00754C51" w:rsidP="00C10987">
            <w:pPr>
              <w:pStyle w:val="Normal1"/>
              <w:jc w:val="right"/>
              <w:rPr>
                <w:lang w:val="en-GB"/>
              </w:rPr>
            </w:pPr>
            <w:r>
              <w:rPr>
                <w:lang w:val="en-GB"/>
              </w:rPr>
              <w:t>High</w:t>
            </w:r>
          </w:p>
        </w:tc>
        <w:tc>
          <w:tcPr>
            <w:tcW w:w="2483" w:type="dxa"/>
          </w:tcPr>
          <w:p w14:paraId="11EAA16B" w14:textId="77777777" w:rsidR="00754C51" w:rsidRDefault="00754C51" w:rsidP="00C10987">
            <w:pPr>
              <w:pStyle w:val="Normal1"/>
              <w:jc w:val="right"/>
              <w:rPr>
                <w:lang w:val="en-GB"/>
              </w:rPr>
            </w:pPr>
            <w:r>
              <w:rPr>
                <w:lang w:val="en-GB"/>
              </w:rPr>
              <w:t>2.83</w:t>
            </w:r>
          </w:p>
        </w:tc>
      </w:tr>
      <w:tr w:rsidR="00754C51" w14:paraId="548FAE01" w14:textId="77777777" w:rsidTr="00C10987">
        <w:trPr>
          <w:jc w:val="center"/>
        </w:trPr>
        <w:tc>
          <w:tcPr>
            <w:tcW w:w="2015" w:type="dxa"/>
          </w:tcPr>
          <w:p w14:paraId="1FE15004" w14:textId="77777777" w:rsidR="00754C51" w:rsidRDefault="00754C51" w:rsidP="00C10987">
            <w:pPr>
              <w:pStyle w:val="Normal1"/>
              <w:rPr>
                <w:lang w:val="en-GB"/>
              </w:rPr>
            </w:pPr>
            <w:r>
              <w:rPr>
                <w:lang w:val="en-GB"/>
              </w:rPr>
              <w:t>Team Cohesion</w:t>
            </w:r>
          </w:p>
        </w:tc>
        <w:tc>
          <w:tcPr>
            <w:tcW w:w="1742" w:type="dxa"/>
          </w:tcPr>
          <w:p w14:paraId="21C77AE7" w14:textId="77777777" w:rsidR="00754C51" w:rsidRDefault="00754C51" w:rsidP="00C10987">
            <w:pPr>
              <w:pStyle w:val="Normal1"/>
              <w:jc w:val="right"/>
              <w:rPr>
                <w:lang w:val="en-GB"/>
              </w:rPr>
            </w:pPr>
            <w:r>
              <w:rPr>
                <w:lang w:val="en-GB"/>
              </w:rPr>
              <w:t>High</w:t>
            </w:r>
          </w:p>
        </w:tc>
        <w:tc>
          <w:tcPr>
            <w:tcW w:w="2483" w:type="dxa"/>
          </w:tcPr>
          <w:p w14:paraId="7CC2B466" w14:textId="77777777" w:rsidR="00754C51" w:rsidRDefault="00754C51" w:rsidP="00C10987">
            <w:pPr>
              <w:pStyle w:val="Normal1"/>
              <w:jc w:val="right"/>
              <w:rPr>
                <w:lang w:val="en-GB"/>
              </w:rPr>
            </w:pPr>
            <w:r>
              <w:rPr>
                <w:lang w:val="en-GB"/>
              </w:rPr>
              <w:t>2.19</w:t>
            </w:r>
          </w:p>
        </w:tc>
      </w:tr>
      <w:tr w:rsidR="00754C51" w14:paraId="372B0979" w14:textId="77777777" w:rsidTr="00C10987">
        <w:trPr>
          <w:jc w:val="center"/>
        </w:trPr>
        <w:tc>
          <w:tcPr>
            <w:tcW w:w="2015" w:type="dxa"/>
            <w:tcBorders>
              <w:bottom w:val="double" w:sz="4" w:space="0" w:color="auto"/>
            </w:tcBorders>
          </w:tcPr>
          <w:p w14:paraId="27134D6F" w14:textId="77777777" w:rsidR="00754C51" w:rsidRDefault="00754C51" w:rsidP="00C10987">
            <w:pPr>
              <w:pStyle w:val="Normal1"/>
              <w:rPr>
                <w:lang w:val="en-GB"/>
              </w:rPr>
            </w:pPr>
            <w:r>
              <w:rPr>
                <w:lang w:val="en-GB"/>
              </w:rPr>
              <w:lastRenderedPageBreak/>
              <w:t>Process Maturity</w:t>
            </w:r>
          </w:p>
        </w:tc>
        <w:tc>
          <w:tcPr>
            <w:tcW w:w="1742" w:type="dxa"/>
            <w:tcBorders>
              <w:bottom w:val="double" w:sz="4" w:space="0" w:color="auto"/>
            </w:tcBorders>
          </w:tcPr>
          <w:p w14:paraId="2A8E5279" w14:textId="77777777" w:rsidR="00754C51" w:rsidRDefault="00754C51" w:rsidP="00C10987">
            <w:pPr>
              <w:pStyle w:val="Normal1"/>
              <w:jc w:val="right"/>
              <w:rPr>
                <w:lang w:val="en-GB"/>
              </w:rPr>
            </w:pPr>
            <w:r>
              <w:rPr>
                <w:lang w:val="en-GB"/>
              </w:rPr>
              <w:t>Nominal</w:t>
            </w:r>
          </w:p>
        </w:tc>
        <w:tc>
          <w:tcPr>
            <w:tcW w:w="2483" w:type="dxa"/>
            <w:tcBorders>
              <w:bottom w:val="double" w:sz="4" w:space="0" w:color="auto"/>
            </w:tcBorders>
          </w:tcPr>
          <w:p w14:paraId="30FEB9CF" w14:textId="77777777" w:rsidR="00754C51" w:rsidRDefault="00754C51" w:rsidP="00C10987">
            <w:pPr>
              <w:pStyle w:val="Normal1"/>
              <w:jc w:val="right"/>
              <w:rPr>
                <w:lang w:val="en-GB"/>
              </w:rPr>
            </w:pPr>
            <w:r>
              <w:rPr>
                <w:lang w:val="en-GB"/>
              </w:rPr>
              <w:t>4.68</w:t>
            </w:r>
          </w:p>
        </w:tc>
      </w:tr>
      <w:tr w:rsidR="00754C51" w14:paraId="3CE24335" w14:textId="77777777" w:rsidTr="00C10987">
        <w:trPr>
          <w:jc w:val="center"/>
        </w:trPr>
        <w:tc>
          <w:tcPr>
            <w:tcW w:w="3757" w:type="dxa"/>
            <w:gridSpan w:val="2"/>
            <w:tcBorders>
              <w:top w:val="double" w:sz="4" w:space="0" w:color="auto"/>
            </w:tcBorders>
          </w:tcPr>
          <w:p w14:paraId="0917478B" w14:textId="77777777" w:rsidR="00754C51" w:rsidRPr="004A4814" w:rsidRDefault="00754C51" w:rsidP="00C10987">
            <w:pPr>
              <w:pStyle w:val="Normal1"/>
              <w:rPr>
                <w:i/>
                <w:lang w:val="en-GB"/>
              </w:rPr>
            </w:pPr>
            <w:r w:rsidRPr="004A4814">
              <w:rPr>
                <w:i/>
                <w:lang w:val="en-GB"/>
              </w:rPr>
              <w:t>Total</w:t>
            </w:r>
          </w:p>
        </w:tc>
        <w:tc>
          <w:tcPr>
            <w:tcW w:w="2483" w:type="dxa"/>
            <w:tcBorders>
              <w:top w:val="double" w:sz="4" w:space="0" w:color="auto"/>
            </w:tcBorders>
          </w:tcPr>
          <w:p w14:paraId="5D205824" w14:textId="77777777" w:rsidR="00754C51" w:rsidRDefault="00754C51" w:rsidP="00C10987">
            <w:pPr>
              <w:pStyle w:val="Normal1"/>
              <w:jc w:val="right"/>
              <w:rPr>
                <w:lang w:val="en-GB"/>
              </w:rPr>
            </w:pPr>
            <w:r>
              <w:rPr>
                <w:lang w:val="en-GB"/>
              </w:rPr>
              <w:t>14.43</w:t>
            </w:r>
          </w:p>
        </w:tc>
      </w:tr>
    </w:tbl>
    <w:p w14:paraId="4F3911D5" w14:textId="77777777" w:rsidR="00754C51" w:rsidRPr="00F65065" w:rsidRDefault="00754C51" w:rsidP="00754C51">
      <w:pPr>
        <w:rPr>
          <w:lang w:val="en-GB"/>
        </w:rPr>
      </w:pPr>
    </w:p>
    <w:p w14:paraId="5B6E0074" w14:textId="77777777" w:rsidR="00754C51" w:rsidRPr="00F65065" w:rsidRDefault="00754C51" w:rsidP="00754C51">
      <w:pPr>
        <w:jc w:val="both"/>
        <w:rPr>
          <w:lang w:val="en-GB"/>
        </w:rPr>
      </w:pPr>
    </w:p>
    <w:p w14:paraId="26144772" w14:textId="77777777" w:rsidR="00754C51" w:rsidRPr="00F65065" w:rsidRDefault="00754C51" w:rsidP="00754C51">
      <w:pPr>
        <w:pStyle w:val="Heading3"/>
        <w:rPr>
          <w:lang w:val="en-GB"/>
        </w:rPr>
      </w:pPr>
      <w:bookmarkStart w:id="13" w:name="_Toc346181357"/>
      <w:r w:rsidRPr="00F65065">
        <w:rPr>
          <w:lang w:val="en-GB"/>
        </w:rPr>
        <w:t>Cost Drivers</w:t>
      </w:r>
      <w:bookmarkEnd w:id="13"/>
      <w:r w:rsidRPr="00F65065">
        <w:rPr>
          <w:lang w:val="en-GB"/>
        </w:rPr>
        <w:t xml:space="preserve"> </w:t>
      </w:r>
    </w:p>
    <w:p w14:paraId="7305AA11" w14:textId="77777777" w:rsidR="00754C51" w:rsidRPr="00F65065" w:rsidRDefault="00754C51" w:rsidP="00754C51">
      <w:pPr>
        <w:jc w:val="both"/>
        <w:rPr>
          <w:lang w:val="en-GB"/>
        </w:rPr>
      </w:pPr>
    </w:p>
    <w:p w14:paraId="3B5A3D38" w14:textId="77777777" w:rsidR="00754C51" w:rsidRDefault="00754C51" w:rsidP="00754C51">
      <w:pPr>
        <w:pStyle w:val="Normal1"/>
        <w:rPr>
          <w:lang w:val="en-GB"/>
        </w:rPr>
      </w:pPr>
      <w:r w:rsidRPr="001D5A65">
        <w:rPr>
          <w:rFonts w:asciiTheme="majorHAnsi" w:hAnsiTheme="majorHAnsi" w:cstheme="majorHAnsi"/>
          <w:i/>
          <w:lang w:val="en-GB"/>
        </w:rPr>
        <w:t>Reliability</w:t>
      </w:r>
      <w:r>
        <w:rPr>
          <w:lang w:val="en-GB"/>
        </w:rPr>
        <w:t>:</w:t>
      </w:r>
    </w:p>
    <w:p w14:paraId="0FEB6EAE" w14:textId="77777777" w:rsidR="00754C51" w:rsidRDefault="00754C51" w:rsidP="00754C51">
      <w:pPr>
        <w:pStyle w:val="Normal1"/>
        <w:rPr>
          <w:lang w:val="en-GB"/>
        </w:rPr>
      </w:pPr>
    </w:p>
    <w:p w14:paraId="5601BAD0" w14:textId="77777777" w:rsidR="00754C51" w:rsidRDefault="00754C51" w:rsidP="00754C51">
      <w:pPr>
        <w:pStyle w:val="Normal1"/>
        <w:ind w:left="720"/>
        <w:rPr>
          <w:lang w:val="en-GB"/>
        </w:rPr>
      </w:pPr>
      <w:r>
        <w:rPr>
          <w:lang w:val="en-GB"/>
        </w:rPr>
        <w:t xml:space="preserve">A possible shutdown of the server in a particular amount of time leads only to the loss of the payments of the rides that are happening in that moment and the impossibility to reserve or identify a car. In the case of </w:t>
      </w:r>
      <w:proofErr w:type="gramStart"/>
      <w:r>
        <w:rPr>
          <w:lang w:val="en-GB"/>
        </w:rPr>
        <w:t>missed  payments</w:t>
      </w:r>
      <w:proofErr w:type="gramEnd"/>
      <w:r>
        <w:rPr>
          <w:lang w:val="en-GB"/>
        </w:rPr>
        <w:t xml:space="preserve"> we can easily recover the rides that weren’t payed from the db. In our case the value is set to low.</w:t>
      </w:r>
    </w:p>
    <w:p w14:paraId="1B68A0D8" w14:textId="77777777" w:rsidR="00754C51" w:rsidRDefault="00754C51" w:rsidP="00754C51">
      <w:pPr>
        <w:pStyle w:val="Normal1"/>
        <w:ind w:left="720"/>
        <w:rPr>
          <w:lang w:val="en-GB"/>
        </w:rPr>
      </w:pPr>
    </w:p>
    <w:p w14:paraId="17EF4BCC" w14:textId="77777777" w:rsidR="00754C51" w:rsidRDefault="00754C51" w:rsidP="00754C51">
      <w:pPr>
        <w:pStyle w:val="Normal1"/>
        <w:ind w:left="720"/>
        <w:rPr>
          <w:lang w:val="en-GB"/>
        </w:rPr>
      </w:pPr>
      <w:r>
        <w:rPr>
          <w:noProof/>
          <w:lang w:eastAsia="zh-TW"/>
        </w:rPr>
        <w:drawing>
          <wp:inline distT="0" distB="0" distL="0" distR="0" wp14:anchorId="2DFC7890" wp14:editId="49A9F212">
            <wp:extent cx="5733415" cy="1701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y cost.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701800"/>
                    </a:xfrm>
                    <a:prstGeom prst="rect">
                      <a:avLst/>
                    </a:prstGeom>
                  </pic:spPr>
                </pic:pic>
              </a:graphicData>
            </a:graphic>
          </wp:inline>
        </w:drawing>
      </w:r>
    </w:p>
    <w:p w14:paraId="523B95F8" w14:textId="77777777" w:rsidR="00754C51" w:rsidRDefault="00754C51" w:rsidP="00754C51">
      <w:pPr>
        <w:pStyle w:val="Normal1"/>
        <w:ind w:left="720"/>
        <w:rPr>
          <w:lang w:val="en-GB"/>
        </w:rPr>
      </w:pPr>
    </w:p>
    <w:p w14:paraId="52F52229" w14:textId="77777777" w:rsidR="00754C51" w:rsidRDefault="00754C51" w:rsidP="00754C51">
      <w:pPr>
        <w:pStyle w:val="Normal1"/>
        <w:rPr>
          <w:lang w:val="en-GB"/>
        </w:rPr>
      </w:pPr>
      <w:r w:rsidRPr="001D5A65">
        <w:rPr>
          <w:rFonts w:asciiTheme="majorHAnsi" w:hAnsiTheme="majorHAnsi" w:cstheme="majorHAnsi"/>
          <w:i/>
          <w:lang w:val="en-GB"/>
        </w:rPr>
        <w:t>Database Size</w:t>
      </w:r>
      <w:r>
        <w:rPr>
          <w:lang w:val="en-GB"/>
        </w:rPr>
        <w:t>:</w:t>
      </w:r>
    </w:p>
    <w:p w14:paraId="212C5B49" w14:textId="77777777" w:rsidR="00754C51" w:rsidRDefault="00754C51" w:rsidP="00754C51">
      <w:pPr>
        <w:pStyle w:val="Normal1"/>
        <w:rPr>
          <w:lang w:val="en-GB"/>
        </w:rPr>
      </w:pPr>
      <w:r>
        <w:rPr>
          <w:lang w:val="en-GB"/>
        </w:rPr>
        <w:tab/>
      </w:r>
    </w:p>
    <w:p w14:paraId="3DB6B192" w14:textId="77777777" w:rsidR="00754C51" w:rsidRDefault="00754C51" w:rsidP="00754C51">
      <w:pPr>
        <w:pStyle w:val="Normal1"/>
        <w:ind w:left="720"/>
        <w:rPr>
          <w:lang w:val="en-GB"/>
        </w:rPr>
      </w:pPr>
      <w:r w:rsidRPr="00E86513">
        <w:rPr>
          <w:lang w:val="en-GB"/>
        </w:rPr>
        <w:t>This measure considers the effective size of our database. We don’t have the ultimate answer, but our estimation given the tables and fields we have is to reach a 3GB database. Since it is distributed over 10.000-15.000 SLOC, the ratio D/P (measured as testing DB bytes/program SLOC) is between 209 and 314, resulting in the DATA cost driver being high.</w:t>
      </w:r>
    </w:p>
    <w:p w14:paraId="24C714C5" w14:textId="77777777" w:rsidR="00754C51" w:rsidRDefault="00754C51" w:rsidP="00754C51">
      <w:pPr>
        <w:pStyle w:val="Normal1"/>
        <w:rPr>
          <w:lang w:val="en-GB"/>
        </w:rPr>
      </w:pPr>
      <w:r>
        <w:rPr>
          <w:lang w:val="en-GB"/>
        </w:rPr>
        <w:tab/>
      </w:r>
    </w:p>
    <w:p w14:paraId="04747E2C" w14:textId="77777777" w:rsidR="00754C51" w:rsidRDefault="00754C51" w:rsidP="00754C51">
      <w:pPr>
        <w:pStyle w:val="Normal1"/>
        <w:ind w:firstLine="720"/>
        <w:rPr>
          <w:lang w:val="en-GB"/>
        </w:rPr>
      </w:pPr>
      <w:r>
        <w:rPr>
          <w:noProof/>
          <w:lang w:eastAsia="zh-TW"/>
        </w:rPr>
        <w:drawing>
          <wp:inline distT="0" distB="0" distL="0" distR="0" wp14:anchorId="17B87A80" wp14:editId="1B4051CD">
            <wp:extent cx="5733415" cy="132905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cost.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329055"/>
                    </a:xfrm>
                    <a:prstGeom prst="rect">
                      <a:avLst/>
                    </a:prstGeom>
                  </pic:spPr>
                </pic:pic>
              </a:graphicData>
            </a:graphic>
          </wp:inline>
        </w:drawing>
      </w:r>
    </w:p>
    <w:p w14:paraId="0418FEBB" w14:textId="77777777" w:rsidR="00754C51" w:rsidRDefault="00754C51" w:rsidP="00754C51">
      <w:pPr>
        <w:pStyle w:val="Normal1"/>
        <w:rPr>
          <w:lang w:val="en-GB"/>
        </w:rPr>
      </w:pPr>
      <w:r w:rsidRPr="001D5A65">
        <w:rPr>
          <w:rFonts w:asciiTheme="majorHAnsi" w:hAnsiTheme="majorHAnsi" w:cstheme="majorHAnsi"/>
          <w:i/>
          <w:lang w:val="en-GB"/>
        </w:rPr>
        <w:t>Product Complexity</w:t>
      </w:r>
      <w:r>
        <w:rPr>
          <w:lang w:val="en-GB"/>
        </w:rPr>
        <w:t>:</w:t>
      </w:r>
    </w:p>
    <w:p w14:paraId="4DF10DDF" w14:textId="77777777" w:rsidR="00754C51" w:rsidRDefault="00754C51" w:rsidP="00754C51">
      <w:pPr>
        <w:pStyle w:val="Normal1"/>
        <w:rPr>
          <w:lang w:val="en-GB"/>
        </w:rPr>
      </w:pPr>
    </w:p>
    <w:p w14:paraId="33ADF7DC" w14:textId="77777777" w:rsidR="00754C51" w:rsidRDefault="00754C51" w:rsidP="00754C51">
      <w:pPr>
        <w:pStyle w:val="Normal1"/>
        <w:ind w:firstLine="720"/>
        <w:rPr>
          <w:lang w:val="en-GB"/>
        </w:rPr>
      </w:pPr>
      <w:r>
        <w:rPr>
          <w:lang w:val="en-GB"/>
        </w:rPr>
        <w:t>Normal according to the COCOMO II Standard.</w:t>
      </w:r>
    </w:p>
    <w:p w14:paraId="340A7037" w14:textId="77777777" w:rsidR="00754C51" w:rsidRDefault="00754C51" w:rsidP="00754C51">
      <w:pPr>
        <w:pStyle w:val="Normal1"/>
        <w:rPr>
          <w:lang w:val="en-GB"/>
        </w:rPr>
      </w:pPr>
    </w:p>
    <w:p w14:paraId="0F7FB7CA" w14:textId="77777777" w:rsidR="00754C51" w:rsidRDefault="00754C51" w:rsidP="00754C51">
      <w:pPr>
        <w:pStyle w:val="Normal1"/>
        <w:ind w:firstLine="720"/>
        <w:rPr>
          <w:lang w:val="en-GB"/>
        </w:rPr>
      </w:pPr>
      <w:r>
        <w:rPr>
          <w:noProof/>
          <w:lang w:eastAsia="zh-TW"/>
        </w:rPr>
        <w:lastRenderedPageBreak/>
        <w:drawing>
          <wp:inline distT="0" distB="0" distL="0" distR="0" wp14:anchorId="0D8EDC06" wp14:editId="3C9B8EA6">
            <wp:extent cx="5733415" cy="9988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ex data.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998855"/>
                    </a:xfrm>
                    <a:prstGeom prst="rect">
                      <a:avLst/>
                    </a:prstGeom>
                  </pic:spPr>
                </pic:pic>
              </a:graphicData>
            </a:graphic>
          </wp:inline>
        </w:drawing>
      </w:r>
    </w:p>
    <w:p w14:paraId="31BA70A3" w14:textId="77777777" w:rsidR="00754C51" w:rsidRDefault="00754C51" w:rsidP="00754C51">
      <w:pPr>
        <w:pStyle w:val="Normal1"/>
        <w:ind w:left="720"/>
        <w:rPr>
          <w:lang w:val="en-GB"/>
        </w:rPr>
      </w:pPr>
    </w:p>
    <w:p w14:paraId="587FF627" w14:textId="77777777" w:rsidR="00754C51" w:rsidRDefault="00754C51" w:rsidP="00754C51">
      <w:pPr>
        <w:pStyle w:val="Normal1"/>
        <w:rPr>
          <w:lang w:val="en-GB"/>
        </w:rPr>
      </w:pPr>
      <w:r w:rsidRPr="001D5A65">
        <w:rPr>
          <w:rFonts w:asciiTheme="majorHAnsi" w:hAnsiTheme="majorHAnsi" w:cstheme="majorHAnsi"/>
          <w:i/>
          <w:lang w:val="en-GB"/>
        </w:rPr>
        <w:t>Required Reusability</w:t>
      </w:r>
      <w:r>
        <w:rPr>
          <w:lang w:val="en-GB"/>
        </w:rPr>
        <w:t>:</w:t>
      </w:r>
    </w:p>
    <w:p w14:paraId="4013274F" w14:textId="77777777" w:rsidR="00754C51" w:rsidRDefault="00754C51" w:rsidP="00754C51">
      <w:pPr>
        <w:pStyle w:val="Normal1"/>
        <w:rPr>
          <w:lang w:val="en-GB"/>
        </w:rPr>
      </w:pPr>
    </w:p>
    <w:p w14:paraId="39D7E62E" w14:textId="77777777" w:rsidR="00754C51" w:rsidRPr="00802C91" w:rsidRDefault="00754C51" w:rsidP="00754C51">
      <w:pPr>
        <w:pStyle w:val="Normal1"/>
        <w:ind w:left="720"/>
        <w:rPr>
          <w:lang w:val="en-US"/>
        </w:rPr>
      </w:pPr>
      <w:r w:rsidRPr="00802C91">
        <w:rPr>
          <w:lang w:val="en-US"/>
        </w:rPr>
        <w:t>This cost driver accounts for the additional effort needed to construct components intended for reuse on current or future projects.</w:t>
      </w:r>
      <w:r>
        <w:rPr>
          <w:lang w:val="en-US"/>
        </w:rPr>
        <w:t xml:space="preserve"> </w:t>
      </w:r>
      <w:r w:rsidRPr="008E0F7E">
        <w:rPr>
          <w:lang w:val="en-GB"/>
        </w:rPr>
        <w:t>In our case, the reusability requirements are limited in scope to the project itself, so the RUSE cost driver is set to nominal.</w:t>
      </w:r>
    </w:p>
    <w:p w14:paraId="2AA63C71" w14:textId="77777777" w:rsidR="00754C51" w:rsidRDefault="00754C51" w:rsidP="00754C51">
      <w:pPr>
        <w:pStyle w:val="Normal1"/>
        <w:ind w:left="720"/>
        <w:rPr>
          <w:lang w:val="en-GB"/>
        </w:rPr>
      </w:pPr>
      <w:r>
        <w:rPr>
          <w:lang w:val="en-GB"/>
        </w:rPr>
        <w:tab/>
      </w:r>
    </w:p>
    <w:p w14:paraId="46698AB3" w14:textId="77777777" w:rsidR="00754C51" w:rsidRDefault="00754C51" w:rsidP="00754C51">
      <w:pPr>
        <w:pStyle w:val="Normal1"/>
        <w:ind w:left="720"/>
        <w:rPr>
          <w:lang w:val="en-GB"/>
        </w:rPr>
      </w:pPr>
      <w:r>
        <w:rPr>
          <w:noProof/>
          <w:lang w:eastAsia="zh-TW"/>
        </w:rPr>
        <w:drawing>
          <wp:inline distT="0" distB="0" distL="0" distR="0" wp14:anchorId="36BC402F" wp14:editId="6EF728A8">
            <wp:extent cx="5733415" cy="16878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se data.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1687830"/>
                    </a:xfrm>
                    <a:prstGeom prst="rect">
                      <a:avLst/>
                    </a:prstGeom>
                  </pic:spPr>
                </pic:pic>
              </a:graphicData>
            </a:graphic>
          </wp:inline>
        </w:drawing>
      </w:r>
    </w:p>
    <w:p w14:paraId="59FAD216" w14:textId="77777777" w:rsidR="00754C51" w:rsidRDefault="00754C51" w:rsidP="00754C51">
      <w:pPr>
        <w:pStyle w:val="Normal1"/>
        <w:ind w:left="720"/>
        <w:rPr>
          <w:lang w:val="en-GB"/>
        </w:rPr>
      </w:pPr>
    </w:p>
    <w:p w14:paraId="065A86C3" w14:textId="77777777" w:rsidR="00754C51" w:rsidRDefault="00754C51" w:rsidP="00754C51">
      <w:pPr>
        <w:pStyle w:val="Normal1"/>
        <w:rPr>
          <w:lang w:val="en-GB"/>
        </w:rPr>
      </w:pPr>
      <w:r w:rsidRPr="001D5A65">
        <w:rPr>
          <w:rFonts w:asciiTheme="majorHAnsi" w:hAnsiTheme="majorHAnsi" w:cstheme="majorHAnsi"/>
          <w:i/>
          <w:lang w:val="en-GB"/>
        </w:rPr>
        <w:t>Documentation match to life-cycle needs</w:t>
      </w:r>
      <w:r>
        <w:rPr>
          <w:lang w:val="en-GB"/>
        </w:rPr>
        <w:t>:</w:t>
      </w:r>
    </w:p>
    <w:p w14:paraId="59F0A87A" w14:textId="77777777" w:rsidR="00754C51" w:rsidRDefault="00754C51" w:rsidP="00754C51">
      <w:pPr>
        <w:pStyle w:val="Normal1"/>
        <w:rPr>
          <w:lang w:val="en-GB"/>
        </w:rPr>
      </w:pPr>
    </w:p>
    <w:p w14:paraId="007C2EA9" w14:textId="77777777" w:rsidR="00754C51" w:rsidRPr="00802C91" w:rsidRDefault="00754C51" w:rsidP="00754C51">
      <w:pPr>
        <w:pStyle w:val="Normal1"/>
        <w:ind w:left="720"/>
        <w:rPr>
          <w:lang w:val="en-US"/>
        </w:rPr>
      </w:pPr>
      <w:r w:rsidRPr="008E0F7E">
        <w:rPr>
          <w:lang w:val="en-GB"/>
        </w:rPr>
        <w:t>This parameter describes the relationship between the documentation and the application requirements.</w:t>
      </w:r>
      <w:r>
        <w:rPr>
          <w:lang w:val="en-GB"/>
        </w:rPr>
        <w:t xml:space="preserve"> </w:t>
      </w:r>
      <w:r w:rsidRPr="00802C91">
        <w:rPr>
          <w:lang w:val="en-US"/>
        </w:rPr>
        <w:t xml:space="preserve">The rating scale goes from Very Low (many life-cycle needs uncovered) to Very High (very </w:t>
      </w:r>
      <w:r>
        <w:rPr>
          <w:lang w:val="en-US"/>
        </w:rPr>
        <w:t>excessive for life-cycle needs). In our case the value is Normal, due to the fact that in the documentation are covered the main life-cycle needs, so the document descriptors can be considered right-sized to life-cycle needs.</w:t>
      </w:r>
    </w:p>
    <w:p w14:paraId="3716B0CF" w14:textId="77777777" w:rsidR="00754C51" w:rsidRDefault="00754C51" w:rsidP="00754C51">
      <w:pPr>
        <w:pStyle w:val="Normal1"/>
        <w:ind w:left="720"/>
        <w:rPr>
          <w:lang w:val="en-GB"/>
        </w:rPr>
      </w:pPr>
      <w:r>
        <w:rPr>
          <w:lang w:val="en-GB"/>
        </w:rPr>
        <w:tab/>
      </w:r>
    </w:p>
    <w:p w14:paraId="7C89BD81" w14:textId="77777777" w:rsidR="00754C51" w:rsidRDefault="00754C51" w:rsidP="00754C51">
      <w:pPr>
        <w:pStyle w:val="Normal1"/>
        <w:ind w:left="720"/>
        <w:rPr>
          <w:lang w:val="en-GB"/>
        </w:rPr>
      </w:pPr>
      <w:r>
        <w:rPr>
          <w:noProof/>
          <w:lang w:eastAsia="zh-TW"/>
        </w:rPr>
        <w:drawing>
          <wp:inline distT="0" distB="0" distL="0" distR="0" wp14:anchorId="1ADFB037" wp14:editId="1277F923">
            <wp:extent cx="5733415" cy="16713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u.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p>
    <w:p w14:paraId="4B37EE08" w14:textId="77777777" w:rsidR="00754C51" w:rsidRPr="00F65065" w:rsidRDefault="00754C51" w:rsidP="00754C51">
      <w:pPr>
        <w:rPr>
          <w:lang w:val="en-GB"/>
        </w:rPr>
      </w:pPr>
    </w:p>
    <w:p w14:paraId="3BB37F99" w14:textId="77777777" w:rsidR="00754C51" w:rsidRPr="00F65065" w:rsidRDefault="00754C51" w:rsidP="00754C51">
      <w:pPr>
        <w:pStyle w:val="Heading3"/>
        <w:rPr>
          <w:lang w:val="en-GB"/>
        </w:rPr>
      </w:pPr>
      <w:r>
        <w:rPr>
          <w:lang w:val="en-GB"/>
        </w:rPr>
        <w:t>Platform factors</w:t>
      </w:r>
      <w:r w:rsidRPr="00F65065">
        <w:rPr>
          <w:lang w:val="en-GB"/>
        </w:rPr>
        <w:t xml:space="preserve"> </w:t>
      </w:r>
    </w:p>
    <w:p w14:paraId="7032F07D" w14:textId="77777777" w:rsidR="00754C51" w:rsidRPr="00F65065" w:rsidRDefault="00754C51" w:rsidP="00754C51">
      <w:pPr>
        <w:rPr>
          <w:lang w:val="en-GB"/>
        </w:rPr>
      </w:pPr>
    </w:p>
    <w:p w14:paraId="6D40D86E" w14:textId="77777777" w:rsidR="00754C51" w:rsidRDefault="00754C51" w:rsidP="00754C51">
      <w:pPr>
        <w:jc w:val="both"/>
        <w:rPr>
          <w:lang w:val="en-GB"/>
        </w:rPr>
      </w:pPr>
      <w:r>
        <w:rPr>
          <w:lang w:val="en-GB"/>
        </w:rPr>
        <w:t>These types of factors refer to the complexity of the hardware talking about the machine level.</w:t>
      </w:r>
    </w:p>
    <w:p w14:paraId="6BBBD8E3" w14:textId="77777777" w:rsidR="00754C51" w:rsidRDefault="00754C51" w:rsidP="00754C51">
      <w:pPr>
        <w:jc w:val="both"/>
        <w:rPr>
          <w:lang w:val="en-GB"/>
        </w:rPr>
      </w:pPr>
    </w:p>
    <w:p w14:paraId="207C7015" w14:textId="77777777" w:rsidR="00754C51" w:rsidRDefault="00754C51" w:rsidP="00754C51">
      <w:pPr>
        <w:jc w:val="both"/>
        <w:rPr>
          <w:rFonts w:asciiTheme="majorHAnsi" w:hAnsiTheme="majorHAnsi" w:cstheme="majorHAnsi"/>
          <w:i/>
          <w:lang w:val="en-GB"/>
        </w:rPr>
      </w:pPr>
      <w:r w:rsidRPr="00CB6408">
        <w:rPr>
          <w:rFonts w:asciiTheme="majorHAnsi" w:hAnsiTheme="majorHAnsi" w:cstheme="majorHAnsi"/>
          <w:i/>
          <w:lang w:val="en-GB"/>
        </w:rPr>
        <w:lastRenderedPageBreak/>
        <w:t>Execution Time Constraint</w:t>
      </w:r>
    </w:p>
    <w:p w14:paraId="60E49398" w14:textId="77777777" w:rsidR="00754C51" w:rsidRDefault="00754C51" w:rsidP="00754C51">
      <w:pPr>
        <w:jc w:val="both"/>
        <w:rPr>
          <w:rFonts w:asciiTheme="majorHAnsi" w:hAnsiTheme="majorHAnsi" w:cstheme="majorHAnsi"/>
          <w:i/>
          <w:lang w:val="en-GB"/>
        </w:rPr>
      </w:pPr>
    </w:p>
    <w:p w14:paraId="3BFF1060" w14:textId="77777777" w:rsidR="00754C51" w:rsidRPr="0008006C" w:rsidRDefault="00754C51" w:rsidP="00754C51">
      <w:pPr>
        <w:ind w:left="720"/>
        <w:jc w:val="both"/>
        <w:rPr>
          <w:rFonts w:cstheme="minorHAnsi"/>
          <w:lang w:val="en-GB"/>
        </w:rPr>
      </w:pPr>
      <w:r w:rsidRPr="0008006C">
        <w:rPr>
          <w:rFonts w:cstheme="minorHAnsi"/>
          <w:lang w:val="en-GB"/>
        </w:rPr>
        <w:t>This is the measure of the execution time constraint imposed upon a software system. Since we do not have many accesses in the same moment (estimating a number of user of 10000), we are not going to handle too much parallel operations and these operations are going to be simple one. For these reasons, we choose the value high of the table corresponding to the rate 1.11. The rating express the percentage of the available execution time expected to be used by the system or subsystem consuming the execution time resource.</w:t>
      </w:r>
    </w:p>
    <w:p w14:paraId="43240AC4" w14:textId="77777777" w:rsidR="00754C51" w:rsidRDefault="00754C51" w:rsidP="00754C51">
      <w:pPr>
        <w:jc w:val="both"/>
        <w:rPr>
          <w:rFonts w:asciiTheme="majorHAnsi" w:hAnsiTheme="majorHAnsi" w:cstheme="majorHAnsi"/>
          <w:lang w:val="en-GB"/>
        </w:rPr>
      </w:pPr>
    </w:p>
    <w:p w14:paraId="58BDDD83"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drawing>
          <wp:inline distT="0" distB="0" distL="0" distR="0" wp14:anchorId="1F9D6E50" wp14:editId="759DA82F">
            <wp:extent cx="6120130" cy="2002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02790"/>
                    </a:xfrm>
                    <a:prstGeom prst="rect">
                      <a:avLst/>
                    </a:prstGeom>
                  </pic:spPr>
                </pic:pic>
              </a:graphicData>
            </a:graphic>
          </wp:inline>
        </w:drawing>
      </w:r>
    </w:p>
    <w:p w14:paraId="06E7E267" w14:textId="77777777" w:rsidR="00754C51" w:rsidRDefault="00754C51" w:rsidP="00754C51">
      <w:pPr>
        <w:jc w:val="both"/>
        <w:rPr>
          <w:rFonts w:asciiTheme="majorHAnsi" w:hAnsiTheme="majorHAnsi" w:cstheme="majorHAnsi"/>
          <w:lang w:val="en-GB"/>
        </w:rPr>
      </w:pPr>
    </w:p>
    <w:p w14:paraId="08E54DE8"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Main storage constraint</w:t>
      </w:r>
    </w:p>
    <w:p w14:paraId="5FEA7181" w14:textId="77777777" w:rsidR="00754C51" w:rsidRDefault="00754C51" w:rsidP="00754C51">
      <w:pPr>
        <w:jc w:val="both"/>
        <w:rPr>
          <w:rFonts w:asciiTheme="majorHAnsi" w:hAnsiTheme="majorHAnsi" w:cstheme="majorHAnsi"/>
          <w:i/>
          <w:lang w:val="en-GB"/>
        </w:rPr>
      </w:pPr>
    </w:p>
    <w:p w14:paraId="401152DB" w14:textId="77777777" w:rsidR="00754C51" w:rsidRPr="0008006C" w:rsidRDefault="00754C51" w:rsidP="00754C51">
      <w:pPr>
        <w:ind w:left="720"/>
        <w:jc w:val="both"/>
        <w:rPr>
          <w:rFonts w:cstheme="minorHAnsi"/>
          <w:lang w:val="en-GB"/>
        </w:rPr>
      </w:pPr>
      <w:r w:rsidRPr="0008006C">
        <w:rPr>
          <w:rFonts w:cstheme="minorHAnsi"/>
          <w:lang w:val="en-GB"/>
        </w:rPr>
        <w:t>This rating represent the degree of the main storage constraint imposed on a software system or subsystem. Because of the low cost and the high capacity of the disk on the market, we get a nominal parameter with value 1.00.</w:t>
      </w:r>
    </w:p>
    <w:p w14:paraId="73A47219" w14:textId="77777777" w:rsidR="00754C51" w:rsidRDefault="00754C51" w:rsidP="00754C51">
      <w:pPr>
        <w:jc w:val="both"/>
        <w:rPr>
          <w:rFonts w:asciiTheme="majorHAnsi" w:hAnsiTheme="majorHAnsi" w:cstheme="majorHAnsi"/>
          <w:lang w:val="en-GB"/>
        </w:rPr>
      </w:pPr>
    </w:p>
    <w:p w14:paraId="06BA216C"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drawing>
          <wp:inline distT="0" distB="0" distL="0" distR="0" wp14:anchorId="3C4A0AF6" wp14:editId="7F934AD1">
            <wp:extent cx="6120130" cy="1793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793875"/>
                    </a:xfrm>
                    <a:prstGeom prst="rect">
                      <a:avLst/>
                    </a:prstGeom>
                  </pic:spPr>
                </pic:pic>
              </a:graphicData>
            </a:graphic>
          </wp:inline>
        </w:drawing>
      </w:r>
    </w:p>
    <w:p w14:paraId="2DA0D4EC" w14:textId="77777777" w:rsidR="00754C51" w:rsidRDefault="00754C51" w:rsidP="00754C51">
      <w:pPr>
        <w:jc w:val="both"/>
        <w:rPr>
          <w:rFonts w:asciiTheme="majorHAnsi" w:hAnsiTheme="majorHAnsi" w:cstheme="majorHAnsi"/>
          <w:i/>
          <w:lang w:val="en-GB"/>
        </w:rPr>
      </w:pPr>
    </w:p>
    <w:p w14:paraId="0E152D6A"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Platform volatility</w:t>
      </w:r>
    </w:p>
    <w:p w14:paraId="5D7C0084" w14:textId="77777777" w:rsidR="00754C51" w:rsidRDefault="00754C51" w:rsidP="00754C51">
      <w:pPr>
        <w:jc w:val="both"/>
        <w:rPr>
          <w:rFonts w:asciiTheme="majorHAnsi" w:hAnsiTheme="majorHAnsi" w:cstheme="majorHAnsi"/>
          <w:i/>
          <w:lang w:val="en-GB"/>
        </w:rPr>
      </w:pPr>
    </w:p>
    <w:p w14:paraId="792CACF4" w14:textId="77777777" w:rsidR="00754C51" w:rsidRPr="0008006C" w:rsidRDefault="00754C51" w:rsidP="00754C51">
      <w:pPr>
        <w:ind w:left="720"/>
        <w:jc w:val="both"/>
        <w:rPr>
          <w:rFonts w:cstheme="minorHAnsi"/>
          <w:lang w:val="en-GB"/>
        </w:rPr>
      </w:pPr>
      <w:r w:rsidRPr="0008006C">
        <w:rPr>
          <w:rFonts w:cstheme="minorHAnsi"/>
          <w:lang w:val="en-GB"/>
        </w:rPr>
        <w:t>In this section with platform we are going to mean the complex of hardware and software (form OS to DBMS) that the software has to call to perform its tasks. Since we would like to be aligned with all the software products on which we rely on (car software, payment method, OS client), but there are in a small number of them we can imagine to have not so many changes during the time, for that reasons we get a normal parameter (1.00).</w:t>
      </w:r>
    </w:p>
    <w:p w14:paraId="41F40726" w14:textId="77777777" w:rsidR="00754C51" w:rsidRDefault="00754C51" w:rsidP="00754C51">
      <w:pPr>
        <w:jc w:val="both"/>
        <w:rPr>
          <w:rFonts w:asciiTheme="majorHAnsi" w:hAnsiTheme="majorHAnsi" w:cstheme="majorHAnsi"/>
          <w:lang w:val="en-GB"/>
        </w:rPr>
      </w:pPr>
    </w:p>
    <w:p w14:paraId="49C3160B"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lastRenderedPageBreak/>
        <w:drawing>
          <wp:inline distT="0" distB="0" distL="0" distR="0" wp14:anchorId="50AA30C1" wp14:editId="2C1D4DA2">
            <wp:extent cx="6120130"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vo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537460"/>
                    </a:xfrm>
                    <a:prstGeom prst="rect">
                      <a:avLst/>
                    </a:prstGeom>
                  </pic:spPr>
                </pic:pic>
              </a:graphicData>
            </a:graphic>
          </wp:inline>
        </w:drawing>
      </w:r>
    </w:p>
    <w:p w14:paraId="5C318AA5" w14:textId="77777777" w:rsidR="00754C51" w:rsidRPr="00CB6408" w:rsidRDefault="00754C51" w:rsidP="00754C51">
      <w:pPr>
        <w:jc w:val="both"/>
        <w:rPr>
          <w:rFonts w:asciiTheme="majorHAnsi" w:hAnsiTheme="majorHAnsi" w:cstheme="majorHAnsi"/>
          <w:lang w:val="en-GB"/>
        </w:rPr>
      </w:pPr>
    </w:p>
    <w:p w14:paraId="73A0D64C" w14:textId="77777777" w:rsidR="00754C51" w:rsidRPr="00F65065" w:rsidRDefault="00754C51" w:rsidP="00754C51">
      <w:pPr>
        <w:pStyle w:val="Heading3"/>
        <w:rPr>
          <w:lang w:val="en-GB"/>
        </w:rPr>
      </w:pPr>
      <w:r>
        <w:rPr>
          <w:lang w:val="en-GB"/>
        </w:rPr>
        <w:t>Personnel factors</w:t>
      </w:r>
      <w:r w:rsidRPr="00F65065">
        <w:rPr>
          <w:lang w:val="en-GB"/>
        </w:rPr>
        <w:t xml:space="preserve"> </w:t>
      </w:r>
    </w:p>
    <w:p w14:paraId="7C4A1333" w14:textId="77777777" w:rsidR="00754C51" w:rsidRPr="00F65065" w:rsidRDefault="00754C51" w:rsidP="00754C51">
      <w:pPr>
        <w:jc w:val="both"/>
        <w:rPr>
          <w:lang w:val="en-GB"/>
        </w:rPr>
      </w:pPr>
    </w:p>
    <w:p w14:paraId="40CF7374" w14:textId="77777777" w:rsidR="00754C51" w:rsidRDefault="00754C51" w:rsidP="00754C51">
      <w:pPr>
        <w:pStyle w:val="Normal1"/>
        <w:rPr>
          <w:lang w:val="en-GB"/>
        </w:rPr>
      </w:pPr>
      <w:r>
        <w:rPr>
          <w:lang w:val="en-GB"/>
        </w:rPr>
        <w:t>People factors have the strongest influence in determining the amount of effort required to develop a software product and they rate the development team’s capability and experience.</w:t>
      </w:r>
    </w:p>
    <w:p w14:paraId="718D0094" w14:textId="77777777" w:rsidR="00754C51" w:rsidRDefault="00754C51" w:rsidP="00754C51">
      <w:pPr>
        <w:pStyle w:val="Normal1"/>
        <w:rPr>
          <w:lang w:val="en-GB"/>
        </w:rPr>
      </w:pPr>
    </w:p>
    <w:p w14:paraId="495C2CFE"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Analyst capability</w:t>
      </w:r>
    </w:p>
    <w:p w14:paraId="7036F698" w14:textId="77777777" w:rsidR="00754C51" w:rsidRDefault="00754C51" w:rsidP="00754C51">
      <w:pPr>
        <w:jc w:val="both"/>
        <w:rPr>
          <w:rFonts w:asciiTheme="majorHAnsi" w:hAnsiTheme="majorHAnsi" w:cstheme="majorHAnsi"/>
          <w:i/>
          <w:lang w:val="en-GB"/>
        </w:rPr>
      </w:pPr>
    </w:p>
    <w:p w14:paraId="079F1BC2" w14:textId="77777777" w:rsidR="00754C51" w:rsidRDefault="00754C51" w:rsidP="00754C51">
      <w:pPr>
        <w:pStyle w:val="Normal1"/>
        <w:ind w:left="720"/>
        <w:rPr>
          <w:lang w:val="en-GB"/>
        </w:rPr>
      </w:pPr>
      <w:r>
        <w:rPr>
          <w:lang w:val="en-GB"/>
        </w:rPr>
        <w:t>This value represent the design ability and efficiency, the ability to communicate and cooperate of the analyst, personnel who work on requirements and high-level design and detailed design. Since we spent a lot of time analysing the requirements deeply and building a solid system during the requirement analysis and the design phase we could think that we are going to have less problem in the future phase for the development so we choose the high value with rate 0.85</w:t>
      </w:r>
    </w:p>
    <w:p w14:paraId="7DF8A2BC" w14:textId="77777777" w:rsidR="00754C51" w:rsidRDefault="00754C51" w:rsidP="00754C51">
      <w:pPr>
        <w:pStyle w:val="Normal1"/>
        <w:rPr>
          <w:lang w:val="en-GB"/>
        </w:rPr>
      </w:pPr>
    </w:p>
    <w:p w14:paraId="46880E84" w14:textId="77777777" w:rsidR="00754C51" w:rsidRDefault="00754C51" w:rsidP="00754C51">
      <w:pPr>
        <w:pStyle w:val="Normal1"/>
        <w:ind w:firstLine="720"/>
        <w:rPr>
          <w:lang w:val="en-GB"/>
        </w:rPr>
      </w:pPr>
      <w:r>
        <w:rPr>
          <w:noProof/>
          <w:lang w:eastAsia="zh-TW"/>
        </w:rPr>
        <w:drawing>
          <wp:inline distT="0" distB="0" distL="0" distR="0" wp14:anchorId="7B37FA71" wp14:editId="2D8FC2E7">
            <wp:extent cx="6120130" cy="143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ap.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35735"/>
                    </a:xfrm>
                    <a:prstGeom prst="rect">
                      <a:avLst/>
                    </a:prstGeom>
                  </pic:spPr>
                </pic:pic>
              </a:graphicData>
            </a:graphic>
          </wp:inline>
        </w:drawing>
      </w:r>
    </w:p>
    <w:p w14:paraId="6CA1C07B" w14:textId="77777777" w:rsidR="00754C51" w:rsidRDefault="00754C51" w:rsidP="00754C51">
      <w:pPr>
        <w:pStyle w:val="Normal1"/>
        <w:rPr>
          <w:lang w:val="en-GB"/>
        </w:rPr>
      </w:pPr>
    </w:p>
    <w:p w14:paraId="1462296B"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Programmer capability</w:t>
      </w:r>
    </w:p>
    <w:p w14:paraId="14DBB5BB" w14:textId="77777777" w:rsidR="00754C51" w:rsidRDefault="00754C51" w:rsidP="00754C51">
      <w:pPr>
        <w:jc w:val="both"/>
        <w:rPr>
          <w:rFonts w:asciiTheme="majorHAnsi" w:hAnsiTheme="majorHAnsi" w:cstheme="majorHAnsi"/>
          <w:i/>
          <w:lang w:val="en-GB"/>
        </w:rPr>
      </w:pPr>
    </w:p>
    <w:p w14:paraId="4BD781D4" w14:textId="77777777" w:rsidR="00754C51" w:rsidRDefault="00754C51" w:rsidP="00754C51">
      <w:pPr>
        <w:pStyle w:val="Normal1"/>
        <w:ind w:left="720"/>
        <w:rPr>
          <w:lang w:val="en-GB"/>
        </w:rPr>
      </w:pPr>
      <w:r>
        <w:rPr>
          <w:lang w:val="en-GB"/>
        </w:rPr>
        <w:t>Since with this value we represent the ability, the efficiency and the thoroughness of our team of programmers we get a high value (0.88) because we think we are a good and efficient team, since we had some previous experiences as a team.</w:t>
      </w:r>
    </w:p>
    <w:p w14:paraId="259C7304" w14:textId="77777777" w:rsidR="00754C51" w:rsidRDefault="00754C51" w:rsidP="00754C51">
      <w:pPr>
        <w:pStyle w:val="Normal1"/>
        <w:rPr>
          <w:lang w:val="en-GB"/>
        </w:rPr>
      </w:pPr>
    </w:p>
    <w:p w14:paraId="7DF5217D" w14:textId="77777777" w:rsidR="00754C51" w:rsidRDefault="00754C51" w:rsidP="00754C51">
      <w:pPr>
        <w:pStyle w:val="Normal1"/>
        <w:ind w:firstLine="720"/>
        <w:rPr>
          <w:lang w:val="en-GB"/>
        </w:rPr>
      </w:pPr>
      <w:r>
        <w:rPr>
          <w:noProof/>
          <w:lang w:eastAsia="zh-TW"/>
        </w:rPr>
        <w:lastRenderedPageBreak/>
        <w:drawing>
          <wp:inline distT="0" distB="0" distL="0" distR="0" wp14:anchorId="7F34E983" wp14:editId="2BEF3F60">
            <wp:extent cx="6120130" cy="1426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ap.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1426845"/>
                    </a:xfrm>
                    <a:prstGeom prst="rect">
                      <a:avLst/>
                    </a:prstGeom>
                  </pic:spPr>
                </pic:pic>
              </a:graphicData>
            </a:graphic>
          </wp:inline>
        </w:drawing>
      </w:r>
    </w:p>
    <w:p w14:paraId="4012ABBA" w14:textId="77777777" w:rsidR="00754C51" w:rsidRDefault="00754C51" w:rsidP="00754C51">
      <w:pPr>
        <w:pStyle w:val="Normal1"/>
        <w:rPr>
          <w:lang w:val="en-GB"/>
        </w:rPr>
      </w:pPr>
    </w:p>
    <w:p w14:paraId="2752C707"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Personnel continuity</w:t>
      </w:r>
    </w:p>
    <w:p w14:paraId="2DAA23D2" w14:textId="77777777" w:rsidR="00754C51" w:rsidRDefault="00754C51" w:rsidP="00754C51">
      <w:pPr>
        <w:jc w:val="both"/>
        <w:rPr>
          <w:rFonts w:asciiTheme="majorHAnsi" w:hAnsiTheme="majorHAnsi" w:cstheme="majorHAnsi"/>
          <w:i/>
          <w:lang w:val="en-GB"/>
        </w:rPr>
      </w:pPr>
    </w:p>
    <w:p w14:paraId="732D05AE" w14:textId="77777777" w:rsidR="00754C51" w:rsidRPr="0008006C" w:rsidRDefault="00754C51" w:rsidP="00754C51">
      <w:pPr>
        <w:ind w:left="720"/>
        <w:jc w:val="both"/>
        <w:rPr>
          <w:rFonts w:cstheme="minorHAnsi"/>
          <w:lang w:val="en-GB"/>
        </w:rPr>
      </w:pPr>
      <w:r w:rsidRPr="0008006C">
        <w:rPr>
          <w:rFonts w:cstheme="minorHAnsi"/>
          <w:lang w:val="en-GB"/>
        </w:rPr>
        <w:t>Considering our period of work and development of the project, we were almost all present during every meeting so we choose the high value 0.90.</w:t>
      </w:r>
    </w:p>
    <w:p w14:paraId="213FCE9C" w14:textId="77777777" w:rsidR="00754C51" w:rsidRDefault="00754C51" w:rsidP="00754C51">
      <w:pPr>
        <w:jc w:val="both"/>
        <w:rPr>
          <w:rFonts w:asciiTheme="majorHAnsi" w:hAnsiTheme="majorHAnsi" w:cstheme="majorHAnsi"/>
          <w:lang w:val="en-GB"/>
        </w:rPr>
      </w:pPr>
    </w:p>
    <w:p w14:paraId="27E60DD1"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drawing>
          <wp:inline distT="0" distB="0" distL="0" distR="0" wp14:anchorId="145F1839" wp14:editId="1F310E16">
            <wp:extent cx="6120130" cy="1442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442085"/>
                    </a:xfrm>
                    <a:prstGeom prst="rect">
                      <a:avLst/>
                    </a:prstGeom>
                  </pic:spPr>
                </pic:pic>
              </a:graphicData>
            </a:graphic>
          </wp:inline>
        </w:drawing>
      </w:r>
    </w:p>
    <w:p w14:paraId="3FACC7EB" w14:textId="77777777" w:rsidR="00754C51" w:rsidRDefault="00754C51" w:rsidP="00754C51">
      <w:pPr>
        <w:jc w:val="both"/>
        <w:rPr>
          <w:rFonts w:asciiTheme="majorHAnsi" w:hAnsiTheme="majorHAnsi" w:cstheme="majorHAnsi"/>
          <w:i/>
          <w:lang w:val="en-GB"/>
        </w:rPr>
      </w:pPr>
    </w:p>
    <w:p w14:paraId="627E56AA"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Application experience</w:t>
      </w:r>
    </w:p>
    <w:p w14:paraId="23CF9EDC" w14:textId="77777777" w:rsidR="00754C51" w:rsidRDefault="00754C51" w:rsidP="00754C51">
      <w:pPr>
        <w:jc w:val="both"/>
        <w:rPr>
          <w:rFonts w:asciiTheme="majorHAnsi" w:hAnsiTheme="majorHAnsi" w:cstheme="majorHAnsi"/>
          <w:i/>
          <w:lang w:val="en-GB"/>
        </w:rPr>
      </w:pPr>
    </w:p>
    <w:p w14:paraId="6F0E355C" w14:textId="77777777" w:rsidR="00754C51" w:rsidRPr="0008006C" w:rsidRDefault="00754C51" w:rsidP="00754C51">
      <w:pPr>
        <w:ind w:left="720"/>
        <w:jc w:val="both"/>
        <w:rPr>
          <w:rFonts w:cstheme="minorHAnsi"/>
          <w:lang w:val="en-GB"/>
        </w:rPr>
      </w:pPr>
      <w:r w:rsidRPr="0008006C">
        <w:rPr>
          <w:rFonts w:cstheme="minorHAnsi"/>
          <w:lang w:val="en-GB"/>
        </w:rPr>
        <w:t>This rating is dependent on the level of applications experience of the project team developing the software system or subsystem in term year of experience. We choose a normal value 1.00 because we did some project before this one.</w:t>
      </w:r>
    </w:p>
    <w:p w14:paraId="0F2209A7" w14:textId="77777777" w:rsidR="00754C51" w:rsidRDefault="00754C51" w:rsidP="00754C51">
      <w:pPr>
        <w:jc w:val="both"/>
        <w:rPr>
          <w:rFonts w:asciiTheme="majorHAnsi" w:hAnsiTheme="majorHAnsi" w:cstheme="majorHAnsi"/>
          <w:lang w:val="en-GB"/>
        </w:rPr>
      </w:pPr>
    </w:p>
    <w:p w14:paraId="27D90FA1"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drawing>
          <wp:inline distT="0" distB="0" distL="0" distR="0" wp14:anchorId="37F6317E" wp14:editId="7AD57DE5">
            <wp:extent cx="6120130" cy="1422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ex.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422400"/>
                    </a:xfrm>
                    <a:prstGeom prst="rect">
                      <a:avLst/>
                    </a:prstGeom>
                  </pic:spPr>
                </pic:pic>
              </a:graphicData>
            </a:graphic>
          </wp:inline>
        </w:drawing>
      </w:r>
    </w:p>
    <w:p w14:paraId="4D3963A9" w14:textId="77777777" w:rsidR="00754C51" w:rsidRDefault="00754C51" w:rsidP="00754C51">
      <w:pPr>
        <w:jc w:val="both"/>
        <w:rPr>
          <w:rFonts w:asciiTheme="majorHAnsi" w:hAnsiTheme="majorHAnsi" w:cstheme="majorHAnsi"/>
          <w:lang w:val="en-GB"/>
        </w:rPr>
      </w:pPr>
    </w:p>
    <w:p w14:paraId="2DB131DF"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Platform experience</w:t>
      </w:r>
    </w:p>
    <w:p w14:paraId="01D30BEF" w14:textId="77777777" w:rsidR="00754C51" w:rsidRDefault="00754C51" w:rsidP="00754C51">
      <w:pPr>
        <w:jc w:val="both"/>
        <w:rPr>
          <w:rFonts w:asciiTheme="majorHAnsi" w:hAnsiTheme="majorHAnsi" w:cstheme="majorHAnsi"/>
          <w:i/>
          <w:lang w:val="en-GB"/>
        </w:rPr>
      </w:pPr>
    </w:p>
    <w:p w14:paraId="187D9416" w14:textId="77777777" w:rsidR="00754C51" w:rsidRDefault="00754C51" w:rsidP="00754C51">
      <w:pPr>
        <w:pStyle w:val="Normal1"/>
        <w:ind w:left="720"/>
        <w:rPr>
          <w:lang w:val="en-GB"/>
        </w:rPr>
      </w:pPr>
      <w:r>
        <w:rPr>
          <w:lang w:val="en-GB"/>
        </w:rPr>
        <w:t>With this value, we consider the platform (graphic user interface, database, etc.) and knowledge experience. Because of our past project involving databases, graphic user interfaces, we would choose a normal value, but because of our non-deep knowledge of these platforms we prefer the low value (1.09)</w:t>
      </w:r>
    </w:p>
    <w:p w14:paraId="24A6D5AE" w14:textId="77777777" w:rsidR="00754C51" w:rsidRDefault="00754C51" w:rsidP="00754C51">
      <w:pPr>
        <w:pStyle w:val="Normal1"/>
        <w:rPr>
          <w:lang w:val="en-GB"/>
        </w:rPr>
      </w:pPr>
    </w:p>
    <w:p w14:paraId="2F603BD8" w14:textId="77777777" w:rsidR="00754C51" w:rsidRDefault="00754C51" w:rsidP="00754C51">
      <w:pPr>
        <w:pStyle w:val="Normal1"/>
        <w:ind w:firstLine="720"/>
        <w:rPr>
          <w:lang w:val="en-GB"/>
        </w:rPr>
      </w:pPr>
      <w:r>
        <w:rPr>
          <w:noProof/>
          <w:lang w:eastAsia="zh-TW"/>
        </w:rPr>
        <w:lastRenderedPageBreak/>
        <w:drawing>
          <wp:inline distT="0" distB="0" distL="0" distR="0" wp14:anchorId="6B4BB333" wp14:editId="522692DA">
            <wp:extent cx="6120130" cy="1442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ex.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442720"/>
                    </a:xfrm>
                    <a:prstGeom prst="rect">
                      <a:avLst/>
                    </a:prstGeom>
                  </pic:spPr>
                </pic:pic>
              </a:graphicData>
            </a:graphic>
          </wp:inline>
        </w:drawing>
      </w:r>
    </w:p>
    <w:p w14:paraId="19E499D3" w14:textId="77777777" w:rsidR="00754C51" w:rsidRDefault="00754C51" w:rsidP="00754C51">
      <w:pPr>
        <w:jc w:val="both"/>
        <w:rPr>
          <w:rFonts w:asciiTheme="majorHAnsi" w:hAnsiTheme="majorHAnsi" w:cstheme="majorHAnsi"/>
          <w:i/>
          <w:lang w:val="en-GB"/>
        </w:rPr>
      </w:pPr>
    </w:p>
    <w:p w14:paraId="71EDEAA6"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Language and tool experience</w:t>
      </w:r>
    </w:p>
    <w:p w14:paraId="4F4FC895" w14:textId="77777777" w:rsidR="00754C51" w:rsidRDefault="00754C51" w:rsidP="00754C51">
      <w:pPr>
        <w:jc w:val="both"/>
        <w:rPr>
          <w:rFonts w:asciiTheme="majorHAnsi" w:hAnsiTheme="majorHAnsi" w:cstheme="majorHAnsi"/>
          <w:i/>
          <w:lang w:val="en-GB"/>
        </w:rPr>
      </w:pPr>
    </w:p>
    <w:p w14:paraId="42CED3B8" w14:textId="77777777" w:rsidR="00754C51" w:rsidRPr="0008006C" w:rsidRDefault="00754C51" w:rsidP="00754C51">
      <w:pPr>
        <w:pStyle w:val="Normal1"/>
        <w:ind w:left="720"/>
        <w:rPr>
          <w:rFonts w:cstheme="minorHAnsi"/>
          <w:lang w:val="en-GB"/>
        </w:rPr>
      </w:pPr>
      <w:r w:rsidRPr="0008006C">
        <w:rPr>
          <w:rFonts w:cstheme="minorHAnsi"/>
          <w:lang w:val="en-GB"/>
        </w:rPr>
        <w:t>This rating is dependent on the level of programming language and software tool experience of our team, including use of tool in requirements and design phases, configuration analysis, document extraction and so on. Because of our average knowledge, we get the normal value 1.00.</w:t>
      </w:r>
    </w:p>
    <w:p w14:paraId="139D20A6" w14:textId="77777777" w:rsidR="00754C51" w:rsidRDefault="00754C51" w:rsidP="00754C51">
      <w:pPr>
        <w:pStyle w:val="Normal1"/>
        <w:rPr>
          <w:lang w:val="en-GB"/>
        </w:rPr>
      </w:pPr>
    </w:p>
    <w:p w14:paraId="0DFA3BE0" w14:textId="77777777" w:rsidR="00754C51" w:rsidRPr="00F65065" w:rsidRDefault="00754C51" w:rsidP="00754C51">
      <w:pPr>
        <w:pStyle w:val="Normal1"/>
        <w:ind w:firstLine="720"/>
        <w:rPr>
          <w:lang w:val="en-GB"/>
        </w:rPr>
      </w:pPr>
      <w:r>
        <w:rPr>
          <w:noProof/>
          <w:lang w:eastAsia="zh-TW"/>
        </w:rPr>
        <w:drawing>
          <wp:inline distT="0" distB="0" distL="0" distR="0" wp14:anchorId="2CDCA19E" wp14:editId="2730FDDF">
            <wp:extent cx="6120130" cy="1405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tex.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405890"/>
                    </a:xfrm>
                    <a:prstGeom prst="rect">
                      <a:avLst/>
                    </a:prstGeom>
                  </pic:spPr>
                </pic:pic>
              </a:graphicData>
            </a:graphic>
          </wp:inline>
        </w:drawing>
      </w:r>
    </w:p>
    <w:p w14:paraId="53D7C35C" w14:textId="77777777" w:rsidR="00754C51" w:rsidRPr="00F65065" w:rsidRDefault="00754C51" w:rsidP="00754C51">
      <w:pPr>
        <w:pStyle w:val="Heading3"/>
        <w:rPr>
          <w:lang w:val="en-GB"/>
        </w:rPr>
      </w:pPr>
      <w:r>
        <w:rPr>
          <w:lang w:val="en-GB"/>
        </w:rPr>
        <w:t>Project Factors</w:t>
      </w:r>
    </w:p>
    <w:p w14:paraId="176E8919" w14:textId="77777777" w:rsidR="00754C51" w:rsidRDefault="00754C51" w:rsidP="00754C51">
      <w:pPr>
        <w:rPr>
          <w:lang w:val="en-GB"/>
        </w:rPr>
      </w:pPr>
    </w:p>
    <w:p w14:paraId="068E5469" w14:textId="77777777" w:rsidR="00754C51" w:rsidRPr="0008006C" w:rsidRDefault="00754C51" w:rsidP="00754C51">
      <w:pPr>
        <w:rPr>
          <w:rFonts w:cstheme="minorHAnsi"/>
          <w:lang w:val="en-GB"/>
        </w:rPr>
      </w:pPr>
      <w:r w:rsidRPr="0008006C">
        <w:rPr>
          <w:rFonts w:cstheme="minorHAnsi"/>
          <w:lang w:val="en-GB"/>
        </w:rPr>
        <w:t>Account for influences from the use of modern software tools, compression of the project schedule or location of development team.</w:t>
      </w:r>
    </w:p>
    <w:p w14:paraId="1D48E8D5" w14:textId="77777777" w:rsidR="00754C51" w:rsidRDefault="00754C51" w:rsidP="00754C51">
      <w:pPr>
        <w:rPr>
          <w:lang w:val="en-GB"/>
        </w:rPr>
      </w:pPr>
    </w:p>
    <w:p w14:paraId="1118FF0F"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Use of software tools</w:t>
      </w:r>
    </w:p>
    <w:p w14:paraId="06FDA776" w14:textId="77777777" w:rsidR="00754C51" w:rsidRDefault="00754C51" w:rsidP="00754C51">
      <w:pPr>
        <w:jc w:val="both"/>
        <w:rPr>
          <w:rFonts w:asciiTheme="majorHAnsi" w:hAnsiTheme="majorHAnsi" w:cstheme="majorHAnsi"/>
          <w:i/>
          <w:lang w:val="en-GB"/>
        </w:rPr>
      </w:pPr>
    </w:p>
    <w:p w14:paraId="4C0E1882" w14:textId="77777777" w:rsidR="00754C51" w:rsidRPr="0008006C" w:rsidRDefault="00754C51" w:rsidP="00754C51">
      <w:pPr>
        <w:ind w:left="720"/>
        <w:rPr>
          <w:rFonts w:cstheme="minorHAnsi"/>
          <w:lang w:val="en-GB"/>
        </w:rPr>
      </w:pPr>
      <w:r w:rsidRPr="0008006C">
        <w:rPr>
          <w:rFonts w:cstheme="minorHAnsi"/>
          <w:lang w:val="en-GB"/>
        </w:rPr>
        <w:t>It reflects the tool capability, maturity and integration. Because we are going to use solid tools and we are not going to use open source tools, which could create some problems, we choose the high value 0.90.</w:t>
      </w:r>
      <w:bookmarkStart w:id="14" w:name="_GoBack"/>
      <w:bookmarkEnd w:id="14"/>
    </w:p>
    <w:p w14:paraId="53CF075F" w14:textId="77777777" w:rsidR="00754C51" w:rsidRDefault="00754C51" w:rsidP="00754C51">
      <w:pPr>
        <w:ind w:firstLine="720"/>
        <w:rPr>
          <w:rFonts w:asciiTheme="majorHAnsi" w:hAnsiTheme="majorHAnsi" w:cstheme="majorHAnsi"/>
          <w:lang w:val="en-GB"/>
        </w:rPr>
      </w:pPr>
      <w:r>
        <w:rPr>
          <w:rFonts w:asciiTheme="majorHAnsi" w:hAnsiTheme="majorHAnsi" w:cstheme="majorHAnsi"/>
          <w:noProof/>
          <w:lang w:eastAsia="zh-TW"/>
        </w:rPr>
        <w:lastRenderedPageBreak/>
        <w:drawing>
          <wp:inline distT="0" distB="0" distL="0" distR="0" wp14:anchorId="1D8814D4" wp14:editId="0893C111">
            <wp:extent cx="612013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ol.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2933700"/>
                    </a:xfrm>
                    <a:prstGeom prst="rect">
                      <a:avLst/>
                    </a:prstGeom>
                  </pic:spPr>
                </pic:pic>
              </a:graphicData>
            </a:graphic>
          </wp:inline>
        </w:drawing>
      </w:r>
    </w:p>
    <w:p w14:paraId="485AA0AD" w14:textId="77777777" w:rsidR="00754C51" w:rsidRDefault="00754C51" w:rsidP="00754C51">
      <w:pPr>
        <w:rPr>
          <w:rFonts w:asciiTheme="majorHAnsi" w:hAnsiTheme="majorHAnsi" w:cstheme="majorHAnsi"/>
          <w:lang w:val="en-GB"/>
        </w:rPr>
      </w:pPr>
    </w:p>
    <w:p w14:paraId="57D2EC88" w14:textId="77777777" w:rsidR="00754C51" w:rsidRDefault="00754C51" w:rsidP="00754C51">
      <w:pPr>
        <w:jc w:val="both"/>
        <w:rPr>
          <w:rFonts w:asciiTheme="majorHAnsi" w:hAnsiTheme="majorHAnsi" w:cstheme="majorHAnsi"/>
          <w:lang w:val="en-GB"/>
        </w:rPr>
      </w:pPr>
      <w:r>
        <w:rPr>
          <w:rFonts w:asciiTheme="majorHAnsi" w:hAnsiTheme="majorHAnsi" w:cstheme="majorHAnsi"/>
          <w:i/>
          <w:lang w:val="en-GB"/>
        </w:rPr>
        <w:t>Multisite development</w:t>
      </w:r>
      <w:r>
        <w:rPr>
          <w:rFonts w:asciiTheme="majorHAnsi" w:hAnsiTheme="majorHAnsi" w:cstheme="majorHAnsi"/>
          <w:lang w:val="en-GB"/>
        </w:rPr>
        <w:t xml:space="preserve"> </w:t>
      </w:r>
    </w:p>
    <w:p w14:paraId="51C8F585" w14:textId="77777777" w:rsidR="00754C51" w:rsidRDefault="00754C51" w:rsidP="00754C51">
      <w:pPr>
        <w:jc w:val="both"/>
        <w:rPr>
          <w:rFonts w:asciiTheme="majorHAnsi" w:hAnsiTheme="majorHAnsi" w:cstheme="majorHAnsi"/>
          <w:lang w:val="en-GB"/>
        </w:rPr>
      </w:pPr>
    </w:p>
    <w:p w14:paraId="257FE089" w14:textId="77777777" w:rsidR="00754C51" w:rsidRPr="0008006C" w:rsidRDefault="00754C51" w:rsidP="00754C51">
      <w:pPr>
        <w:ind w:left="720"/>
        <w:jc w:val="both"/>
        <w:rPr>
          <w:rFonts w:cstheme="minorHAnsi"/>
          <w:lang w:val="en-GB"/>
        </w:rPr>
      </w:pPr>
      <w:r w:rsidRPr="0008006C">
        <w:rPr>
          <w:rFonts w:cstheme="minorHAnsi"/>
          <w:lang w:val="en-GB"/>
        </w:rPr>
        <w:t>Since we built our system entirely during our meetings and we did not use multisite developments we get the very high value 0.86. This means that we are almost on the same building.</w:t>
      </w:r>
    </w:p>
    <w:p w14:paraId="35D5ACDB" w14:textId="77777777" w:rsidR="00754C51" w:rsidRDefault="00754C51" w:rsidP="00754C51">
      <w:pPr>
        <w:jc w:val="both"/>
        <w:rPr>
          <w:rFonts w:asciiTheme="majorHAnsi" w:hAnsiTheme="majorHAnsi" w:cstheme="majorHAnsi"/>
          <w:lang w:val="en-GB"/>
        </w:rPr>
      </w:pPr>
    </w:p>
    <w:p w14:paraId="6155132A"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drawing>
          <wp:inline distT="0" distB="0" distL="0" distR="0" wp14:anchorId="2762578F" wp14:editId="02C5CD23">
            <wp:extent cx="6120130" cy="28936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te.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2893695"/>
                    </a:xfrm>
                    <a:prstGeom prst="rect">
                      <a:avLst/>
                    </a:prstGeom>
                  </pic:spPr>
                </pic:pic>
              </a:graphicData>
            </a:graphic>
          </wp:inline>
        </w:drawing>
      </w:r>
    </w:p>
    <w:p w14:paraId="17CD28A6" w14:textId="77777777" w:rsidR="00754C51" w:rsidRDefault="00754C51" w:rsidP="00754C51">
      <w:pPr>
        <w:jc w:val="both"/>
        <w:rPr>
          <w:rFonts w:asciiTheme="majorHAnsi" w:hAnsiTheme="majorHAnsi" w:cstheme="majorHAnsi"/>
          <w:lang w:val="en-GB"/>
        </w:rPr>
      </w:pPr>
    </w:p>
    <w:p w14:paraId="349D1B7B" w14:textId="77777777" w:rsidR="00754C51" w:rsidRDefault="00754C51" w:rsidP="00754C51">
      <w:pPr>
        <w:jc w:val="both"/>
        <w:rPr>
          <w:rFonts w:asciiTheme="majorHAnsi" w:hAnsiTheme="majorHAnsi" w:cstheme="majorHAnsi"/>
          <w:i/>
          <w:lang w:val="en-GB"/>
        </w:rPr>
      </w:pPr>
      <w:r>
        <w:rPr>
          <w:rFonts w:asciiTheme="majorHAnsi" w:hAnsiTheme="majorHAnsi" w:cstheme="majorHAnsi"/>
          <w:i/>
          <w:lang w:val="en-GB"/>
        </w:rPr>
        <w:t>Required development schedule</w:t>
      </w:r>
    </w:p>
    <w:p w14:paraId="0A3419D9" w14:textId="77777777" w:rsidR="00754C51" w:rsidRDefault="00754C51" w:rsidP="00754C51">
      <w:pPr>
        <w:jc w:val="both"/>
        <w:rPr>
          <w:rFonts w:asciiTheme="majorHAnsi" w:hAnsiTheme="majorHAnsi" w:cstheme="majorHAnsi"/>
          <w:i/>
          <w:lang w:val="en-GB"/>
        </w:rPr>
      </w:pPr>
    </w:p>
    <w:p w14:paraId="0BD05D59" w14:textId="77777777" w:rsidR="00754C51" w:rsidRPr="006B12E2" w:rsidRDefault="00754C51" w:rsidP="00754C51">
      <w:pPr>
        <w:ind w:left="720"/>
        <w:jc w:val="both"/>
        <w:rPr>
          <w:rFonts w:cstheme="minorHAnsi"/>
          <w:lang w:val="en-GB"/>
        </w:rPr>
      </w:pPr>
      <w:r w:rsidRPr="006B12E2">
        <w:rPr>
          <w:rFonts w:cstheme="minorHAnsi"/>
          <w:lang w:val="en-GB"/>
        </w:rPr>
        <w:t>This rating measure the constraint imposed on the project team developing the software in terms of percentage of schedule stretch-out or acceleration with respect to the nominal schedule. Because of our hard work during requirements and design phases we think that the right value is the high one 1.00.</w:t>
      </w:r>
    </w:p>
    <w:p w14:paraId="5399C5B2" w14:textId="77777777" w:rsidR="00754C51" w:rsidRDefault="00754C51" w:rsidP="00754C51">
      <w:pPr>
        <w:ind w:firstLine="720"/>
        <w:jc w:val="both"/>
        <w:rPr>
          <w:rFonts w:asciiTheme="majorHAnsi" w:hAnsiTheme="majorHAnsi" w:cstheme="majorHAnsi"/>
          <w:lang w:val="en-GB"/>
        </w:rPr>
      </w:pPr>
      <w:r>
        <w:rPr>
          <w:rFonts w:asciiTheme="majorHAnsi" w:hAnsiTheme="majorHAnsi" w:cstheme="majorHAnsi"/>
          <w:noProof/>
          <w:lang w:eastAsia="zh-TW"/>
        </w:rPr>
        <w:lastRenderedPageBreak/>
        <w:drawing>
          <wp:inline distT="0" distB="0" distL="0" distR="0" wp14:anchorId="795B766D" wp14:editId="44DB3513">
            <wp:extent cx="6120130" cy="14211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ed.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421130"/>
                    </a:xfrm>
                    <a:prstGeom prst="rect">
                      <a:avLst/>
                    </a:prstGeom>
                  </pic:spPr>
                </pic:pic>
              </a:graphicData>
            </a:graphic>
          </wp:inline>
        </w:drawing>
      </w:r>
    </w:p>
    <w:p w14:paraId="4D421781" w14:textId="77777777" w:rsidR="00754C51" w:rsidRDefault="00754C51" w:rsidP="00754C51">
      <w:pPr>
        <w:ind w:firstLine="720"/>
        <w:jc w:val="both"/>
        <w:rPr>
          <w:rFonts w:asciiTheme="majorHAnsi" w:hAnsiTheme="majorHAnsi" w:cstheme="majorHAnsi"/>
          <w:lang w:val="en-GB"/>
        </w:rPr>
      </w:pPr>
    </w:p>
    <w:p w14:paraId="7B8C8188" w14:textId="77777777" w:rsidR="00754C51" w:rsidRDefault="00754C51" w:rsidP="00754C51">
      <w:pPr>
        <w:ind w:firstLine="720"/>
        <w:jc w:val="both"/>
        <w:rPr>
          <w:rFonts w:asciiTheme="majorHAnsi" w:hAnsiTheme="majorHAnsi" w:cstheme="majorHAnsi"/>
          <w:lang w:val="en-GB"/>
        </w:rPr>
      </w:pPr>
    </w:p>
    <w:p w14:paraId="58523E28" w14:textId="77777777" w:rsidR="00754C51" w:rsidRDefault="00754C51" w:rsidP="00754C51">
      <w:pPr>
        <w:pStyle w:val="Heading2"/>
        <w:rPr>
          <w:lang w:val="en-GB"/>
        </w:rPr>
      </w:pPr>
      <w:r>
        <w:rPr>
          <w:lang w:val="en-GB"/>
        </w:rPr>
        <w:t>Schedule and resource allocation</w:t>
      </w:r>
    </w:p>
    <w:p w14:paraId="66277931" w14:textId="77777777" w:rsidR="00754C51" w:rsidRDefault="00754C51" w:rsidP="00754C51">
      <w:pPr>
        <w:pStyle w:val="Normal1"/>
        <w:rPr>
          <w:lang w:val="en-GB"/>
        </w:rPr>
      </w:pPr>
    </w:p>
    <w:p w14:paraId="136145E3" w14:textId="77777777" w:rsidR="00754C51" w:rsidRDefault="00754C51" w:rsidP="00754C51">
      <w:pPr>
        <w:pStyle w:val="Normal1"/>
        <w:rPr>
          <w:lang w:val="en-GB"/>
        </w:rPr>
      </w:pPr>
      <w:r>
        <w:rPr>
          <w:lang w:val="en-GB"/>
        </w:rPr>
        <w:t xml:space="preserve">During this chapter we will provide a general scheduling for the development of the project taking into account the period of time we had to develop this project, for that reason the period starts in October and finishes in March. Even if the implementation part of the project is not requested, we included the development, deployment and start-up phases in order to make it as complete as possible. </w:t>
      </w:r>
    </w:p>
    <w:p w14:paraId="05BDC15C" w14:textId="7853AC5F" w:rsidR="00754C51" w:rsidRPr="005830EC" w:rsidRDefault="00754C51" w:rsidP="005830EC">
      <w:pPr>
        <w:pStyle w:val="Normal1"/>
        <w:rPr>
          <w:lang w:val="en-GB"/>
        </w:rPr>
      </w:pPr>
      <w:r>
        <w:rPr>
          <w:lang w:val="en-GB"/>
        </w:rPr>
        <w:t>In this schema we also include the part of resource allocation dividing each tasks on the members of the team, adding some of them like meeting with service car software and with stakeholder. Those were added trying to reach the completeness and realistic for the scheduling part of the project, even if some of the task on implementation and deployment may need more time than the specified one.</w:t>
      </w:r>
    </w:p>
    <w:p w14:paraId="5E255A8E" w14:textId="1593DD1F" w:rsidR="007F4A14" w:rsidRPr="00F65065" w:rsidRDefault="007F4A14" w:rsidP="009359B7">
      <w:pPr>
        <w:rPr>
          <w:lang w:val="en-GB"/>
        </w:rPr>
      </w:pPr>
    </w:p>
    <w:p w14:paraId="6BBA3C74" w14:textId="77777777" w:rsidR="00A77024" w:rsidRPr="00F65065" w:rsidRDefault="00A77024" w:rsidP="00A77024">
      <w:pPr>
        <w:pStyle w:val="Heading1"/>
        <w:rPr>
          <w:noProof/>
          <w:lang w:val="en-GB"/>
        </w:rPr>
      </w:pPr>
      <w:bookmarkStart w:id="15" w:name="_Toc346181363"/>
      <w:r w:rsidRPr="00F65065">
        <w:rPr>
          <w:noProof/>
          <w:lang w:val="en-GB"/>
        </w:rPr>
        <w:t>RISK MANAGEMENT</w:t>
      </w:r>
      <w:bookmarkEnd w:id="15"/>
    </w:p>
    <w:p w14:paraId="4EFE1A19" w14:textId="77777777" w:rsidR="00A77024" w:rsidRPr="00F65065" w:rsidRDefault="00A77024" w:rsidP="00A77024">
      <w:pPr>
        <w:pStyle w:val="Heading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ListParagraph"/>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ListParagraph"/>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ListParagraph"/>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ListParagraph"/>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TableGrid"/>
        <w:tblW w:w="0" w:type="auto"/>
        <w:tblLook w:val="04A0" w:firstRow="1" w:lastRow="0" w:firstColumn="1" w:lastColumn="0" w:noHBand="0" w:noVBand="1"/>
      </w:tblPr>
      <w:tblGrid>
        <w:gridCol w:w="817"/>
        <w:gridCol w:w="4536"/>
        <w:gridCol w:w="1985"/>
        <w:gridCol w:w="1831"/>
      </w:tblGrid>
      <w:tr w:rsidR="00552785" w:rsidRPr="00634D0B" w14:paraId="4B38CEF5" w14:textId="77777777" w:rsidTr="00634D0B">
        <w:tc>
          <w:tcPr>
            <w:tcW w:w="817" w:type="dxa"/>
          </w:tcPr>
          <w:p w14:paraId="2E691EBB" w14:textId="3F36E66B" w:rsidR="00552785" w:rsidRPr="00634D0B" w:rsidRDefault="00552785" w:rsidP="00634D0B">
            <w:pPr>
              <w:jc w:val="center"/>
              <w:rPr>
                <w:b/>
                <w:noProof/>
                <w:lang w:val="en-GB"/>
              </w:rPr>
            </w:pPr>
            <w:r w:rsidRPr="00634D0B">
              <w:rPr>
                <w:b/>
                <w:noProof/>
                <w:lang w:val="en-GB"/>
              </w:rPr>
              <w:t>Code</w:t>
            </w:r>
          </w:p>
        </w:tc>
        <w:tc>
          <w:tcPr>
            <w:tcW w:w="4536" w:type="dxa"/>
          </w:tcPr>
          <w:p w14:paraId="11CCB07F" w14:textId="383261BA" w:rsidR="00552785" w:rsidRPr="00634D0B" w:rsidRDefault="00552785" w:rsidP="00634D0B">
            <w:pPr>
              <w:jc w:val="center"/>
              <w:rPr>
                <w:b/>
                <w:noProof/>
                <w:lang w:val="en-GB"/>
              </w:rPr>
            </w:pPr>
            <w:r w:rsidRPr="00634D0B">
              <w:rPr>
                <w:b/>
                <w:noProof/>
                <w:lang w:val="en-GB"/>
              </w:rPr>
              <w:t>Risk</w:t>
            </w:r>
          </w:p>
        </w:tc>
        <w:tc>
          <w:tcPr>
            <w:tcW w:w="1985" w:type="dxa"/>
          </w:tcPr>
          <w:p w14:paraId="749BB354" w14:textId="7FDBE1A7" w:rsidR="00552785" w:rsidRPr="00634D0B" w:rsidRDefault="00552785" w:rsidP="00634D0B">
            <w:pPr>
              <w:jc w:val="center"/>
              <w:rPr>
                <w:b/>
                <w:noProof/>
                <w:lang w:val="en-GB"/>
              </w:rPr>
            </w:pPr>
            <w:r w:rsidRPr="00634D0B">
              <w:rPr>
                <w:b/>
                <w:noProof/>
                <w:lang w:val="en-GB"/>
              </w:rPr>
              <w:t>Probability</w:t>
            </w:r>
          </w:p>
        </w:tc>
        <w:tc>
          <w:tcPr>
            <w:tcW w:w="1831" w:type="dxa"/>
          </w:tcPr>
          <w:p w14:paraId="143B8A64" w14:textId="316CAFA4" w:rsidR="00552785" w:rsidRPr="00634D0B" w:rsidRDefault="00552785" w:rsidP="00634D0B">
            <w:pPr>
              <w:jc w:val="center"/>
              <w:rPr>
                <w:b/>
                <w:noProof/>
                <w:lang w:val="en-GB"/>
              </w:rPr>
            </w:pPr>
            <w:r w:rsidRPr="00634D0B">
              <w:rPr>
                <w:b/>
                <w:noProof/>
                <w:lang w:val="en-GB"/>
              </w:rPr>
              <w:t>Effect</w:t>
            </w:r>
          </w:p>
        </w:tc>
      </w:tr>
      <w:tr w:rsidR="00552785" w:rsidRPr="00F65065" w14:paraId="63DF8A45" w14:textId="77777777" w:rsidTr="00634D0B">
        <w:tc>
          <w:tcPr>
            <w:tcW w:w="817" w:type="dxa"/>
          </w:tcPr>
          <w:p w14:paraId="5D68626C" w14:textId="1128F73F" w:rsidR="00552785" w:rsidRPr="00F65065" w:rsidRDefault="00784749" w:rsidP="00634D0B">
            <w:pPr>
              <w:rPr>
                <w:noProof/>
                <w:lang w:val="en-GB"/>
              </w:rPr>
            </w:pPr>
            <w:r>
              <w:rPr>
                <w:noProof/>
                <w:lang w:val="en-GB"/>
              </w:rPr>
              <w:t>PR1</w:t>
            </w:r>
          </w:p>
        </w:tc>
        <w:tc>
          <w:tcPr>
            <w:tcW w:w="4536" w:type="dxa"/>
          </w:tcPr>
          <w:p w14:paraId="0894A5C6" w14:textId="6C52F0AF" w:rsidR="00552785" w:rsidRPr="00F65065" w:rsidRDefault="00784749" w:rsidP="00634D0B">
            <w:pPr>
              <w:rPr>
                <w:noProof/>
                <w:lang w:val="en-GB"/>
              </w:rPr>
            </w:pPr>
            <w:r>
              <w:rPr>
                <w:noProof/>
                <w:lang w:val="en-GB"/>
              </w:rPr>
              <w:t>A key member of the team quit</w:t>
            </w:r>
            <w:r w:rsidR="00634D0B">
              <w:rPr>
                <w:noProof/>
                <w:lang w:val="en-GB"/>
              </w:rPr>
              <w:t>s</w:t>
            </w:r>
            <w:r>
              <w:rPr>
                <w:noProof/>
                <w:lang w:val="en-GB"/>
              </w:rPr>
              <w:t xml:space="preserve"> or is ill in a critical point of the project </w:t>
            </w:r>
            <w:r w:rsidR="00E15DBB">
              <w:rPr>
                <w:noProof/>
                <w:lang w:val="en-GB"/>
              </w:rPr>
              <w:t>development</w:t>
            </w:r>
          </w:p>
        </w:tc>
        <w:tc>
          <w:tcPr>
            <w:tcW w:w="1985" w:type="dxa"/>
          </w:tcPr>
          <w:p w14:paraId="49A85CEB" w14:textId="050A7292" w:rsidR="00552785" w:rsidRPr="00F65065" w:rsidRDefault="00634D0B" w:rsidP="00634D0B">
            <w:pPr>
              <w:rPr>
                <w:noProof/>
                <w:lang w:val="en-GB"/>
              </w:rPr>
            </w:pPr>
            <w:r>
              <w:rPr>
                <w:noProof/>
                <w:lang w:val="en-GB"/>
              </w:rPr>
              <w:t>Average</w:t>
            </w:r>
          </w:p>
        </w:tc>
        <w:tc>
          <w:tcPr>
            <w:tcW w:w="1831" w:type="dxa"/>
          </w:tcPr>
          <w:p w14:paraId="5B0181DB" w14:textId="7CD9F55F" w:rsidR="00552785" w:rsidRPr="00F65065" w:rsidRDefault="00634D0B" w:rsidP="00634D0B">
            <w:pPr>
              <w:rPr>
                <w:noProof/>
                <w:lang w:val="en-GB"/>
              </w:rPr>
            </w:pPr>
            <w:r>
              <w:rPr>
                <w:noProof/>
                <w:lang w:val="en-GB"/>
              </w:rPr>
              <w:t>Serious</w:t>
            </w:r>
          </w:p>
        </w:tc>
      </w:tr>
      <w:tr w:rsidR="00552785" w:rsidRPr="00F65065" w14:paraId="28C8AC19" w14:textId="77777777" w:rsidTr="00634D0B">
        <w:tc>
          <w:tcPr>
            <w:tcW w:w="817" w:type="dxa"/>
          </w:tcPr>
          <w:p w14:paraId="11C85F7F" w14:textId="286D3BA1" w:rsidR="00552785" w:rsidRPr="00F65065" w:rsidRDefault="00634D0B" w:rsidP="002A04B9">
            <w:pPr>
              <w:rPr>
                <w:noProof/>
                <w:lang w:val="en-GB"/>
              </w:rPr>
            </w:pPr>
            <w:r>
              <w:rPr>
                <w:noProof/>
                <w:lang w:val="en-GB"/>
              </w:rPr>
              <w:lastRenderedPageBreak/>
              <w:t>PR2</w:t>
            </w:r>
          </w:p>
        </w:tc>
        <w:tc>
          <w:tcPr>
            <w:tcW w:w="4536" w:type="dxa"/>
          </w:tcPr>
          <w:p w14:paraId="4F044A3A" w14:textId="318240BC" w:rsidR="00552785" w:rsidRPr="00F65065" w:rsidRDefault="00634D0B" w:rsidP="002A04B9">
            <w:pPr>
              <w:rPr>
                <w:noProof/>
                <w:lang w:val="en-GB"/>
              </w:rPr>
            </w:pPr>
            <w:r>
              <w:rPr>
                <w:noProof/>
                <w:lang w:val="en-GB"/>
              </w:rPr>
              <w:t>Some parts of the project require more time than expected (underestimating schedules)</w:t>
            </w:r>
          </w:p>
        </w:tc>
        <w:tc>
          <w:tcPr>
            <w:tcW w:w="1985" w:type="dxa"/>
          </w:tcPr>
          <w:p w14:paraId="72A06AA9" w14:textId="6CFA2923" w:rsidR="00552785" w:rsidRPr="00F65065" w:rsidRDefault="00634D0B" w:rsidP="002A04B9">
            <w:pPr>
              <w:rPr>
                <w:noProof/>
                <w:lang w:val="en-GB"/>
              </w:rPr>
            </w:pPr>
            <w:r>
              <w:rPr>
                <w:noProof/>
                <w:lang w:val="en-GB"/>
              </w:rPr>
              <w:t>Average</w:t>
            </w:r>
          </w:p>
        </w:tc>
        <w:tc>
          <w:tcPr>
            <w:tcW w:w="1831" w:type="dxa"/>
          </w:tcPr>
          <w:p w14:paraId="0F28BC33" w14:textId="5409106F" w:rsidR="00552785" w:rsidRPr="00F65065" w:rsidRDefault="00634D0B" w:rsidP="002A04B9">
            <w:pPr>
              <w:rPr>
                <w:noProof/>
                <w:lang w:val="en-GB"/>
              </w:rPr>
            </w:pPr>
            <w:r>
              <w:rPr>
                <w:noProof/>
                <w:lang w:val="en-GB"/>
              </w:rPr>
              <w:t>Serious</w:t>
            </w:r>
          </w:p>
        </w:tc>
      </w:tr>
      <w:tr w:rsidR="00552785" w:rsidRPr="00F65065" w14:paraId="3C5EBFE7" w14:textId="77777777" w:rsidTr="00634D0B">
        <w:tc>
          <w:tcPr>
            <w:tcW w:w="817" w:type="dxa"/>
          </w:tcPr>
          <w:p w14:paraId="357EFE12" w14:textId="447E128E" w:rsidR="00552785" w:rsidRPr="00F65065" w:rsidRDefault="00E15DBB" w:rsidP="002A04B9">
            <w:pPr>
              <w:rPr>
                <w:noProof/>
                <w:lang w:val="en-GB"/>
              </w:rPr>
            </w:pPr>
            <w:r>
              <w:rPr>
                <w:noProof/>
                <w:lang w:val="en-GB"/>
              </w:rPr>
              <w:t>P</w:t>
            </w:r>
            <w:r w:rsidR="00C77459">
              <w:rPr>
                <w:noProof/>
                <w:lang w:val="en-GB"/>
              </w:rPr>
              <w:t>R</w:t>
            </w:r>
            <w:r>
              <w:rPr>
                <w:noProof/>
                <w:lang w:val="en-GB"/>
              </w:rPr>
              <w:t>3</w:t>
            </w:r>
          </w:p>
        </w:tc>
        <w:tc>
          <w:tcPr>
            <w:tcW w:w="4536" w:type="dxa"/>
          </w:tcPr>
          <w:p w14:paraId="63E5BAD9" w14:textId="3AC025F9" w:rsidR="00552785" w:rsidRPr="00F65065" w:rsidRDefault="00C77459" w:rsidP="002A04B9">
            <w:pPr>
              <w:rPr>
                <w:noProof/>
                <w:lang w:val="en-GB"/>
              </w:rPr>
            </w:pPr>
            <w:r>
              <w:rPr>
                <w:noProof/>
                <w:lang w:val="en-GB"/>
              </w:rPr>
              <w:t>The external car software component doesn’t work as expected or is not ready in time</w:t>
            </w:r>
          </w:p>
        </w:tc>
        <w:tc>
          <w:tcPr>
            <w:tcW w:w="1985" w:type="dxa"/>
          </w:tcPr>
          <w:p w14:paraId="7F3E0D84" w14:textId="7E622B91" w:rsidR="00552785" w:rsidRPr="00F65065" w:rsidRDefault="00D875C3" w:rsidP="002A04B9">
            <w:pPr>
              <w:rPr>
                <w:noProof/>
                <w:lang w:val="en-GB"/>
              </w:rPr>
            </w:pPr>
            <w:r>
              <w:rPr>
                <w:noProof/>
                <w:lang w:val="en-GB"/>
              </w:rPr>
              <w:t>Low</w:t>
            </w:r>
          </w:p>
        </w:tc>
        <w:tc>
          <w:tcPr>
            <w:tcW w:w="1831" w:type="dxa"/>
          </w:tcPr>
          <w:p w14:paraId="0A99765F" w14:textId="252A9DBF" w:rsidR="00552785" w:rsidRPr="00F65065" w:rsidRDefault="00C77459" w:rsidP="002A04B9">
            <w:pPr>
              <w:rPr>
                <w:noProof/>
                <w:lang w:val="en-GB"/>
              </w:rPr>
            </w:pPr>
            <w:r>
              <w:rPr>
                <w:noProof/>
                <w:lang w:val="en-GB"/>
              </w:rPr>
              <w:t>Catastrophic</w:t>
            </w:r>
          </w:p>
        </w:tc>
      </w:tr>
      <w:tr w:rsidR="00E15DBB" w:rsidRPr="00F65065" w14:paraId="11D1BC27" w14:textId="77777777" w:rsidTr="00634D0B">
        <w:tc>
          <w:tcPr>
            <w:tcW w:w="817" w:type="dxa"/>
          </w:tcPr>
          <w:p w14:paraId="466FD02B" w14:textId="362BDADE" w:rsidR="00E15DBB" w:rsidRDefault="00E15DBB" w:rsidP="002A04B9">
            <w:pPr>
              <w:rPr>
                <w:noProof/>
                <w:lang w:val="en-GB"/>
              </w:rPr>
            </w:pPr>
            <w:r>
              <w:rPr>
                <w:noProof/>
                <w:lang w:val="en-GB"/>
              </w:rPr>
              <w:t>PR4</w:t>
            </w:r>
          </w:p>
        </w:tc>
        <w:tc>
          <w:tcPr>
            <w:tcW w:w="4536" w:type="dxa"/>
          </w:tcPr>
          <w:p w14:paraId="4A91CC66" w14:textId="2C51D28B" w:rsidR="00E15DBB" w:rsidRDefault="00E15DBB" w:rsidP="002A04B9">
            <w:pPr>
              <w:rPr>
                <w:noProof/>
                <w:lang w:val="en-GB"/>
              </w:rPr>
            </w:pPr>
            <w:r>
              <w:rPr>
                <w:noProof/>
                <w:lang w:val="en-GB"/>
              </w:rPr>
              <w:t>Loss of entire or part of the source code</w:t>
            </w:r>
          </w:p>
        </w:tc>
        <w:tc>
          <w:tcPr>
            <w:tcW w:w="1985" w:type="dxa"/>
          </w:tcPr>
          <w:p w14:paraId="565B4988" w14:textId="5A06EC45" w:rsidR="00E15DBB" w:rsidRDefault="00E15DBB" w:rsidP="002A04B9">
            <w:pPr>
              <w:rPr>
                <w:noProof/>
                <w:lang w:val="en-GB"/>
              </w:rPr>
            </w:pPr>
            <w:r>
              <w:rPr>
                <w:noProof/>
                <w:lang w:val="en-GB"/>
              </w:rPr>
              <w:t>Low</w:t>
            </w:r>
          </w:p>
        </w:tc>
        <w:tc>
          <w:tcPr>
            <w:tcW w:w="1831" w:type="dxa"/>
          </w:tcPr>
          <w:p w14:paraId="0720D681" w14:textId="56A301BC" w:rsidR="00E15DBB" w:rsidRDefault="00E15DBB" w:rsidP="002A04B9">
            <w:pPr>
              <w:rPr>
                <w:noProof/>
                <w:lang w:val="en-GB"/>
              </w:rPr>
            </w:pPr>
            <w:r>
              <w:rPr>
                <w:noProof/>
                <w:lang w:val="en-GB"/>
              </w:rPr>
              <w:t>Catastrophic</w:t>
            </w:r>
          </w:p>
        </w:tc>
      </w:tr>
      <w:tr w:rsidR="00552785" w:rsidRPr="00F65065" w14:paraId="744351D0" w14:textId="77777777" w:rsidTr="00634D0B">
        <w:tc>
          <w:tcPr>
            <w:tcW w:w="817" w:type="dxa"/>
          </w:tcPr>
          <w:p w14:paraId="19F4CCE6" w14:textId="2E36D4A3" w:rsidR="00552785" w:rsidRPr="00F65065" w:rsidRDefault="00D875C3" w:rsidP="002A04B9">
            <w:pPr>
              <w:rPr>
                <w:noProof/>
                <w:lang w:val="en-GB"/>
              </w:rPr>
            </w:pPr>
            <w:r>
              <w:rPr>
                <w:noProof/>
                <w:lang w:val="en-GB"/>
              </w:rPr>
              <w:t>TR</w:t>
            </w:r>
            <w:r w:rsidR="00E15DBB">
              <w:rPr>
                <w:noProof/>
                <w:lang w:val="en-GB"/>
              </w:rPr>
              <w:t>1</w:t>
            </w:r>
          </w:p>
        </w:tc>
        <w:tc>
          <w:tcPr>
            <w:tcW w:w="4536" w:type="dxa"/>
          </w:tcPr>
          <w:p w14:paraId="5F654E12" w14:textId="7BFFB394" w:rsidR="00552785" w:rsidRPr="00F65065" w:rsidRDefault="00D875C3" w:rsidP="002A04B9">
            <w:pPr>
              <w:rPr>
                <w:noProof/>
                <w:lang w:val="en-GB"/>
              </w:rPr>
            </w:pPr>
            <w:r>
              <w:rPr>
                <w:noProof/>
                <w:lang w:val="en-GB"/>
              </w:rPr>
              <w:t>External commercial components change their configurations/protocols/API</w:t>
            </w:r>
          </w:p>
        </w:tc>
        <w:tc>
          <w:tcPr>
            <w:tcW w:w="1985" w:type="dxa"/>
          </w:tcPr>
          <w:p w14:paraId="4C71036C" w14:textId="1B993CFD" w:rsidR="00552785" w:rsidRPr="00F65065" w:rsidRDefault="00D875C3" w:rsidP="002A04B9">
            <w:pPr>
              <w:rPr>
                <w:noProof/>
                <w:lang w:val="en-GB"/>
              </w:rPr>
            </w:pPr>
            <w:r>
              <w:rPr>
                <w:noProof/>
                <w:lang w:val="en-GB"/>
              </w:rPr>
              <w:t>Low</w:t>
            </w:r>
          </w:p>
        </w:tc>
        <w:tc>
          <w:tcPr>
            <w:tcW w:w="1831" w:type="dxa"/>
          </w:tcPr>
          <w:p w14:paraId="269D1BE1" w14:textId="7E5CF2FA" w:rsidR="00552785" w:rsidRPr="00F65065" w:rsidRDefault="00D875C3" w:rsidP="002A04B9">
            <w:pPr>
              <w:rPr>
                <w:noProof/>
                <w:lang w:val="en-GB"/>
              </w:rPr>
            </w:pPr>
            <w:r>
              <w:rPr>
                <w:noProof/>
                <w:lang w:val="en-GB"/>
              </w:rPr>
              <w:t>Catastrophic</w:t>
            </w:r>
          </w:p>
        </w:tc>
      </w:tr>
      <w:tr w:rsidR="00D875C3" w:rsidRPr="00F65065" w14:paraId="09FAD793" w14:textId="77777777" w:rsidTr="00634D0B">
        <w:tc>
          <w:tcPr>
            <w:tcW w:w="817" w:type="dxa"/>
          </w:tcPr>
          <w:p w14:paraId="00238AE2" w14:textId="5B6EFD0F" w:rsidR="00D875C3" w:rsidRDefault="00E15DBB" w:rsidP="002A04B9">
            <w:pPr>
              <w:rPr>
                <w:noProof/>
                <w:lang w:val="en-GB"/>
              </w:rPr>
            </w:pPr>
            <w:r>
              <w:rPr>
                <w:noProof/>
                <w:lang w:val="en-GB"/>
              </w:rPr>
              <w:t>TR2</w:t>
            </w:r>
          </w:p>
        </w:tc>
        <w:tc>
          <w:tcPr>
            <w:tcW w:w="4536" w:type="dxa"/>
          </w:tcPr>
          <w:p w14:paraId="6E93B4B3" w14:textId="6749D9BF" w:rsidR="00D875C3" w:rsidRDefault="00E15DBB" w:rsidP="002A04B9">
            <w:pPr>
              <w:rPr>
                <w:noProof/>
                <w:lang w:val="en-GB"/>
              </w:rPr>
            </w:pPr>
            <w:r>
              <w:rPr>
                <w:noProof/>
                <w:lang w:val="en-GB"/>
              </w:rPr>
              <w:t xml:space="preserve">A new paymenth method </w:t>
            </w:r>
            <w:r w:rsidR="00FD1FD9">
              <w:rPr>
                <w:noProof/>
                <w:lang w:val="en-GB"/>
              </w:rPr>
              <w:t>starts getting used widely</w:t>
            </w:r>
          </w:p>
        </w:tc>
        <w:tc>
          <w:tcPr>
            <w:tcW w:w="1985" w:type="dxa"/>
          </w:tcPr>
          <w:p w14:paraId="33882480" w14:textId="3DE5DF6A" w:rsidR="00D875C3" w:rsidRDefault="00FD1FD9" w:rsidP="002A04B9">
            <w:pPr>
              <w:rPr>
                <w:noProof/>
                <w:lang w:val="en-GB"/>
              </w:rPr>
            </w:pPr>
            <w:r>
              <w:rPr>
                <w:noProof/>
                <w:lang w:val="en-GB"/>
              </w:rPr>
              <w:t>Average</w:t>
            </w:r>
          </w:p>
        </w:tc>
        <w:tc>
          <w:tcPr>
            <w:tcW w:w="1831" w:type="dxa"/>
          </w:tcPr>
          <w:p w14:paraId="08ED12E7" w14:textId="36B8B6CE" w:rsidR="00D875C3" w:rsidRDefault="00FD1FD9" w:rsidP="002A04B9">
            <w:pPr>
              <w:rPr>
                <w:noProof/>
                <w:lang w:val="en-GB"/>
              </w:rPr>
            </w:pPr>
            <w:r>
              <w:rPr>
                <w:noProof/>
                <w:lang w:val="en-GB"/>
              </w:rPr>
              <w:t>Serious</w:t>
            </w:r>
          </w:p>
        </w:tc>
      </w:tr>
      <w:tr w:rsidR="00D875C3" w:rsidRPr="00F65065" w14:paraId="57E9EFBC" w14:textId="77777777" w:rsidTr="00634D0B">
        <w:tc>
          <w:tcPr>
            <w:tcW w:w="817" w:type="dxa"/>
          </w:tcPr>
          <w:p w14:paraId="078ABD37" w14:textId="17335738" w:rsidR="00D875C3" w:rsidRDefault="00FD1FD9" w:rsidP="002A04B9">
            <w:pPr>
              <w:rPr>
                <w:noProof/>
                <w:lang w:val="en-GB"/>
              </w:rPr>
            </w:pPr>
            <w:r>
              <w:rPr>
                <w:noProof/>
                <w:lang w:val="en-GB"/>
              </w:rPr>
              <w:t>BR1</w:t>
            </w:r>
          </w:p>
        </w:tc>
        <w:tc>
          <w:tcPr>
            <w:tcW w:w="4536" w:type="dxa"/>
          </w:tcPr>
          <w:p w14:paraId="70899D73" w14:textId="5AA95579" w:rsidR="00D875C3" w:rsidRDefault="00A51E25" w:rsidP="002A04B9">
            <w:pPr>
              <w:rPr>
                <w:noProof/>
                <w:lang w:val="en-GB"/>
              </w:rPr>
            </w:pPr>
            <w:r>
              <w:rPr>
                <w:noProof/>
                <w:lang w:val="en-GB"/>
              </w:rPr>
              <w:t>Change in available car parking zone</w:t>
            </w:r>
          </w:p>
        </w:tc>
        <w:tc>
          <w:tcPr>
            <w:tcW w:w="1985" w:type="dxa"/>
          </w:tcPr>
          <w:p w14:paraId="6A6A4700" w14:textId="25557655" w:rsidR="00D875C3" w:rsidRDefault="00A51E25" w:rsidP="002A04B9">
            <w:pPr>
              <w:rPr>
                <w:noProof/>
                <w:lang w:val="en-GB"/>
              </w:rPr>
            </w:pPr>
            <w:r>
              <w:rPr>
                <w:noProof/>
                <w:lang w:val="en-GB"/>
              </w:rPr>
              <w:t>Average</w:t>
            </w:r>
          </w:p>
        </w:tc>
        <w:tc>
          <w:tcPr>
            <w:tcW w:w="1831" w:type="dxa"/>
          </w:tcPr>
          <w:p w14:paraId="0A32BF84" w14:textId="2D40DE72" w:rsidR="00D875C3" w:rsidRDefault="00A51E25" w:rsidP="002A04B9">
            <w:pPr>
              <w:rPr>
                <w:noProof/>
                <w:lang w:val="en-GB"/>
              </w:rPr>
            </w:pPr>
            <w:r>
              <w:rPr>
                <w:noProof/>
                <w:lang w:val="en-GB"/>
              </w:rPr>
              <w:t>Serious</w:t>
            </w:r>
          </w:p>
        </w:tc>
      </w:tr>
      <w:tr w:rsidR="00D875C3" w:rsidRPr="00F65065" w14:paraId="31F0C235" w14:textId="77777777" w:rsidTr="00634D0B">
        <w:tc>
          <w:tcPr>
            <w:tcW w:w="817" w:type="dxa"/>
          </w:tcPr>
          <w:p w14:paraId="7142083A" w14:textId="2CA28CF0" w:rsidR="00D875C3" w:rsidRDefault="00A51E25" w:rsidP="002A04B9">
            <w:pPr>
              <w:rPr>
                <w:noProof/>
                <w:lang w:val="en-GB"/>
              </w:rPr>
            </w:pPr>
            <w:r>
              <w:rPr>
                <w:noProof/>
                <w:lang w:val="en-GB"/>
              </w:rPr>
              <w:t>BR2</w:t>
            </w:r>
          </w:p>
        </w:tc>
        <w:tc>
          <w:tcPr>
            <w:tcW w:w="4536" w:type="dxa"/>
          </w:tcPr>
          <w:p w14:paraId="0D4284AC" w14:textId="5D4849F6" w:rsidR="00D875C3" w:rsidRDefault="00A51E25" w:rsidP="002A04B9">
            <w:pPr>
              <w:rPr>
                <w:noProof/>
                <w:lang w:val="en-GB"/>
              </w:rPr>
            </w:pPr>
            <w:r>
              <w:rPr>
                <w:noProof/>
                <w:lang w:val="en-GB"/>
              </w:rPr>
              <w:t xml:space="preserve">The project don’t satisfy the expectation of the city amministration </w:t>
            </w:r>
          </w:p>
        </w:tc>
        <w:tc>
          <w:tcPr>
            <w:tcW w:w="1985" w:type="dxa"/>
          </w:tcPr>
          <w:p w14:paraId="4BE867AA" w14:textId="394A5349" w:rsidR="00D875C3" w:rsidRDefault="00A51E25" w:rsidP="002A04B9">
            <w:pPr>
              <w:rPr>
                <w:noProof/>
                <w:lang w:val="en-GB"/>
              </w:rPr>
            </w:pPr>
            <w:r>
              <w:rPr>
                <w:noProof/>
                <w:lang w:val="en-GB"/>
              </w:rPr>
              <w:t>Average</w:t>
            </w:r>
          </w:p>
        </w:tc>
        <w:tc>
          <w:tcPr>
            <w:tcW w:w="1831" w:type="dxa"/>
          </w:tcPr>
          <w:p w14:paraId="2DDDD2E7" w14:textId="65AAF522" w:rsidR="00D875C3" w:rsidRDefault="00A51E25" w:rsidP="002A04B9">
            <w:pPr>
              <w:rPr>
                <w:noProof/>
                <w:lang w:val="en-GB"/>
              </w:rPr>
            </w:pPr>
            <w:r>
              <w:rPr>
                <w:noProof/>
                <w:lang w:val="en-GB"/>
              </w:rPr>
              <w:t>Catastrophic</w:t>
            </w:r>
          </w:p>
        </w:tc>
      </w:tr>
      <w:tr w:rsidR="00D875C3" w:rsidRPr="00F65065" w14:paraId="2CC9AB90" w14:textId="77777777" w:rsidTr="00634D0B">
        <w:tc>
          <w:tcPr>
            <w:tcW w:w="817" w:type="dxa"/>
          </w:tcPr>
          <w:p w14:paraId="7C11C8EF" w14:textId="02B18730" w:rsidR="00D875C3" w:rsidRDefault="00A51E25" w:rsidP="002A04B9">
            <w:pPr>
              <w:rPr>
                <w:noProof/>
                <w:lang w:val="en-GB"/>
              </w:rPr>
            </w:pPr>
            <w:r>
              <w:rPr>
                <w:noProof/>
                <w:lang w:val="en-GB"/>
              </w:rPr>
              <w:t>BR3</w:t>
            </w:r>
          </w:p>
        </w:tc>
        <w:tc>
          <w:tcPr>
            <w:tcW w:w="4536" w:type="dxa"/>
          </w:tcPr>
          <w:p w14:paraId="51566552" w14:textId="75F2208D" w:rsidR="00D875C3" w:rsidRDefault="009B4B49" w:rsidP="002A04B9">
            <w:pPr>
              <w:rPr>
                <w:noProof/>
                <w:lang w:val="en-GB"/>
              </w:rPr>
            </w:pPr>
            <w:r>
              <w:rPr>
                <w:noProof/>
                <w:lang w:val="en-GB"/>
              </w:rPr>
              <w:t>Budget overestimation</w:t>
            </w:r>
          </w:p>
        </w:tc>
        <w:tc>
          <w:tcPr>
            <w:tcW w:w="1985" w:type="dxa"/>
          </w:tcPr>
          <w:p w14:paraId="7A79D539" w14:textId="64D7B104" w:rsidR="00D875C3" w:rsidRDefault="009B4B49" w:rsidP="002A04B9">
            <w:pPr>
              <w:rPr>
                <w:noProof/>
                <w:lang w:val="en-GB"/>
              </w:rPr>
            </w:pPr>
            <w:r>
              <w:rPr>
                <w:noProof/>
                <w:lang w:val="en-GB"/>
              </w:rPr>
              <w:t>High</w:t>
            </w:r>
          </w:p>
        </w:tc>
        <w:tc>
          <w:tcPr>
            <w:tcW w:w="1831" w:type="dxa"/>
          </w:tcPr>
          <w:p w14:paraId="2EF5F520" w14:textId="60C0D667" w:rsidR="00D875C3" w:rsidRDefault="009B4B49" w:rsidP="002A04B9">
            <w:pPr>
              <w:rPr>
                <w:noProof/>
                <w:lang w:val="en-GB"/>
              </w:rPr>
            </w:pPr>
            <w:r>
              <w:rPr>
                <w:noProof/>
                <w:lang w:val="en-GB"/>
              </w:rPr>
              <w:t>Serious</w:t>
            </w:r>
          </w:p>
        </w:tc>
      </w:tr>
      <w:tr w:rsidR="00A51E25" w:rsidRPr="00F65065" w14:paraId="3589CE06" w14:textId="77777777" w:rsidTr="00634D0B">
        <w:tc>
          <w:tcPr>
            <w:tcW w:w="817" w:type="dxa"/>
          </w:tcPr>
          <w:p w14:paraId="004EF3A7" w14:textId="60EE1A10" w:rsidR="00A51E25" w:rsidRDefault="009B4B49" w:rsidP="002A04B9">
            <w:pPr>
              <w:rPr>
                <w:noProof/>
                <w:lang w:val="en-GB"/>
              </w:rPr>
            </w:pPr>
            <w:r>
              <w:rPr>
                <w:noProof/>
                <w:lang w:val="en-GB"/>
              </w:rPr>
              <w:t>BR4</w:t>
            </w:r>
          </w:p>
        </w:tc>
        <w:tc>
          <w:tcPr>
            <w:tcW w:w="4536" w:type="dxa"/>
          </w:tcPr>
          <w:p w14:paraId="6FE5F467" w14:textId="296AC030" w:rsidR="00A51E25" w:rsidRDefault="009B4B49" w:rsidP="002A04B9">
            <w:pPr>
              <w:rPr>
                <w:noProof/>
                <w:lang w:val="en-GB"/>
              </w:rPr>
            </w:pPr>
            <w:r>
              <w:rPr>
                <w:noProof/>
                <w:lang w:val="en-GB"/>
              </w:rPr>
              <w:t>Budget underestimation</w:t>
            </w:r>
          </w:p>
        </w:tc>
        <w:tc>
          <w:tcPr>
            <w:tcW w:w="1985" w:type="dxa"/>
          </w:tcPr>
          <w:p w14:paraId="63DE1019" w14:textId="7F5BCC3F" w:rsidR="00A51E25" w:rsidRDefault="009B4B49" w:rsidP="002A04B9">
            <w:pPr>
              <w:rPr>
                <w:noProof/>
                <w:lang w:val="en-GB"/>
              </w:rPr>
            </w:pPr>
            <w:r>
              <w:rPr>
                <w:noProof/>
                <w:lang w:val="en-GB"/>
              </w:rPr>
              <w:t>Average</w:t>
            </w:r>
          </w:p>
        </w:tc>
        <w:tc>
          <w:tcPr>
            <w:tcW w:w="1831" w:type="dxa"/>
          </w:tcPr>
          <w:p w14:paraId="591C80E6" w14:textId="7FB792C8" w:rsidR="00A51E25" w:rsidRDefault="009B4B49" w:rsidP="002A04B9">
            <w:pPr>
              <w:rPr>
                <w:noProof/>
                <w:lang w:val="en-GB"/>
              </w:rPr>
            </w:pPr>
            <w:r>
              <w:rPr>
                <w:noProof/>
                <w:lang w:val="en-GB"/>
              </w:rPr>
              <w:t>Catastrophic</w:t>
            </w:r>
          </w:p>
        </w:tc>
      </w:tr>
      <w:tr w:rsidR="009B4B49" w:rsidRPr="00F65065" w14:paraId="073EA637" w14:textId="77777777" w:rsidTr="00634D0B">
        <w:tc>
          <w:tcPr>
            <w:tcW w:w="817" w:type="dxa"/>
          </w:tcPr>
          <w:p w14:paraId="2AD17BC3" w14:textId="097B3AAA" w:rsidR="009B4B49" w:rsidRDefault="009B4B49" w:rsidP="002A04B9">
            <w:pPr>
              <w:rPr>
                <w:noProof/>
                <w:lang w:val="en-GB"/>
              </w:rPr>
            </w:pPr>
            <w:r>
              <w:rPr>
                <w:noProof/>
                <w:lang w:val="en-GB"/>
              </w:rPr>
              <w:t>BR5</w:t>
            </w:r>
          </w:p>
        </w:tc>
        <w:tc>
          <w:tcPr>
            <w:tcW w:w="4536" w:type="dxa"/>
          </w:tcPr>
          <w:p w14:paraId="4185BC95" w14:textId="2FEE3E6B" w:rsidR="009B4B49" w:rsidRDefault="00D00796" w:rsidP="002A04B9">
            <w:pPr>
              <w:rPr>
                <w:noProof/>
                <w:lang w:val="en-GB"/>
              </w:rPr>
            </w:pPr>
            <w:r>
              <w:rPr>
                <w:noProof/>
                <w:lang w:val="en-GB"/>
              </w:rPr>
              <w:t>Miss</w:t>
            </w:r>
            <w:r w:rsidR="009B4B49">
              <w:rPr>
                <w:noProof/>
                <w:lang w:val="en-GB"/>
              </w:rPr>
              <w:t>i</w:t>
            </w:r>
            <w:r>
              <w:rPr>
                <w:noProof/>
                <w:lang w:val="en-GB"/>
              </w:rPr>
              <w:t>n</w:t>
            </w:r>
            <w:r w:rsidR="009B4B49">
              <w:rPr>
                <w:noProof/>
                <w:lang w:val="en-GB"/>
              </w:rPr>
              <w:t>g agreement with the mobile data vendor</w:t>
            </w:r>
          </w:p>
        </w:tc>
        <w:tc>
          <w:tcPr>
            <w:tcW w:w="1985" w:type="dxa"/>
          </w:tcPr>
          <w:p w14:paraId="42A08AAD" w14:textId="552347BC" w:rsidR="009B4B49" w:rsidRDefault="009B4B49" w:rsidP="002A04B9">
            <w:pPr>
              <w:rPr>
                <w:noProof/>
                <w:lang w:val="en-GB"/>
              </w:rPr>
            </w:pPr>
            <w:r>
              <w:rPr>
                <w:noProof/>
                <w:lang w:val="en-GB"/>
              </w:rPr>
              <w:t>Average</w:t>
            </w:r>
          </w:p>
        </w:tc>
        <w:tc>
          <w:tcPr>
            <w:tcW w:w="1831" w:type="dxa"/>
          </w:tcPr>
          <w:p w14:paraId="23F4F3EE" w14:textId="4583D3E9" w:rsidR="009B4B49" w:rsidRDefault="009B4B49" w:rsidP="002A04B9">
            <w:pPr>
              <w:rPr>
                <w:noProof/>
                <w:lang w:val="en-GB"/>
              </w:rPr>
            </w:pPr>
            <w:r>
              <w:rPr>
                <w:noProof/>
                <w:lang w:val="en-GB"/>
              </w:rPr>
              <w:t>Catastrophic</w:t>
            </w: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TableGrid"/>
        <w:tblW w:w="0" w:type="auto"/>
        <w:tblLook w:val="04A0" w:firstRow="1" w:lastRow="0" w:firstColumn="1" w:lastColumn="0" w:noHBand="0" w:noVBand="1"/>
      </w:tblPr>
      <w:tblGrid>
        <w:gridCol w:w="817"/>
        <w:gridCol w:w="8352"/>
      </w:tblGrid>
      <w:tr w:rsidR="00552785" w:rsidRPr="00F65065" w14:paraId="7B526B2D" w14:textId="77777777" w:rsidTr="009B4B49">
        <w:tc>
          <w:tcPr>
            <w:tcW w:w="817" w:type="dxa"/>
          </w:tcPr>
          <w:p w14:paraId="4DF5F23A" w14:textId="7AB68969" w:rsidR="00552785" w:rsidRPr="00FE7D92" w:rsidRDefault="00552785" w:rsidP="00FE7D92">
            <w:pPr>
              <w:jc w:val="center"/>
              <w:rPr>
                <w:b/>
                <w:noProof/>
                <w:lang w:val="en-GB"/>
              </w:rPr>
            </w:pPr>
            <w:r w:rsidRPr="00FE7D92">
              <w:rPr>
                <w:b/>
                <w:noProof/>
                <w:lang w:val="en-GB"/>
              </w:rPr>
              <w:t>Code</w:t>
            </w:r>
          </w:p>
        </w:tc>
        <w:tc>
          <w:tcPr>
            <w:tcW w:w="8352" w:type="dxa"/>
          </w:tcPr>
          <w:p w14:paraId="6F5A6E9D" w14:textId="5EBE8967" w:rsidR="00552785" w:rsidRPr="00FE7D92" w:rsidRDefault="00FE7D92" w:rsidP="00FE7D92">
            <w:pPr>
              <w:jc w:val="center"/>
              <w:rPr>
                <w:b/>
                <w:noProof/>
                <w:lang w:val="en-GB"/>
              </w:rPr>
            </w:pPr>
            <w:r>
              <w:rPr>
                <w:b/>
                <w:noProof/>
                <w:lang w:val="en-GB"/>
              </w:rPr>
              <w:t>Mitigation strategy</w:t>
            </w:r>
          </w:p>
        </w:tc>
      </w:tr>
      <w:tr w:rsidR="00552785" w:rsidRPr="00E6401B" w14:paraId="07A08895" w14:textId="77777777" w:rsidTr="009B4B49">
        <w:tc>
          <w:tcPr>
            <w:tcW w:w="817" w:type="dxa"/>
          </w:tcPr>
          <w:p w14:paraId="23E69E27" w14:textId="07DB34A5" w:rsidR="00552785" w:rsidRPr="00F65065" w:rsidRDefault="00D1135D" w:rsidP="00A77024">
            <w:pPr>
              <w:rPr>
                <w:noProof/>
                <w:lang w:val="en-GB"/>
              </w:rPr>
            </w:pPr>
            <w:r>
              <w:rPr>
                <w:noProof/>
                <w:lang w:val="en-GB"/>
              </w:rPr>
              <w:t>PR1</w:t>
            </w:r>
          </w:p>
        </w:tc>
        <w:tc>
          <w:tcPr>
            <w:tcW w:w="8352" w:type="dxa"/>
          </w:tcPr>
          <w:p w14:paraId="614DFAEF" w14:textId="5853B0F4" w:rsidR="00552785" w:rsidRPr="00F65065" w:rsidRDefault="00FE7D92" w:rsidP="00A77024">
            <w:pPr>
              <w:rPr>
                <w:noProof/>
                <w:lang w:val="en-GB"/>
              </w:rPr>
            </w:pPr>
            <w:r>
              <w:rPr>
                <w:noProof/>
                <w:lang w:val="en-GB"/>
              </w:rPr>
              <w:t>Split duties and responsibilities among the highest number of people</w:t>
            </w:r>
            <w:r w:rsidR="00D00796">
              <w:rPr>
                <w:noProof/>
                <w:lang w:val="en-GB"/>
              </w:rPr>
              <w:t>. In the worst case we can consider a first beta release with less functionalities than the defined ones during the requirement analysis phase</w:t>
            </w:r>
          </w:p>
        </w:tc>
      </w:tr>
      <w:tr w:rsidR="00552785" w:rsidRPr="00E6401B" w14:paraId="22384B2A" w14:textId="77777777" w:rsidTr="009B4B49">
        <w:tc>
          <w:tcPr>
            <w:tcW w:w="817" w:type="dxa"/>
          </w:tcPr>
          <w:p w14:paraId="34A462DE" w14:textId="7F7F528A" w:rsidR="00552785" w:rsidRPr="00F65065" w:rsidRDefault="00D1135D" w:rsidP="00A77024">
            <w:pPr>
              <w:rPr>
                <w:noProof/>
                <w:lang w:val="en-GB"/>
              </w:rPr>
            </w:pPr>
            <w:r>
              <w:rPr>
                <w:noProof/>
                <w:lang w:val="en-GB"/>
              </w:rPr>
              <w:t>PR2</w:t>
            </w:r>
          </w:p>
        </w:tc>
        <w:tc>
          <w:tcPr>
            <w:tcW w:w="8352" w:type="dxa"/>
          </w:tcPr>
          <w:p w14:paraId="2171B4F8" w14:textId="4BCB923A" w:rsidR="00552785" w:rsidRPr="00F65065" w:rsidRDefault="00FE7D92" w:rsidP="00A77024">
            <w:pPr>
              <w:rPr>
                <w:noProof/>
                <w:lang w:val="en-GB"/>
              </w:rPr>
            </w:pPr>
            <w:r>
              <w:rPr>
                <w:noProof/>
                <w:lang w:val="en-GB"/>
              </w:rPr>
              <w:t>Schedule an extra time slots before the major activities or releases</w:t>
            </w:r>
          </w:p>
        </w:tc>
      </w:tr>
      <w:tr w:rsidR="00552785" w:rsidRPr="00E6401B" w14:paraId="7DFEAD67" w14:textId="77777777" w:rsidTr="009B4B49">
        <w:tc>
          <w:tcPr>
            <w:tcW w:w="817" w:type="dxa"/>
          </w:tcPr>
          <w:p w14:paraId="64A83F28" w14:textId="528E659A" w:rsidR="00552785" w:rsidRPr="00F65065" w:rsidRDefault="00D1135D" w:rsidP="00A77024">
            <w:pPr>
              <w:rPr>
                <w:noProof/>
                <w:lang w:val="en-GB"/>
              </w:rPr>
            </w:pPr>
            <w:r>
              <w:rPr>
                <w:noProof/>
                <w:lang w:val="en-GB"/>
              </w:rPr>
              <w:t>PR3</w:t>
            </w:r>
          </w:p>
        </w:tc>
        <w:tc>
          <w:tcPr>
            <w:tcW w:w="8352" w:type="dxa"/>
          </w:tcPr>
          <w:p w14:paraId="258BC483" w14:textId="7FCDADB4" w:rsidR="00552785" w:rsidRPr="00F65065" w:rsidRDefault="00FE7D92" w:rsidP="00A77024">
            <w:pPr>
              <w:rPr>
                <w:noProof/>
                <w:lang w:val="en-GB"/>
              </w:rPr>
            </w:pPr>
            <w:r>
              <w:rPr>
                <w:noProof/>
                <w:lang w:val="en-GB"/>
              </w:rPr>
              <w:t>A bunch of meetings with the external sw company to define deadlines</w:t>
            </w:r>
          </w:p>
        </w:tc>
      </w:tr>
      <w:tr w:rsidR="00552785" w:rsidRPr="00E6401B" w14:paraId="2BD50325" w14:textId="77777777" w:rsidTr="009B4B49">
        <w:tc>
          <w:tcPr>
            <w:tcW w:w="817" w:type="dxa"/>
          </w:tcPr>
          <w:p w14:paraId="2E4F4420" w14:textId="3BDCAD52" w:rsidR="00552785" w:rsidRPr="00F65065" w:rsidRDefault="00D1135D" w:rsidP="00A77024">
            <w:pPr>
              <w:rPr>
                <w:noProof/>
                <w:lang w:val="en-GB"/>
              </w:rPr>
            </w:pPr>
            <w:r>
              <w:rPr>
                <w:noProof/>
                <w:lang w:val="en-GB"/>
              </w:rPr>
              <w:t>PR4</w:t>
            </w:r>
          </w:p>
        </w:tc>
        <w:tc>
          <w:tcPr>
            <w:tcW w:w="8352" w:type="dxa"/>
          </w:tcPr>
          <w:p w14:paraId="31F55545" w14:textId="0DB49E01" w:rsidR="00552785" w:rsidRPr="00F65065" w:rsidRDefault="00FE7D92" w:rsidP="00A77024">
            <w:pPr>
              <w:rPr>
                <w:noProof/>
                <w:lang w:val="en-GB"/>
              </w:rPr>
            </w:pPr>
            <w:r>
              <w:rPr>
                <w:noProof/>
                <w:lang w:val="en-GB"/>
              </w:rPr>
              <w:t>Use of a backup system to store versions of data</w:t>
            </w:r>
          </w:p>
        </w:tc>
      </w:tr>
      <w:tr w:rsidR="00552785" w:rsidRPr="00E6401B" w14:paraId="3FD21D30" w14:textId="77777777" w:rsidTr="009B4B49">
        <w:tc>
          <w:tcPr>
            <w:tcW w:w="817" w:type="dxa"/>
          </w:tcPr>
          <w:p w14:paraId="25E67C6F" w14:textId="1BF1FD9B" w:rsidR="00552785" w:rsidRPr="00F65065" w:rsidRDefault="00D1135D" w:rsidP="00A77024">
            <w:pPr>
              <w:rPr>
                <w:noProof/>
                <w:lang w:val="en-GB"/>
              </w:rPr>
            </w:pPr>
            <w:r>
              <w:rPr>
                <w:noProof/>
                <w:lang w:val="en-GB"/>
              </w:rPr>
              <w:t>TR1</w:t>
            </w:r>
          </w:p>
        </w:tc>
        <w:tc>
          <w:tcPr>
            <w:tcW w:w="8352" w:type="dxa"/>
          </w:tcPr>
          <w:p w14:paraId="16406793" w14:textId="34F4C32C" w:rsidR="00552785" w:rsidRPr="00F65065" w:rsidRDefault="00FE7D92" w:rsidP="00A77024">
            <w:pPr>
              <w:rPr>
                <w:noProof/>
                <w:lang w:val="en-GB"/>
              </w:rPr>
            </w:pPr>
            <w:r>
              <w:rPr>
                <w:noProof/>
                <w:lang w:val="en-GB"/>
              </w:rPr>
              <w:t>Try to build components that are independent among them</w:t>
            </w:r>
            <w:r w:rsidR="00C575F7">
              <w:rPr>
                <w:noProof/>
                <w:lang w:val="en-GB"/>
              </w:rPr>
              <w:t xml:space="preserve"> (modularity of the system) with a particular focus on interfaces implementation</w:t>
            </w:r>
          </w:p>
        </w:tc>
      </w:tr>
      <w:tr w:rsidR="00D1135D" w:rsidRPr="00E6401B" w14:paraId="358877D7" w14:textId="77777777" w:rsidTr="009B4B49">
        <w:tc>
          <w:tcPr>
            <w:tcW w:w="817" w:type="dxa"/>
          </w:tcPr>
          <w:p w14:paraId="5ED80561" w14:textId="1E1B9F95" w:rsidR="00D1135D" w:rsidRDefault="00D1135D" w:rsidP="00A77024">
            <w:pPr>
              <w:rPr>
                <w:noProof/>
                <w:lang w:val="en-GB"/>
              </w:rPr>
            </w:pPr>
            <w:r>
              <w:rPr>
                <w:noProof/>
                <w:lang w:val="en-GB"/>
              </w:rPr>
              <w:t>TR2</w:t>
            </w:r>
          </w:p>
        </w:tc>
        <w:tc>
          <w:tcPr>
            <w:tcW w:w="8352" w:type="dxa"/>
          </w:tcPr>
          <w:p w14:paraId="205344F0" w14:textId="02629F7E" w:rsidR="00C575F7" w:rsidRPr="00F65065" w:rsidRDefault="00C575F7" w:rsidP="00A77024">
            <w:pPr>
              <w:rPr>
                <w:noProof/>
                <w:lang w:val="en-GB"/>
              </w:rPr>
            </w:pPr>
            <w:r>
              <w:rPr>
                <w:noProof/>
                <w:lang w:val="en-GB"/>
              </w:rPr>
              <w:t>Keep sistematically under control the new methods of payment on the market</w:t>
            </w:r>
          </w:p>
        </w:tc>
      </w:tr>
      <w:tr w:rsidR="00D1135D" w:rsidRPr="00E6401B" w14:paraId="19E440F4" w14:textId="77777777" w:rsidTr="009B4B49">
        <w:tc>
          <w:tcPr>
            <w:tcW w:w="817" w:type="dxa"/>
          </w:tcPr>
          <w:p w14:paraId="3E13290D" w14:textId="020972F8" w:rsidR="00D1135D" w:rsidRDefault="00D1135D" w:rsidP="00A77024">
            <w:pPr>
              <w:rPr>
                <w:noProof/>
                <w:lang w:val="en-GB"/>
              </w:rPr>
            </w:pPr>
            <w:r>
              <w:rPr>
                <w:noProof/>
                <w:lang w:val="en-GB"/>
              </w:rPr>
              <w:t>BR1</w:t>
            </w:r>
          </w:p>
        </w:tc>
        <w:tc>
          <w:tcPr>
            <w:tcW w:w="8352" w:type="dxa"/>
          </w:tcPr>
          <w:p w14:paraId="001AA979" w14:textId="173BE97D" w:rsidR="00D1135D" w:rsidRPr="00F65065" w:rsidRDefault="00C575F7" w:rsidP="00A77024">
            <w:pPr>
              <w:rPr>
                <w:noProof/>
                <w:lang w:val="en-GB"/>
              </w:rPr>
            </w:pPr>
            <w:r>
              <w:rPr>
                <w:noProof/>
                <w:lang w:val="en-GB"/>
              </w:rPr>
              <w:t>Exploit the time between the proposal and the confirmation of the measure to update our system</w:t>
            </w:r>
          </w:p>
        </w:tc>
      </w:tr>
      <w:tr w:rsidR="00D1135D" w:rsidRPr="00E6401B" w14:paraId="65BCFBFA" w14:textId="77777777" w:rsidTr="009B4B49">
        <w:tc>
          <w:tcPr>
            <w:tcW w:w="817" w:type="dxa"/>
          </w:tcPr>
          <w:p w14:paraId="23DC88A2" w14:textId="53EEC2FD" w:rsidR="00D1135D" w:rsidRDefault="00D1135D" w:rsidP="00A77024">
            <w:pPr>
              <w:rPr>
                <w:noProof/>
                <w:lang w:val="en-GB"/>
              </w:rPr>
            </w:pPr>
            <w:r>
              <w:rPr>
                <w:noProof/>
                <w:lang w:val="en-GB"/>
              </w:rPr>
              <w:t>BR2</w:t>
            </w:r>
          </w:p>
        </w:tc>
        <w:tc>
          <w:tcPr>
            <w:tcW w:w="8352" w:type="dxa"/>
          </w:tcPr>
          <w:p w14:paraId="5E7265EC" w14:textId="5BBD7221" w:rsidR="00D1135D" w:rsidRPr="00F65065" w:rsidRDefault="00C575F7" w:rsidP="00A77024">
            <w:pPr>
              <w:rPr>
                <w:noProof/>
                <w:lang w:val="en-GB"/>
              </w:rPr>
            </w:pPr>
            <w:r>
              <w:rPr>
                <w:noProof/>
                <w:lang w:val="en-GB"/>
              </w:rPr>
              <w:t>Make the administration part of the development process (meetings and presentations on RASD and DD)</w:t>
            </w:r>
          </w:p>
        </w:tc>
      </w:tr>
      <w:tr w:rsidR="00D1135D" w:rsidRPr="00E6401B" w14:paraId="3D1D44B8" w14:textId="77777777" w:rsidTr="009B4B49">
        <w:tc>
          <w:tcPr>
            <w:tcW w:w="817" w:type="dxa"/>
          </w:tcPr>
          <w:p w14:paraId="1C2C8E83" w14:textId="73CA9DAD" w:rsidR="00D1135D" w:rsidRDefault="00D1135D" w:rsidP="00A77024">
            <w:pPr>
              <w:rPr>
                <w:noProof/>
                <w:lang w:val="en-GB"/>
              </w:rPr>
            </w:pPr>
            <w:r>
              <w:rPr>
                <w:noProof/>
                <w:lang w:val="en-GB"/>
              </w:rPr>
              <w:t>BR3</w:t>
            </w:r>
          </w:p>
        </w:tc>
        <w:tc>
          <w:tcPr>
            <w:tcW w:w="8352" w:type="dxa"/>
          </w:tcPr>
          <w:p w14:paraId="74640B95" w14:textId="306CE62D" w:rsidR="00D1135D" w:rsidRPr="00F65065" w:rsidRDefault="00D00796" w:rsidP="00D00796">
            <w:pPr>
              <w:rPr>
                <w:noProof/>
                <w:lang w:val="en-GB"/>
              </w:rPr>
            </w:pPr>
            <w:r>
              <w:rPr>
                <w:noProof/>
                <w:lang w:val="en-GB"/>
              </w:rPr>
              <w:t>Propose an alternative way of using the residual budget (application support, future releases, new functionalities)</w:t>
            </w:r>
          </w:p>
        </w:tc>
      </w:tr>
      <w:tr w:rsidR="00D1135D" w:rsidRPr="00E6401B" w14:paraId="0D958FF2" w14:textId="77777777" w:rsidTr="009B4B49">
        <w:tc>
          <w:tcPr>
            <w:tcW w:w="817" w:type="dxa"/>
          </w:tcPr>
          <w:p w14:paraId="18C82CB9" w14:textId="3F0FFC1F" w:rsidR="00D1135D" w:rsidRDefault="00D1135D" w:rsidP="00A77024">
            <w:pPr>
              <w:rPr>
                <w:noProof/>
                <w:lang w:val="en-GB"/>
              </w:rPr>
            </w:pPr>
            <w:r>
              <w:rPr>
                <w:noProof/>
                <w:lang w:val="en-GB"/>
              </w:rPr>
              <w:t>BR4</w:t>
            </w:r>
          </w:p>
        </w:tc>
        <w:tc>
          <w:tcPr>
            <w:tcW w:w="8352" w:type="dxa"/>
          </w:tcPr>
          <w:p w14:paraId="52687D23" w14:textId="48D0855B" w:rsidR="00D1135D" w:rsidRPr="00F65065" w:rsidRDefault="00D00796" w:rsidP="00A77024">
            <w:pPr>
              <w:rPr>
                <w:noProof/>
                <w:lang w:val="en-GB"/>
              </w:rPr>
            </w:pPr>
            <w:r>
              <w:rPr>
                <w:noProof/>
                <w:lang w:val="en-GB"/>
              </w:rPr>
              <w:t>First release with less functionalities than the defined ones during the requirement analysis phase</w:t>
            </w:r>
          </w:p>
        </w:tc>
      </w:tr>
      <w:tr w:rsidR="00D1135D" w:rsidRPr="00E6401B" w14:paraId="251F5B81" w14:textId="77777777" w:rsidTr="009B4B49">
        <w:tc>
          <w:tcPr>
            <w:tcW w:w="817" w:type="dxa"/>
          </w:tcPr>
          <w:p w14:paraId="5095DA4E" w14:textId="6347F7EB" w:rsidR="00D1135D" w:rsidRDefault="00D1135D" w:rsidP="00A77024">
            <w:pPr>
              <w:rPr>
                <w:noProof/>
                <w:lang w:val="en-GB"/>
              </w:rPr>
            </w:pPr>
            <w:r>
              <w:rPr>
                <w:noProof/>
                <w:lang w:val="en-GB"/>
              </w:rPr>
              <w:t>BR5</w:t>
            </w:r>
          </w:p>
        </w:tc>
        <w:tc>
          <w:tcPr>
            <w:tcW w:w="8352" w:type="dxa"/>
          </w:tcPr>
          <w:p w14:paraId="1FE4BC7A" w14:textId="61DD6A82" w:rsidR="00D1135D" w:rsidRPr="00F65065" w:rsidRDefault="00D00796" w:rsidP="00A77024">
            <w:pPr>
              <w:rPr>
                <w:noProof/>
                <w:lang w:val="en-GB"/>
              </w:rPr>
            </w:pPr>
            <w:r>
              <w:rPr>
                <w:noProof/>
                <w:lang w:val="en-GB"/>
              </w:rPr>
              <w:t>Exploit the economy of scale in the market of mobile data providers</w:t>
            </w:r>
          </w:p>
        </w:tc>
      </w:tr>
    </w:tbl>
    <w:p w14:paraId="2911584D" w14:textId="6E6AE9D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Heading1"/>
        <w:rPr>
          <w:noProof/>
          <w:lang w:val="en-GB"/>
        </w:rPr>
      </w:pPr>
      <w:bookmarkStart w:id="16" w:name="_Toc346181364"/>
      <w:r w:rsidRPr="00F65065">
        <w:rPr>
          <w:noProof/>
          <w:lang w:val="en-GB"/>
        </w:rPr>
        <w:t>EFFORT SPENT</w:t>
      </w:r>
      <w:bookmarkEnd w:id="16"/>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Heading2"/>
        <w:rPr>
          <w:noProof/>
          <w:lang w:val="en-GB"/>
        </w:rPr>
      </w:pPr>
      <w:bookmarkStart w:id="17" w:name="_Toc346181365"/>
      <w:r w:rsidRPr="00F65065">
        <w:rPr>
          <w:noProof/>
          <w:lang w:val="en-GB"/>
        </w:rPr>
        <w:t>Giorgio Marzorati</w:t>
      </w:r>
      <w:bookmarkEnd w:id="17"/>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Heading2"/>
        <w:rPr>
          <w:noProof/>
          <w:lang w:val="en-GB"/>
        </w:rPr>
      </w:pPr>
      <w:bookmarkStart w:id="18" w:name="_Toc346181366"/>
      <w:r w:rsidRPr="00F65065">
        <w:rPr>
          <w:noProof/>
          <w:lang w:val="en-GB"/>
        </w:rPr>
        <w:t>Aniel Rossi</w:t>
      </w:r>
      <w:bookmarkEnd w:id="18"/>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Heading2"/>
        <w:rPr>
          <w:noProof/>
          <w:lang w:val="en-GB"/>
        </w:rPr>
      </w:pPr>
      <w:bookmarkStart w:id="19" w:name="_Toc346181367"/>
      <w:r w:rsidRPr="00F65065">
        <w:rPr>
          <w:noProof/>
          <w:lang w:val="en-GB"/>
        </w:rPr>
        <w:t>Andrea Vaghi</w:t>
      </w:r>
      <w:bookmarkEnd w:id="19"/>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Heading1"/>
        <w:rPr>
          <w:noProof/>
          <w:lang w:val="en-GB"/>
        </w:rPr>
      </w:pPr>
      <w:bookmarkStart w:id="20" w:name="_Toc346181368"/>
      <w:r w:rsidRPr="00F65065">
        <w:rPr>
          <w:noProof/>
          <w:lang w:val="en-GB"/>
        </w:rPr>
        <w:lastRenderedPageBreak/>
        <w:t>CHANGELOG</w:t>
      </w:r>
      <w:bookmarkEnd w:id="20"/>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27"/>
      <w:footerReference w:type="even" r:id="rId28"/>
      <w:footerReference w:type="default" r:id="rId2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25D27" w14:textId="77777777" w:rsidR="006D2852" w:rsidRDefault="006D2852">
      <w:r>
        <w:separator/>
      </w:r>
    </w:p>
  </w:endnote>
  <w:endnote w:type="continuationSeparator" w:id="0">
    <w:p w14:paraId="7159BEE9" w14:textId="77777777" w:rsidR="006D2852" w:rsidRDefault="006D2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CC8F8" w14:textId="77777777" w:rsidR="00070B61" w:rsidRDefault="00070B61"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01F0B9" w14:textId="77777777" w:rsidR="00070B61" w:rsidRDefault="00070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7433" w14:textId="77777777" w:rsidR="00070B61" w:rsidRDefault="00070B61"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30EC">
      <w:rPr>
        <w:rStyle w:val="PageNumber"/>
        <w:noProof/>
      </w:rPr>
      <w:t>20</w:t>
    </w:r>
    <w:r>
      <w:rPr>
        <w:rStyle w:val="PageNumber"/>
      </w:rPr>
      <w:fldChar w:fldCharType="end"/>
    </w:r>
  </w:p>
  <w:p w14:paraId="043006E0" w14:textId="77777777" w:rsidR="00070B61" w:rsidRDefault="00070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B7234" w14:textId="77777777" w:rsidR="006D2852" w:rsidRDefault="006D2852">
      <w:r>
        <w:separator/>
      </w:r>
    </w:p>
  </w:footnote>
  <w:footnote w:type="continuationSeparator" w:id="0">
    <w:p w14:paraId="3F9FE26A" w14:textId="77777777" w:rsidR="006D2852" w:rsidRDefault="006D2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47DA2" w14:textId="77777777" w:rsidR="00070B61" w:rsidRDefault="00070B61">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9391B"/>
    <w:multiLevelType w:val="hybridMultilevel"/>
    <w:tmpl w:val="227A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3"/>
  </w:num>
  <w:num w:numId="5">
    <w:abstractNumId w:val="6"/>
  </w:num>
  <w:num w:numId="6">
    <w:abstractNumId w:val="10"/>
  </w:num>
  <w:num w:numId="7">
    <w:abstractNumId w:val="5"/>
  </w:num>
  <w:num w:numId="8">
    <w:abstractNumId w:val="2"/>
  </w:num>
  <w:num w:numId="9">
    <w:abstractNumId w:val="7"/>
  </w:num>
  <w:num w:numId="10">
    <w:abstractNumId w:val="4"/>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0B61"/>
    <w:rsid w:val="0007580A"/>
    <w:rsid w:val="00082551"/>
    <w:rsid w:val="000A2C87"/>
    <w:rsid w:val="000A4529"/>
    <w:rsid w:val="000C4784"/>
    <w:rsid w:val="000F3FD0"/>
    <w:rsid w:val="00104280"/>
    <w:rsid w:val="00107669"/>
    <w:rsid w:val="0011659F"/>
    <w:rsid w:val="00120C92"/>
    <w:rsid w:val="001414C2"/>
    <w:rsid w:val="00154302"/>
    <w:rsid w:val="00174A29"/>
    <w:rsid w:val="001A0EBC"/>
    <w:rsid w:val="001B14B7"/>
    <w:rsid w:val="001B47DE"/>
    <w:rsid w:val="001B79CE"/>
    <w:rsid w:val="001C1653"/>
    <w:rsid w:val="001F4C94"/>
    <w:rsid w:val="00210DB8"/>
    <w:rsid w:val="00223023"/>
    <w:rsid w:val="00223263"/>
    <w:rsid w:val="00233765"/>
    <w:rsid w:val="0023783A"/>
    <w:rsid w:val="00264002"/>
    <w:rsid w:val="002662F7"/>
    <w:rsid w:val="0028693D"/>
    <w:rsid w:val="0029743B"/>
    <w:rsid w:val="002A04B9"/>
    <w:rsid w:val="002E0BEB"/>
    <w:rsid w:val="002E2A21"/>
    <w:rsid w:val="002E3950"/>
    <w:rsid w:val="002F28CB"/>
    <w:rsid w:val="00323583"/>
    <w:rsid w:val="0034127A"/>
    <w:rsid w:val="00342023"/>
    <w:rsid w:val="003573B6"/>
    <w:rsid w:val="00360D56"/>
    <w:rsid w:val="00363788"/>
    <w:rsid w:val="003703A5"/>
    <w:rsid w:val="00372E85"/>
    <w:rsid w:val="0037696A"/>
    <w:rsid w:val="003816A4"/>
    <w:rsid w:val="00387AE8"/>
    <w:rsid w:val="00392AA3"/>
    <w:rsid w:val="003A1E22"/>
    <w:rsid w:val="003B62B1"/>
    <w:rsid w:val="003C23F3"/>
    <w:rsid w:val="003F3B58"/>
    <w:rsid w:val="003F725F"/>
    <w:rsid w:val="00411306"/>
    <w:rsid w:val="00427BB5"/>
    <w:rsid w:val="00452254"/>
    <w:rsid w:val="00464200"/>
    <w:rsid w:val="00492E69"/>
    <w:rsid w:val="00494C5A"/>
    <w:rsid w:val="004A4814"/>
    <w:rsid w:val="004B7F04"/>
    <w:rsid w:val="004C4F2C"/>
    <w:rsid w:val="004D12F8"/>
    <w:rsid w:val="004D2C83"/>
    <w:rsid w:val="004D6188"/>
    <w:rsid w:val="004E13F3"/>
    <w:rsid w:val="004F2247"/>
    <w:rsid w:val="004F467E"/>
    <w:rsid w:val="005011A0"/>
    <w:rsid w:val="00507591"/>
    <w:rsid w:val="00525CF2"/>
    <w:rsid w:val="00527828"/>
    <w:rsid w:val="00527B4B"/>
    <w:rsid w:val="00536835"/>
    <w:rsid w:val="005414EC"/>
    <w:rsid w:val="00550460"/>
    <w:rsid w:val="00552785"/>
    <w:rsid w:val="005709DA"/>
    <w:rsid w:val="00577EE4"/>
    <w:rsid w:val="00577F11"/>
    <w:rsid w:val="005830EC"/>
    <w:rsid w:val="00583290"/>
    <w:rsid w:val="005943F1"/>
    <w:rsid w:val="00597B2E"/>
    <w:rsid w:val="005A3778"/>
    <w:rsid w:val="005A6780"/>
    <w:rsid w:val="005C356D"/>
    <w:rsid w:val="005F5FF2"/>
    <w:rsid w:val="00603A4B"/>
    <w:rsid w:val="00607FAA"/>
    <w:rsid w:val="00614479"/>
    <w:rsid w:val="00620D40"/>
    <w:rsid w:val="00633994"/>
    <w:rsid w:val="00633AA0"/>
    <w:rsid w:val="00634D0B"/>
    <w:rsid w:val="0063554B"/>
    <w:rsid w:val="006378F4"/>
    <w:rsid w:val="006505A9"/>
    <w:rsid w:val="0067731E"/>
    <w:rsid w:val="0068676E"/>
    <w:rsid w:val="00695234"/>
    <w:rsid w:val="006B3774"/>
    <w:rsid w:val="006C51F2"/>
    <w:rsid w:val="006D2852"/>
    <w:rsid w:val="006D3087"/>
    <w:rsid w:val="006E0781"/>
    <w:rsid w:val="006E5F28"/>
    <w:rsid w:val="006E65DD"/>
    <w:rsid w:val="0071112B"/>
    <w:rsid w:val="00721C8F"/>
    <w:rsid w:val="0073229F"/>
    <w:rsid w:val="0073346E"/>
    <w:rsid w:val="00747E39"/>
    <w:rsid w:val="007543DF"/>
    <w:rsid w:val="00754C51"/>
    <w:rsid w:val="007567B0"/>
    <w:rsid w:val="00766BD8"/>
    <w:rsid w:val="00783910"/>
    <w:rsid w:val="00784749"/>
    <w:rsid w:val="007B383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965D8"/>
    <w:rsid w:val="008A63BD"/>
    <w:rsid w:val="008B2D0E"/>
    <w:rsid w:val="008D421F"/>
    <w:rsid w:val="008E036E"/>
    <w:rsid w:val="008E1A04"/>
    <w:rsid w:val="008F032D"/>
    <w:rsid w:val="008F4418"/>
    <w:rsid w:val="00931EE3"/>
    <w:rsid w:val="009359B7"/>
    <w:rsid w:val="00951370"/>
    <w:rsid w:val="00953DF0"/>
    <w:rsid w:val="0096124B"/>
    <w:rsid w:val="00961EC0"/>
    <w:rsid w:val="00967E4F"/>
    <w:rsid w:val="00974EEB"/>
    <w:rsid w:val="00993834"/>
    <w:rsid w:val="009B0EAC"/>
    <w:rsid w:val="009B4B49"/>
    <w:rsid w:val="009C5B36"/>
    <w:rsid w:val="009D58EF"/>
    <w:rsid w:val="009E489C"/>
    <w:rsid w:val="009E4D69"/>
    <w:rsid w:val="00A00ABD"/>
    <w:rsid w:val="00A00D25"/>
    <w:rsid w:val="00A125E4"/>
    <w:rsid w:val="00A1275C"/>
    <w:rsid w:val="00A14646"/>
    <w:rsid w:val="00A158C2"/>
    <w:rsid w:val="00A332DA"/>
    <w:rsid w:val="00A46ABD"/>
    <w:rsid w:val="00A473DC"/>
    <w:rsid w:val="00A474B9"/>
    <w:rsid w:val="00A507DA"/>
    <w:rsid w:val="00A51E25"/>
    <w:rsid w:val="00A636DA"/>
    <w:rsid w:val="00A737C2"/>
    <w:rsid w:val="00A73F15"/>
    <w:rsid w:val="00A745F6"/>
    <w:rsid w:val="00A77024"/>
    <w:rsid w:val="00A83F5D"/>
    <w:rsid w:val="00A8414B"/>
    <w:rsid w:val="00AA1051"/>
    <w:rsid w:val="00AA5757"/>
    <w:rsid w:val="00AA61A1"/>
    <w:rsid w:val="00AD3008"/>
    <w:rsid w:val="00AD5509"/>
    <w:rsid w:val="00AF381E"/>
    <w:rsid w:val="00B121AD"/>
    <w:rsid w:val="00B14B83"/>
    <w:rsid w:val="00B2078B"/>
    <w:rsid w:val="00B228B9"/>
    <w:rsid w:val="00B34361"/>
    <w:rsid w:val="00B421F9"/>
    <w:rsid w:val="00B44418"/>
    <w:rsid w:val="00B4542E"/>
    <w:rsid w:val="00B54889"/>
    <w:rsid w:val="00B57596"/>
    <w:rsid w:val="00B81598"/>
    <w:rsid w:val="00B86EEA"/>
    <w:rsid w:val="00BD1C19"/>
    <w:rsid w:val="00BD43D0"/>
    <w:rsid w:val="00BE0BE3"/>
    <w:rsid w:val="00BE5406"/>
    <w:rsid w:val="00BF4044"/>
    <w:rsid w:val="00BF47EF"/>
    <w:rsid w:val="00BF5936"/>
    <w:rsid w:val="00BF7DAB"/>
    <w:rsid w:val="00C22E28"/>
    <w:rsid w:val="00C24F2E"/>
    <w:rsid w:val="00C301DC"/>
    <w:rsid w:val="00C34D77"/>
    <w:rsid w:val="00C42707"/>
    <w:rsid w:val="00C434ED"/>
    <w:rsid w:val="00C43E0A"/>
    <w:rsid w:val="00C575F7"/>
    <w:rsid w:val="00C77459"/>
    <w:rsid w:val="00C817F2"/>
    <w:rsid w:val="00C90118"/>
    <w:rsid w:val="00C901FC"/>
    <w:rsid w:val="00C90E47"/>
    <w:rsid w:val="00CA4495"/>
    <w:rsid w:val="00CA736A"/>
    <w:rsid w:val="00CD0F8E"/>
    <w:rsid w:val="00CD4531"/>
    <w:rsid w:val="00CD4B66"/>
    <w:rsid w:val="00CE37CD"/>
    <w:rsid w:val="00CF03A7"/>
    <w:rsid w:val="00CF0568"/>
    <w:rsid w:val="00CF0BE9"/>
    <w:rsid w:val="00D00796"/>
    <w:rsid w:val="00D012E4"/>
    <w:rsid w:val="00D01678"/>
    <w:rsid w:val="00D03C60"/>
    <w:rsid w:val="00D1135D"/>
    <w:rsid w:val="00D33DF6"/>
    <w:rsid w:val="00D34B79"/>
    <w:rsid w:val="00D440E9"/>
    <w:rsid w:val="00D46D1B"/>
    <w:rsid w:val="00D56B73"/>
    <w:rsid w:val="00D65FB4"/>
    <w:rsid w:val="00D66826"/>
    <w:rsid w:val="00D81B21"/>
    <w:rsid w:val="00D875C3"/>
    <w:rsid w:val="00D9326C"/>
    <w:rsid w:val="00DB3561"/>
    <w:rsid w:val="00DB5AE7"/>
    <w:rsid w:val="00DF47B3"/>
    <w:rsid w:val="00DF5CA5"/>
    <w:rsid w:val="00E0120B"/>
    <w:rsid w:val="00E020A7"/>
    <w:rsid w:val="00E1226C"/>
    <w:rsid w:val="00E15DBB"/>
    <w:rsid w:val="00E22122"/>
    <w:rsid w:val="00E26DB6"/>
    <w:rsid w:val="00E365FD"/>
    <w:rsid w:val="00E37A80"/>
    <w:rsid w:val="00E41ED9"/>
    <w:rsid w:val="00E43843"/>
    <w:rsid w:val="00E620A3"/>
    <w:rsid w:val="00E6401B"/>
    <w:rsid w:val="00E75D6B"/>
    <w:rsid w:val="00E770C6"/>
    <w:rsid w:val="00E775B0"/>
    <w:rsid w:val="00E86183"/>
    <w:rsid w:val="00E87B72"/>
    <w:rsid w:val="00E936F8"/>
    <w:rsid w:val="00EA0B7F"/>
    <w:rsid w:val="00EA3C6E"/>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1FD9"/>
    <w:rsid w:val="00FD25A3"/>
    <w:rsid w:val="00FD54D8"/>
    <w:rsid w:val="00FE77F0"/>
    <w:rsid w:val="00FE7D92"/>
    <w:rsid w:val="00FF1944"/>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72464"/>
  <w15:docId w15:val="{FA5B1069-CB4C-4801-B4C7-385C5AAE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3"/>
  </w:style>
  <w:style w:type="paragraph" w:styleId="Heading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Heading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Heading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Heading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3F3B58"/>
    <w:pPr>
      <w:tabs>
        <w:tab w:val="center" w:pos="4819"/>
        <w:tab w:val="right" w:pos="9638"/>
      </w:tabs>
    </w:pPr>
  </w:style>
  <w:style w:type="character" w:customStyle="1" w:styleId="HeaderChar">
    <w:name w:val="Header Char"/>
    <w:basedOn w:val="DefaultParagraphFont"/>
    <w:link w:val="Header"/>
    <w:uiPriority w:val="99"/>
    <w:rsid w:val="003F3B58"/>
  </w:style>
  <w:style w:type="paragraph" w:styleId="Footer">
    <w:name w:val="footer"/>
    <w:basedOn w:val="Normal"/>
    <w:link w:val="FooterChar"/>
    <w:uiPriority w:val="99"/>
    <w:unhideWhenUsed/>
    <w:rsid w:val="003F3B58"/>
    <w:pPr>
      <w:tabs>
        <w:tab w:val="center" w:pos="4819"/>
        <w:tab w:val="right" w:pos="9638"/>
      </w:tabs>
    </w:pPr>
  </w:style>
  <w:style w:type="character" w:customStyle="1" w:styleId="FooterChar">
    <w:name w:val="Footer Char"/>
    <w:basedOn w:val="DefaultParagraphFont"/>
    <w:link w:val="Footer"/>
    <w:uiPriority w:val="99"/>
    <w:rsid w:val="003F3B58"/>
  </w:style>
  <w:style w:type="paragraph" w:styleId="BalloonText">
    <w:name w:val="Balloon Text"/>
    <w:basedOn w:val="Normal"/>
    <w:link w:val="BalloonTextChar"/>
    <w:uiPriority w:val="99"/>
    <w:semiHidden/>
    <w:unhideWhenUsed/>
    <w:rsid w:val="003F3B58"/>
    <w:rPr>
      <w:rFonts w:ascii="Lucida Grande" w:hAnsi="Lucida Grande"/>
      <w:sz w:val="18"/>
      <w:szCs w:val="18"/>
    </w:rPr>
  </w:style>
  <w:style w:type="character" w:customStyle="1" w:styleId="BalloonTextChar">
    <w:name w:val="Balloon Text Char"/>
    <w:basedOn w:val="DefaultParagraphFont"/>
    <w:link w:val="BalloonText"/>
    <w:uiPriority w:val="99"/>
    <w:semiHidden/>
    <w:rsid w:val="003F3B58"/>
    <w:rPr>
      <w:rFonts w:ascii="Lucida Grande" w:hAnsi="Lucida Grande"/>
      <w:sz w:val="18"/>
      <w:szCs w:val="18"/>
    </w:rPr>
  </w:style>
  <w:style w:type="paragraph" w:styleId="Caption">
    <w:name w:val="caption"/>
    <w:basedOn w:val="Normal"/>
    <w:next w:val="Normal"/>
    <w:uiPriority w:val="35"/>
    <w:unhideWhenUsed/>
    <w:qFormat/>
    <w:rsid w:val="003573B6"/>
    <w:pPr>
      <w:spacing w:after="200"/>
    </w:pPr>
    <w:rPr>
      <w:b/>
      <w:bCs/>
      <w:color w:val="4F81BD" w:themeColor="accent1"/>
      <w:sz w:val="18"/>
      <w:szCs w:val="18"/>
    </w:rPr>
  </w:style>
  <w:style w:type="character" w:styleId="PageNumber">
    <w:name w:val="page number"/>
    <w:basedOn w:val="DefaultParagraphFont"/>
    <w:uiPriority w:val="99"/>
    <w:semiHidden/>
    <w:unhideWhenUsed/>
    <w:rsid w:val="004B7F04"/>
  </w:style>
  <w:style w:type="paragraph" w:styleId="TOC2">
    <w:name w:val="toc 2"/>
    <w:basedOn w:val="Normal"/>
    <w:next w:val="Normal"/>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TOC1">
    <w:name w:val="toc 1"/>
    <w:basedOn w:val="Normal"/>
    <w:next w:val="Normal"/>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TOC3">
    <w:name w:val="toc 3"/>
    <w:basedOn w:val="Normal"/>
    <w:next w:val="Normal"/>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TOC4">
    <w:name w:val="toc 4"/>
    <w:basedOn w:val="Normal"/>
    <w:next w:val="Normal"/>
    <w:autoRedefine/>
    <w:uiPriority w:val="39"/>
    <w:unhideWhenUsed/>
    <w:rsid w:val="00525CF2"/>
    <w:pPr>
      <w:ind w:left="720"/>
    </w:pPr>
    <w:rPr>
      <w:sz w:val="20"/>
      <w:szCs w:val="20"/>
    </w:rPr>
  </w:style>
  <w:style w:type="paragraph" w:styleId="TOC5">
    <w:name w:val="toc 5"/>
    <w:basedOn w:val="Normal"/>
    <w:next w:val="Normal"/>
    <w:autoRedefine/>
    <w:uiPriority w:val="39"/>
    <w:unhideWhenUsed/>
    <w:rsid w:val="00525CF2"/>
    <w:pPr>
      <w:ind w:left="960"/>
    </w:pPr>
    <w:rPr>
      <w:sz w:val="20"/>
      <w:szCs w:val="20"/>
    </w:rPr>
  </w:style>
  <w:style w:type="paragraph" w:styleId="TOC6">
    <w:name w:val="toc 6"/>
    <w:basedOn w:val="Normal"/>
    <w:next w:val="Normal"/>
    <w:autoRedefine/>
    <w:uiPriority w:val="39"/>
    <w:unhideWhenUsed/>
    <w:rsid w:val="00525CF2"/>
    <w:pPr>
      <w:ind w:left="1200"/>
    </w:pPr>
    <w:rPr>
      <w:sz w:val="20"/>
      <w:szCs w:val="20"/>
    </w:rPr>
  </w:style>
  <w:style w:type="paragraph" w:styleId="TOC7">
    <w:name w:val="toc 7"/>
    <w:basedOn w:val="Normal"/>
    <w:next w:val="Normal"/>
    <w:autoRedefine/>
    <w:uiPriority w:val="39"/>
    <w:unhideWhenUsed/>
    <w:rsid w:val="00525CF2"/>
    <w:pPr>
      <w:ind w:left="1440"/>
    </w:pPr>
    <w:rPr>
      <w:sz w:val="20"/>
      <w:szCs w:val="20"/>
    </w:rPr>
  </w:style>
  <w:style w:type="paragraph" w:styleId="TOC8">
    <w:name w:val="toc 8"/>
    <w:basedOn w:val="Normal"/>
    <w:next w:val="Normal"/>
    <w:autoRedefine/>
    <w:uiPriority w:val="39"/>
    <w:unhideWhenUsed/>
    <w:rsid w:val="00525CF2"/>
    <w:pPr>
      <w:ind w:left="1680"/>
    </w:pPr>
    <w:rPr>
      <w:sz w:val="20"/>
      <w:szCs w:val="20"/>
    </w:rPr>
  </w:style>
  <w:style w:type="paragraph" w:styleId="TOC9">
    <w:name w:val="toc 9"/>
    <w:basedOn w:val="Normal"/>
    <w:next w:val="Normal"/>
    <w:autoRedefine/>
    <w:uiPriority w:val="39"/>
    <w:unhideWhenUsed/>
    <w:rsid w:val="00525CF2"/>
    <w:pPr>
      <w:ind w:left="1920"/>
    </w:pPr>
    <w:rPr>
      <w:sz w:val="20"/>
      <w:szCs w:val="20"/>
    </w:rPr>
  </w:style>
  <w:style w:type="character" w:styleId="BookTitle">
    <w:name w:val="Book Title"/>
    <w:basedOn w:val="DefaultParagraphFont"/>
    <w:uiPriority w:val="33"/>
    <w:qFormat/>
    <w:rsid w:val="00E86183"/>
    <w:rPr>
      <w:b/>
      <w:bCs/>
      <w:smallCaps/>
      <w:spacing w:val="5"/>
    </w:rPr>
  </w:style>
  <w:style w:type="paragraph" w:styleId="TOCHeading">
    <w:name w:val="TOC Heading"/>
    <w:basedOn w:val="Heading1"/>
    <w:next w:val="Normal"/>
    <w:uiPriority w:val="39"/>
    <w:unhideWhenUsed/>
    <w:qFormat/>
    <w:rsid w:val="00E86183"/>
    <w:pPr>
      <w:outlineLvl w:val="9"/>
    </w:pPr>
  </w:style>
  <w:style w:type="character" w:customStyle="1" w:styleId="Heading7Char">
    <w:name w:val="Heading 7 Char"/>
    <w:basedOn w:val="DefaultParagraphFont"/>
    <w:link w:val="Heading7"/>
    <w:uiPriority w:val="9"/>
    <w:semiHidden/>
    <w:rsid w:val="00E861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ListParagraph">
    <w:name w:val="List Paragraph"/>
    <w:basedOn w:val="Normal"/>
    <w:uiPriority w:val="34"/>
    <w:qFormat/>
    <w:rsid w:val="00931EE3"/>
    <w:pPr>
      <w:ind w:left="720"/>
      <w:contextualSpacing/>
    </w:pPr>
  </w:style>
  <w:style w:type="paragraph" w:styleId="NormalWeb">
    <w:name w:val="Normal (Web)"/>
    <w:basedOn w:val="Normal"/>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77F11"/>
  </w:style>
  <w:style w:type="table" w:styleId="TableGrid">
    <w:name w:val="Table Grid"/>
    <w:basedOn w:val="TableNormal"/>
    <w:uiPriority w:val="59"/>
    <w:rsid w:val="002A0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72070-A377-46FF-81C9-F7EA8D43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 Rossi</cp:lastModifiedBy>
  <cp:revision>20</cp:revision>
  <dcterms:created xsi:type="dcterms:W3CDTF">2017-01-20T10:49:00Z</dcterms:created>
  <dcterms:modified xsi:type="dcterms:W3CDTF">2017-01-22T08:14:00Z</dcterms:modified>
</cp:coreProperties>
</file>