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59275" w14:textId="07E65BF3" w:rsidR="0057096A" w:rsidRDefault="0057096A" w:rsidP="0057096A">
      <w:pPr>
        <w:spacing w:before="100" w:beforeAutospacing="1" w:after="100" w:afterAutospacing="1" w:line="240" w:lineRule="auto"/>
        <w:ind w:right="-567"/>
        <w:outlineLvl w:val="2"/>
        <w:rPr>
          <w:rFonts w:ascii="Times New Roman" w:hAnsi="Times New Roman" w:cs="Times New Roman"/>
          <w:color w:val="000000" w:themeColor="text1"/>
          <w:sz w:val="32"/>
          <w:szCs w:val="32"/>
        </w:rPr>
      </w:pPr>
      <w:r w:rsidRPr="001E3C25">
        <w:rPr>
          <w:rFonts w:ascii="Times New Roman" w:hAnsi="Times New Roman" w:cs="Times New Roman"/>
          <w:i/>
          <w:iCs/>
          <w:color w:val="000000" w:themeColor="text1"/>
          <w:sz w:val="32"/>
          <w:szCs w:val="32"/>
        </w:rPr>
        <w:t xml:space="preserve">Student Full Name </w:t>
      </w:r>
      <w:r>
        <w:rPr>
          <w:rFonts w:ascii="Times New Roman" w:hAnsi="Times New Roman" w:cs="Times New Roman"/>
          <w:i/>
          <w:iCs/>
          <w:color w:val="000000" w:themeColor="text1"/>
          <w:sz w:val="32"/>
          <w:szCs w:val="32"/>
        </w:rPr>
        <w:t xml:space="preserve">       </w:t>
      </w:r>
      <w:r w:rsidRPr="001E3C25">
        <w:rPr>
          <w:rFonts w:ascii="Times New Roman" w:hAnsi="Times New Roman" w:cs="Times New Roman"/>
          <w:color w:val="000000" w:themeColor="text1"/>
          <w:sz w:val="32"/>
          <w:szCs w:val="32"/>
        </w:rPr>
        <w:t>Ahmed Marzouki</w:t>
      </w:r>
    </w:p>
    <w:p w14:paraId="42C9AF30" w14:textId="7F47FDF3" w:rsidR="0057096A" w:rsidRPr="0057096A" w:rsidRDefault="0057096A" w:rsidP="0057096A">
      <w:pPr>
        <w:spacing w:before="100" w:beforeAutospacing="1" w:after="100" w:afterAutospacing="1" w:line="240" w:lineRule="auto"/>
        <w:ind w:right="-567"/>
        <w:outlineLvl w:val="2"/>
        <w:rPr>
          <w:rFonts w:ascii="Times New Roman" w:hAnsi="Times New Roman" w:cs="Times New Roman"/>
          <w:color w:val="000000" w:themeColor="text1"/>
          <w:sz w:val="32"/>
          <w:szCs w:val="32"/>
        </w:rPr>
      </w:pPr>
      <w:r w:rsidRPr="001E3C25">
        <w:rPr>
          <w:rFonts w:ascii="Times New Roman" w:hAnsi="Times New Roman" w:cs="Times New Roman"/>
          <w:i/>
          <w:iCs/>
          <w:color w:val="000000" w:themeColor="text1"/>
          <w:sz w:val="32"/>
          <w:szCs w:val="32"/>
        </w:rPr>
        <w:t>Student Number</w:t>
      </w:r>
      <w:r>
        <w:rPr>
          <w:rFonts w:ascii="Times New Roman" w:hAnsi="Times New Roman" w:cs="Times New Roman"/>
          <w:i/>
          <w:iCs/>
          <w:color w:val="000000" w:themeColor="text1"/>
          <w:sz w:val="32"/>
          <w:szCs w:val="32"/>
        </w:rPr>
        <w:t xml:space="preserve">            </w:t>
      </w:r>
      <w:r w:rsidRPr="001E3C25">
        <w:rPr>
          <w:rFonts w:ascii="Times New Roman" w:hAnsi="Times New Roman" w:cs="Times New Roman"/>
          <w:color w:val="000000" w:themeColor="text1"/>
          <w:sz w:val="32"/>
          <w:szCs w:val="32"/>
        </w:rPr>
        <w:t>2026052</w:t>
      </w:r>
    </w:p>
    <w:p w14:paraId="13D2F9EC" w14:textId="43A77A1B" w:rsidR="0057096A" w:rsidRDefault="0057096A" w:rsidP="0057096A">
      <w:pPr>
        <w:spacing w:before="100" w:beforeAutospacing="1" w:after="100" w:afterAutospacing="1" w:line="240" w:lineRule="auto"/>
        <w:ind w:right="-567"/>
        <w:outlineLvl w:val="2"/>
        <w:rPr>
          <w:rFonts w:ascii="Times New Roman" w:hAnsi="Times New Roman" w:cs="Times New Roman"/>
          <w:i/>
          <w:iCs/>
          <w:color w:val="000000" w:themeColor="text1"/>
          <w:sz w:val="32"/>
          <w:szCs w:val="32"/>
        </w:rPr>
      </w:pPr>
      <w:r w:rsidRPr="001E3C25">
        <w:rPr>
          <w:rFonts w:ascii="Times New Roman" w:hAnsi="Times New Roman" w:cs="Times New Roman"/>
          <w:i/>
          <w:iCs/>
          <w:color w:val="000000" w:themeColor="text1"/>
          <w:sz w:val="32"/>
          <w:szCs w:val="32"/>
        </w:rPr>
        <w:t>Date of Submission</w:t>
      </w:r>
      <w:r w:rsidRPr="001E3C25">
        <w:rPr>
          <w:rFonts w:ascii="Times New Roman" w:hAnsi="Times New Roman" w:cs="Times New Roman"/>
          <w:i/>
          <w:iCs/>
          <w:color w:val="000000" w:themeColor="text1"/>
          <w:sz w:val="32"/>
          <w:szCs w:val="32"/>
        </w:rPr>
        <w:t xml:space="preserve"> </w:t>
      </w:r>
      <w:r>
        <w:rPr>
          <w:rFonts w:ascii="Times New Roman" w:hAnsi="Times New Roman" w:cs="Times New Roman"/>
          <w:i/>
          <w:iCs/>
          <w:color w:val="000000" w:themeColor="text1"/>
          <w:sz w:val="32"/>
          <w:szCs w:val="32"/>
        </w:rPr>
        <w:t xml:space="preserve">      </w:t>
      </w:r>
      <w:r w:rsidRPr="001E3C25">
        <w:rPr>
          <w:rFonts w:ascii="Times New Roman" w:hAnsi="Times New Roman" w:cs="Times New Roman"/>
          <w:color w:val="000000" w:themeColor="text1"/>
          <w:sz w:val="32"/>
          <w:szCs w:val="32"/>
        </w:rPr>
        <w:t>15 May 2026</w:t>
      </w:r>
    </w:p>
    <w:p w14:paraId="0B8E230C" w14:textId="3DC336DD" w:rsidR="0057096A" w:rsidRDefault="0057096A" w:rsidP="0057096A">
      <w:pPr>
        <w:spacing w:before="100" w:beforeAutospacing="1" w:after="100" w:afterAutospacing="1" w:line="240" w:lineRule="auto"/>
        <w:ind w:right="-567"/>
        <w:outlineLvl w:val="2"/>
        <w:rPr>
          <w:rFonts w:ascii="Times New Roman" w:hAnsi="Times New Roman" w:cs="Times New Roman"/>
          <w:i/>
          <w:iCs/>
          <w:color w:val="000000" w:themeColor="text1"/>
          <w:sz w:val="32"/>
          <w:szCs w:val="32"/>
        </w:rPr>
      </w:pPr>
      <w:r w:rsidRPr="001E3C25">
        <w:rPr>
          <w:rFonts w:ascii="Times New Roman" w:hAnsi="Times New Roman" w:cs="Times New Roman"/>
          <w:i/>
          <w:iCs/>
          <w:color w:val="000000" w:themeColor="text1"/>
          <w:sz w:val="32"/>
          <w:szCs w:val="32"/>
        </w:rPr>
        <w:t xml:space="preserve">Assessment Title  </w:t>
      </w:r>
      <w:r>
        <w:rPr>
          <w:rFonts w:ascii="Times New Roman" w:hAnsi="Times New Roman" w:cs="Times New Roman"/>
          <w:i/>
          <w:iCs/>
          <w:color w:val="000000" w:themeColor="text1"/>
          <w:sz w:val="32"/>
          <w:szCs w:val="32"/>
        </w:rPr>
        <w:t xml:space="preserve">  </w:t>
      </w:r>
      <w:r>
        <w:rPr>
          <w:rFonts w:ascii="Times New Roman" w:hAnsi="Times New Roman" w:cs="Times New Roman"/>
          <w:i/>
          <w:iCs/>
          <w:color w:val="000000" w:themeColor="text1"/>
          <w:sz w:val="32"/>
          <w:szCs w:val="32"/>
        </w:rPr>
        <w:t xml:space="preserve">     </w:t>
      </w:r>
      <w:r>
        <w:rPr>
          <w:rFonts w:ascii="Times New Roman" w:hAnsi="Times New Roman" w:cs="Times New Roman"/>
          <w:i/>
          <w:iCs/>
          <w:color w:val="000000" w:themeColor="text1"/>
          <w:sz w:val="32"/>
          <w:szCs w:val="32"/>
        </w:rPr>
        <w:t xml:space="preserve">   </w:t>
      </w:r>
      <w:r w:rsidRPr="001E3C25">
        <w:rPr>
          <w:rFonts w:ascii="Times New Roman" w:hAnsi="Times New Roman" w:cs="Times New Roman"/>
          <w:i/>
          <w:iCs/>
          <w:color w:val="000000" w:themeColor="text1"/>
          <w:sz w:val="32"/>
          <w:szCs w:val="32"/>
        </w:rPr>
        <w:t>CA1</w:t>
      </w:r>
    </w:p>
    <w:p w14:paraId="3BA49DB2" w14:textId="7E4412AF" w:rsidR="0057096A" w:rsidRDefault="0057096A" w:rsidP="0057096A">
      <w:pPr>
        <w:spacing w:before="100" w:beforeAutospacing="1" w:after="100" w:afterAutospacing="1" w:line="240" w:lineRule="auto"/>
        <w:ind w:right="-567"/>
        <w:outlineLvl w:val="2"/>
        <w:rPr>
          <w:rFonts w:ascii="Times New Roman" w:hAnsi="Times New Roman" w:cs="Times New Roman"/>
          <w:i/>
          <w:iCs/>
          <w:color w:val="000000" w:themeColor="text1"/>
          <w:sz w:val="32"/>
          <w:szCs w:val="32"/>
        </w:rPr>
      </w:pPr>
      <w:r w:rsidRPr="001E3C25">
        <w:rPr>
          <w:rFonts w:ascii="Times New Roman" w:hAnsi="Times New Roman" w:cs="Times New Roman"/>
          <w:i/>
          <w:iCs/>
          <w:color w:val="000000" w:themeColor="text1"/>
          <w:sz w:val="32"/>
          <w:szCs w:val="32"/>
        </w:rPr>
        <w:t xml:space="preserve">Master </w:t>
      </w:r>
      <w:r>
        <w:rPr>
          <w:rFonts w:ascii="Times New Roman" w:hAnsi="Times New Roman" w:cs="Times New Roman"/>
          <w:i/>
          <w:iCs/>
          <w:color w:val="000000" w:themeColor="text1"/>
          <w:sz w:val="32"/>
          <w:szCs w:val="32"/>
        </w:rPr>
        <w:t xml:space="preserve"> </w:t>
      </w:r>
      <w:r>
        <w:rPr>
          <w:rFonts w:ascii="Times New Roman" w:hAnsi="Times New Roman" w:cs="Times New Roman"/>
          <w:i/>
          <w:iCs/>
          <w:color w:val="000000" w:themeColor="text1"/>
          <w:sz w:val="32"/>
          <w:szCs w:val="32"/>
        </w:rPr>
        <w:t xml:space="preserve">                         </w:t>
      </w:r>
      <w:r w:rsidRPr="001E3C25">
        <w:rPr>
          <w:rFonts w:ascii="Times New Roman" w:hAnsi="Times New Roman" w:cs="Times New Roman"/>
          <w:i/>
          <w:iCs/>
          <w:color w:val="000000" w:themeColor="text1"/>
          <w:sz w:val="32"/>
          <w:szCs w:val="32"/>
        </w:rPr>
        <w:t xml:space="preserve">Data </w:t>
      </w:r>
      <w:r>
        <w:rPr>
          <w:rFonts w:ascii="Times New Roman" w:hAnsi="Times New Roman" w:cs="Times New Roman"/>
          <w:color w:val="000000" w:themeColor="text1"/>
          <w:sz w:val="32"/>
          <w:szCs w:val="32"/>
        </w:rPr>
        <w:t>Analysis</w:t>
      </w:r>
    </w:p>
    <w:p w14:paraId="5DFF83F5" w14:textId="20AF9905" w:rsidR="00D11A9B" w:rsidRPr="00D11A9B" w:rsidRDefault="00C15316" w:rsidP="0057096A">
      <w:pPr>
        <w:spacing w:before="100" w:beforeAutospacing="1" w:after="100" w:afterAutospacing="1" w:line="240" w:lineRule="auto"/>
        <w:ind w:right="-567"/>
        <w:outlineLvl w:val="2"/>
        <w:rPr>
          <w:rFonts w:ascii="Times New Roman" w:eastAsia="Times New Roman" w:hAnsi="Times New Roman" w:cs="Times New Roman"/>
          <w:b/>
          <w:bCs/>
          <w:color w:val="EE0000"/>
          <w:kern w:val="0"/>
          <w:sz w:val="27"/>
          <w:szCs w:val="27"/>
          <w:lang w:eastAsia="en-GB"/>
          <w14:ligatures w14:val="none"/>
        </w:rPr>
      </w:pPr>
      <w:r>
        <w:rPr>
          <w:rFonts w:ascii="Times New Roman" w:eastAsia="Times New Roman" w:hAnsi="Times New Roman" w:cs="Times New Roman"/>
          <w:b/>
          <w:bCs/>
          <w:color w:val="EE0000"/>
          <w:kern w:val="0"/>
          <w:sz w:val="27"/>
          <w:szCs w:val="27"/>
          <w:lang w:eastAsia="en-GB"/>
          <w14:ligatures w14:val="none"/>
        </w:rPr>
        <w:br/>
      </w:r>
      <w:r w:rsidR="00D11A9B" w:rsidRPr="00D11A9B">
        <w:rPr>
          <w:rFonts w:ascii="Times New Roman" w:eastAsia="Times New Roman" w:hAnsi="Times New Roman" w:cs="Times New Roman"/>
          <w:b/>
          <w:bCs/>
          <w:color w:val="EE0000"/>
          <w:kern w:val="0"/>
          <w:sz w:val="27"/>
          <w:szCs w:val="27"/>
          <w:lang w:eastAsia="en-GB"/>
          <w14:ligatures w14:val="none"/>
        </w:rPr>
        <w:t>1. Introduction</w:t>
      </w:r>
    </w:p>
    <w:p w14:paraId="2E763149" w14:textId="77777777" w:rsidR="00D11A9B" w:rsidRPr="00D11A9B" w:rsidRDefault="00D11A9B" w:rsidP="00D11A9B">
      <w:pPr>
        <w:spacing w:before="100" w:beforeAutospacing="1" w:after="100" w:afterAutospacing="1" w:line="240" w:lineRule="auto"/>
        <w:ind w:left="-567" w:right="-567"/>
        <w:rPr>
          <w:rFonts w:ascii="Times New Roman" w:eastAsia="Times New Roman" w:hAnsi="Times New Roman" w:cs="Times New Roman"/>
          <w:color w:val="000000"/>
          <w:kern w:val="0"/>
          <w:lang w:eastAsia="en-GB"/>
          <w14:ligatures w14:val="none"/>
        </w:rPr>
      </w:pPr>
      <w:r w:rsidRPr="00D11A9B">
        <w:rPr>
          <w:rFonts w:ascii="Times New Roman" w:eastAsia="Times New Roman" w:hAnsi="Times New Roman" w:cs="Times New Roman"/>
          <w:color w:val="000000"/>
          <w:kern w:val="0"/>
          <w:lang w:eastAsia="en-GB"/>
          <w14:ligatures w14:val="none"/>
        </w:rPr>
        <w:t xml:space="preserve">The </w:t>
      </w:r>
      <w:r>
        <w:rPr>
          <w:rFonts w:ascii="Times New Roman" w:eastAsia="Times New Roman" w:hAnsi="Times New Roman" w:cs="Times New Roman"/>
          <w:color w:val="000000"/>
          <w:kern w:val="0"/>
          <w:lang w:eastAsia="en-GB"/>
          <w14:ligatures w14:val="none"/>
        </w:rPr>
        <w:t xml:space="preserve">goal </w:t>
      </w:r>
      <w:r w:rsidRPr="00D11A9B">
        <w:rPr>
          <w:rFonts w:ascii="Times New Roman" w:eastAsia="Times New Roman" w:hAnsi="Times New Roman" w:cs="Times New Roman"/>
          <w:color w:val="000000"/>
          <w:kern w:val="0"/>
          <w:lang w:eastAsia="en-GB"/>
          <w14:ligatures w14:val="none"/>
        </w:rPr>
        <w:t xml:space="preserve">of this project was to </w:t>
      </w:r>
      <w:proofErr w:type="spellStart"/>
      <w:r w:rsidRPr="00D11A9B">
        <w:rPr>
          <w:rFonts w:ascii="Times New Roman" w:eastAsia="Times New Roman" w:hAnsi="Times New Roman" w:cs="Times New Roman"/>
          <w:color w:val="000000"/>
          <w:kern w:val="0"/>
          <w:lang w:eastAsia="en-GB"/>
          <w14:ligatures w14:val="none"/>
        </w:rPr>
        <w:t>analyze</w:t>
      </w:r>
      <w:proofErr w:type="spellEnd"/>
      <w:r w:rsidRPr="00D11A9B">
        <w:rPr>
          <w:rFonts w:ascii="Times New Roman" w:eastAsia="Times New Roman" w:hAnsi="Times New Roman" w:cs="Times New Roman"/>
          <w:color w:val="000000"/>
          <w:kern w:val="0"/>
          <w:lang w:eastAsia="en-GB"/>
          <w14:ligatures w14:val="none"/>
        </w:rPr>
        <w:t xml:space="preserve"> waste generation patterns across various economic sectors (NACE activities) and develop a reliable machine learning model to predict waste tonnage. The dataset includes historical data from 2004 to 2020, categorized by hazardousness and waste types.</w:t>
      </w:r>
    </w:p>
    <w:p w14:paraId="074D8AD9" w14:textId="77777777" w:rsidR="00D11A9B" w:rsidRPr="00D11A9B" w:rsidRDefault="00D11A9B" w:rsidP="00D11A9B">
      <w:pPr>
        <w:spacing w:before="100" w:beforeAutospacing="1" w:after="100" w:afterAutospacing="1" w:line="240" w:lineRule="auto"/>
        <w:ind w:left="-567" w:right="-567"/>
        <w:outlineLvl w:val="2"/>
        <w:rPr>
          <w:rFonts w:ascii="Times New Roman" w:eastAsia="Times New Roman" w:hAnsi="Times New Roman" w:cs="Times New Roman"/>
          <w:b/>
          <w:bCs/>
          <w:color w:val="EE0000"/>
          <w:kern w:val="0"/>
          <w:sz w:val="27"/>
          <w:szCs w:val="27"/>
          <w:lang w:eastAsia="en-GB"/>
          <w14:ligatures w14:val="none"/>
        </w:rPr>
      </w:pPr>
      <w:r w:rsidRPr="00D11A9B">
        <w:rPr>
          <w:rFonts w:ascii="Times New Roman" w:eastAsia="Times New Roman" w:hAnsi="Times New Roman" w:cs="Times New Roman"/>
          <w:b/>
          <w:bCs/>
          <w:color w:val="EE0000"/>
          <w:kern w:val="0"/>
          <w:sz w:val="27"/>
          <w:szCs w:val="27"/>
          <w:lang w:eastAsia="en-GB"/>
          <w14:ligatures w14:val="none"/>
        </w:rPr>
        <w:t>2. Exploratory Data Analysis (EDA) &amp; Data Preparation</w:t>
      </w:r>
    </w:p>
    <w:p w14:paraId="44D46BB1" w14:textId="77777777" w:rsidR="00D11A9B" w:rsidRPr="00D11A9B" w:rsidRDefault="00D11A9B" w:rsidP="00D11A9B">
      <w:pPr>
        <w:spacing w:before="100" w:beforeAutospacing="1" w:after="100" w:afterAutospacing="1" w:line="240" w:lineRule="auto"/>
        <w:ind w:left="-567" w:right="-567"/>
        <w:rPr>
          <w:rFonts w:ascii="Times New Roman" w:eastAsia="Times New Roman" w:hAnsi="Times New Roman" w:cs="Times New Roman"/>
          <w:color w:val="000000"/>
          <w:kern w:val="0"/>
          <w:lang w:eastAsia="en-GB"/>
          <w14:ligatures w14:val="none"/>
        </w:rPr>
      </w:pPr>
      <w:r w:rsidRPr="00D11A9B">
        <w:rPr>
          <w:rFonts w:ascii="Times New Roman" w:eastAsia="Times New Roman" w:hAnsi="Times New Roman" w:cs="Times New Roman"/>
          <w:color w:val="000000"/>
          <w:kern w:val="0"/>
          <w:lang w:eastAsia="en-GB"/>
          <w14:ligatures w14:val="none"/>
        </w:rPr>
        <w:t>Before building the models, a thorough cleaning process was essential. The initial dataset contained 29106 observations, but a significant portion of the 'VALUE' column consisted of missing data.</w:t>
      </w:r>
    </w:p>
    <w:p w14:paraId="24343C5F" w14:textId="77777777" w:rsidR="00D11A9B" w:rsidRPr="00D11A9B" w:rsidRDefault="00D11A9B" w:rsidP="00D11A9B">
      <w:pPr>
        <w:numPr>
          <w:ilvl w:val="0"/>
          <w:numId w:val="1"/>
        </w:numPr>
        <w:spacing w:before="100" w:beforeAutospacing="1" w:after="100" w:afterAutospacing="1" w:line="240" w:lineRule="auto"/>
        <w:ind w:left="-567" w:right="-567"/>
        <w:rPr>
          <w:rFonts w:ascii="Times New Roman" w:eastAsia="Times New Roman" w:hAnsi="Times New Roman" w:cs="Times New Roman"/>
          <w:color w:val="000000"/>
          <w:kern w:val="0"/>
          <w:lang w:eastAsia="en-GB"/>
          <w14:ligatures w14:val="none"/>
        </w:rPr>
      </w:pPr>
      <w:r w:rsidRPr="00D11A9B">
        <w:rPr>
          <w:rFonts w:ascii="Times New Roman" w:eastAsia="Times New Roman" w:hAnsi="Times New Roman" w:cs="Times New Roman"/>
          <w:b/>
          <w:bCs/>
          <w:color w:val="000000"/>
          <w:kern w:val="0"/>
          <w:lang w:eastAsia="en-GB"/>
          <w14:ligatures w14:val="none"/>
        </w:rPr>
        <w:t>Handling Missing Values:</w:t>
      </w:r>
      <w:r w:rsidRPr="00D11A9B">
        <w:rPr>
          <w:rFonts w:ascii="Times New Roman" w:eastAsia="Times New Roman" w:hAnsi="Times New Roman" w:cs="Times New Roman"/>
          <w:color w:val="000000"/>
          <w:kern w:val="0"/>
          <w:lang w:eastAsia="en-GB"/>
          <w14:ligatures w14:val="none"/>
        </w:rPr>
        <w:t> Missing values in the 'VALUE(Tonnes)' column were replaced with zero. This was based on the logic that if no data was recorded for a specific sub-category in a given year, the waste generated was likely negligible.</w:t>
      </w:r>
    </w:p>
    <w:p w14:paraId="02FCBE8A" w14:textId="77777777" w:rsidR="00D11A9B" w:rsidRPr="00D11A9B" w:rsidRDefault="00D11A9B" w:rsidP="00D11A9B">
      <w:pPr>
        <w:numPr>
          <w:ilvl w:val="0"/>
          <w:numId w:val="1"/>
        </w:numPr>
        <w:spacing w:before="100" w:beforeAutospacing="1" w:after="100" w:afterAutospacing="1" w:line="240" w:lineRule="auto"/>
        <w:ind w:left="-567" w:right="-567"/>
        <w:rPr>
          <w:rFonts w:ascii="Times New Roman" w:eastAsia="Times New Roman" w:hAnsi="Times New Roman" w:cs="Times New Roman"/>
          <w:color w:val="000000"/>
          <w:kern w:val="0"/>
          <w:lang w:eastAsia="en-GB"/>
          <w14:ligatures w14:val="none"/>
        </w:rPr>
      </w:pPr>
      <w:r w:rsidRPr="00D11A9B">
        <w:rPr>
          <w:rFonts w:ascii="Times New Roman" w:eastAsia="Times New Roman" w:hAnsi="Times New Roman" w:cs="Times New Roman"/>
          <w:b/>
          <w:bCs/>
          <w:color w:val="000000"/>
          <w:kern w:val="0"/>
          <w:lang w:eastAsia="en-GB"/>
          <w14:ligatures w14:val="none"/>
        </w:rPr>
        <w:t>Filtering for Logic:</w:t>
      </w:r>
      <w:r w:rsidRPr="00D11A9B">
        <w:rPr>
          <w:rFonts w:ascii="Times New Roman" w:eastAsia="Times New Roman" w:hAnsi="Times New Roman" w:cs="Times New Roman"/>
          <w:color w:val="000000"/>
          <w:kern w:val="0"/>
          <w:lang w:eastAsia="en-GB"/>
          <w14:ligatures w14:val="none"/>
        </w:rPr>
        <w:t> A major hurdle was "double counting." The dataset included both individual sectors and "Total" aggregates (e.g., </w:t>
      </w:r>
      <w:r w:rsidRPr="00D11A9B">
        <w:rPr>
          <w:rFonts w:ascii="Courier New" w:eastAsia="Times New Roman" w:hAnsi="Courier New" w:cs="Courier New"/>
          <w:color w:val="000000"/>
          <w:kern w:val="0"/>
          <w:sz w:val="20"/>
          <w:szCs w:val="20"/>
          <w:lang w:eastAsia="en-GB"/>
          <w14:ligatures w14:val="none"/>
        </w:rPr>
        <w:t>TOTAL_HH</w:t>
      </w:r>
      <w:r w:rsidRPr="00D11A9B">
        <w:rPr>
          <w:rFonts w:ascii="Times New Roman" w:eastAsia="Times New Roman" w:hAnsi="Times New Roman" w:cs="Times New Roman"/>
          <w:color w:val="000000"/>
          <w:kern w:val="0"/>
          <w:lang w:eastAsia="en-GB"/>
          <w14:ligatures w14:val="none"/>
        </w:rPr>
        <w:t>). To ensure the models learned from specific activities rather than sums, the data was filtered to exclude total aggregates.</w:t>
      </w:r>
    </w:p>
    <w:p w14:paraId="35266630" w14:textId="77777777" w:rsidR="00D11A9B" w:rsidRPr="00D11A9B" w:rsidRDefault="00D11A9B" w:rsidP="00D11A9B">
      <w:pPr>
        <w:spacing w:before="100" w:beforeAutospacing="1" w:after="100" w:afterAutospacing="1" w:line="240" w:lineRule="auto"/>
        <w:ind w:left="-567" w:right="-567"/>
        <w:outlineLvl w:val="2"/>
        <w:rPr>
          <w:rFonts w:ascii="Times New Roman" w:eastAsia="Times New Roman" w:hAnsi="Times New Roman" w:cs="Times New Roman"/>
          <w:b/>
          <w:bCs/>
          <w:color w:val="EE0000"/>
          <w:kern w:val="0"/>
          <w:sz w:val="27"/>
          <w:szCs w:val="27"/>
          <w:lang w:eastAsia="en-GB"/>
          <w14:ligatures w14:val="none"/>
        </w:rPr>
      </w:pPr>
      <w:r w:rsidRPr="00D11A9B">
        <w:rPr>
          <w:rFonts w:ascii="Times New Roman" w:eastAsia="Times New Roman" w:hAnsi="Times New Roman" w:cs="Times New Roman"/>
          <w:b/>
          <w:bCs/>
          <w:color w:val="EE0000"/>
          <w:kern w:val="0"/>
          <w:sz w:val="27"/>
          <w:szCs w:val="27"/>
          <w:lang w:eastAsia="en-GB"/>
          <w14:ligatures w14:val="none"/>
        </w:rPr>
        <w:t>3. The Initial Problem: Why the Models Failed</w:t>
      </w:r>
    </w:p>
    <w:p w14:paraId="1D2AFFCE" w14:textId="77777777" w:rsidR="00D11A9B" w:rsidRPr="00D11A9B" w:rsidRDefault="00D11A9B" w:rsidP="00D11A9B">
      <w:pPr>
        <w:spacing w:before="100" w:beforeAutospacing="1" w:after="100" w:afterAutospacing="1" w:line="240" w:lineRule="auto"/>
        <w:ind w:left="-567" w:right="-567"/>
        <w:rPr>
          <w:rFonts w:ascii="Times New Roman" w:eastAsia="Times New Roman" w:hAnsi="Times New Roman" w:cs="Times New Roman"/>
          <w:color w:val="000000"/>
          <w:kern w:val="0"/>
          <w:lang w:eastAsia="en-GB"/>
          <w14:ligatures w14:val="none"/>
        </w:rPr>
      </w:pPr>
      <w:r w:rsidRPr="00D11A9B">
        <w:rPr>
          <w:rFonts w:ascii="Times New Roman" w:eastAsia="Times New Roman" w:hAnsi="Times New Roman" w:cs="Times New Roman"/>
          <w:color w:val="000000"/>
          <w:kern w:val="0"/>
          <w:lang w:eastAsia="en-GB"/>
          <w14:ligatures w14:val="none"/>
        </w:rPr>
        <w:t>In the first phase, I applied three algorithms: </w:t>
      </w:r>
      <w:r w:rsidRPr="00D11A9B">
        <w:rPr>
          <w:rFonts w:ascii="Times New Roman" w:eastAsia="Times New Roman" w:hAnsi="Times New Roman" w:cs="Times New Roman"/>
          <w:b/>
          <w:bCs/>
          <w:color w:val="000000"/>
          <w:kern w:val="0"/>
          <w:lang w:eastAsia="en-GB"/>
          <w14:ligatures w14:val="none"/>
        </w:rPr>
        <w:t>Linear Regression (LR)</w:t>
      </w:r>
      <w:r w:rsidRPr="00D11A9B">
        <w:rPr>
          <w:rFonts w:ascii="Times New Roman" w:eastAsia="Times New Roman" w:hAnsi="Times New Roman" w:cs="Times New Roman"/>
          <w:color w:val="000000"/>
          <w:kern w:val="0"/>
          <w:lang w:eastAsia="en-GB"/>
          <w14:ligatures w14:val="none"/>
        </w:rPr>
        <w:t>, </w:t>
      </w:r>
      <w:r w:rsidRPr="00D11A9B">
        <w:rPr>
          <w:rFonts w:ascii="Times New Roman" w:eastAsia="Times New Roman" w:hAnsi="Times New Roman" w:cs="Times New Roman"/>
          <w:b/>
          <w:bCs/>
          <w:color w:val="000000"/>
          <w:kern w:val="0"/>
          <w:lang w:eastAsia="en-GB"/>
          <w14:ligatures w14:val="none"/>
        </w:rPr>
        <w:t>Decision Tree (DT)</w:t>
      </w:r>
      <w:r w:rsidRPr="00D11A9B">
        <w:rPr>
          <w:rFonts w:ascii="Times New Roman" w:eastAsia="Times New Roman" w:hAnsi="Times New Roman" w:cs="Times New Roman"/>
          <w:color w:val="000000"/>
          <w:kern w:val="0"/>
          <w:lang w:eastAsia="en-GB"/>
          <w14:ligatures w14:val="none"/>
        </w:rPr>
        <w:t>, and </w:t>
      </w:r>
      <w:r w:rsidRPr="00D11A9B">
        <w:rPr>
          <w:rFonts w:ascii="Times New Roman" w:eastAsia="Times New Roman" w:hAnsi="Times New Roman" w:cs="Times New Roman"/>
          <w:b/>
          <w:bCs/>
          <w:color w:val="000000"/>
          <w:kern w:val="0"/>
          <w:lang w:eastAsia="en-GB"/>
          <w14:ligatures w14:val="none"/>
        </w:rPr>
        <w:t>Random Forest (RF)</w:t>
      </w:r>
      <w:r w:rsidRPr="00D11A9B">
        <w:rPr>
          <w:rFonts w:ascii="Times New Roman" w:eastAsia="Times New Roman" w:hAnsi="Times New Roman" w:cs="Times New Roman"/>
          <w:color w:val="000000"/>
          <w:kern w:val="0"/>
          <w:lang w:eastAsia="en-GB"/>
          <w14:ligatures w14:val="none"/>
        </w:rPr>
        <w:t>using the original encoding method.</w:t>
      </w:r>
    </w:p>
    <w:p w14:paraId="15A44D71" w14:textId="77777777" w:rsidR="00D11A9B" w:rsidRPr="00D11A9B" w:rsidRDefault="00D11A9B" w:rsidP="00D11A9B">
      <w:pPr>
        <w:numPr>
          <w:ilvl w:val="0"/>
          <w:numId w:val="2"/>
        </w:numPr>
        <w:spacing w:before="100" w:beforeAutospacing="1" w:after="100" w:afterAutospacing="1" w:line="240" w:lineRule="auto"/>
        <w:ind w:left="-567" w:right="-567"/>
        <w:rPr>
          <w:rFonts w:ascii="Times New Roman" w:eastAsia="Times New Roman" w:hAnsi="Times New Roman" w:cs="Times New Roman"/>
          <w:color w:val="000000"/>
          <w:kern w:val="0"/>
          <w:lang w:eastAsia="en-GB"/>
          <w14:ligatures w14:val="none"/>
        </w:rPr>
      </w:pPr>
      <w:r w:rsidRPr="00D11A9B">
        <w:rPr>
          <w:rFonts w:ascii="Times New Roman" w:eastAsia="Times New Roman" w:hAnsi="Times New Roman" w:cs="Times New Roman"/>
          <w:b/>
          <w:bCs/>
          <w:color w:val="000000"/>
          <w:kern w:val="0"/>
          <w:lang w:eastAsia="en-GB"/>
          <w14:ligatures w14:val="none"/>
        </w:rPr>
        <w:t>The Negative R-squared:</w:t>
      </w:r>
      <w:r w:rsidRPr="00D11A9B">
        <w:rPr>
          <w:rFonts w:ascii="Times New Roman" w:eastAsia="Times New Roman" w:hAnsi="Times New Roman" w:cs="Times New Roman"/>
          <w:color w:val="000000"/>
          <w:kern w:val="0"/>
          <w:lang w:eastAsia="en-GB"/>
          <w14:ligatures w14:val="none"/>
        </w:rPr>
        <w:t> The initial Linear Regression model resulted in a negative R-squared score (</w:t>
      </w:r>
      <w:r w:rsidRPr="00D11A9B">
        <w:rPr>
          <w:rFonts w:ascii="Times New Roman" w:eastAsia="Times New Roman" w:hAnsi="Times New Roman" w:cs="Times New Roman"/>
          <w:b/>
          <w:bCs/>
          <w:color w:val="000000"/>
          <w:kern w:val="0"/>
          <w:lang w:eastAsia="en-GB"/>
          <w14:ligatures w14:val="none"/>
        </w:rPr>
        <w:t>-0.6490</w:t>
      </w:r>
      <w:r w:rsidRPr="00D11A9B">
        <w:rPr>
          <w:rFonts w:ascii="Times New Roman" w:eastAsia="Times New Roman" w:hAnsi="Times New Roman" w:cs="Times New Roman"/>
          <w:color w:val="000000"/>
          <w:kern w:val="0"/>
          <w:lang w:eastAsia="en-GB"/>
          <w14:ligatures w14:val="none"/>
        </w:rPr>
        <w:t>). In statistics, a negative  means the model is performing worse than a horizontal line representing the average</w:t>
      </w:r>
      <w:r>
        <w:rPr>
          <w:rFonts w:ascii="Times New Roman" w:eastAsia="Times New Roman" w:hAnsi="Times New Roman" w:cs="Times New Roman"/>
          <w:color w:val="000000"/>
          <w:kern w:val="0"/>
          <w:lang w:eastAsia="en-GB"/>
          <w14:ligatures w14:val="none"/>
        </w:rPr>
        <w:t xml:space="preserve">(the model can’t </w:t>
      </w:r>
      <w:proofErr w:type="spellStart"/>
      <w:r>
        <w:rPr>
          <w:rFonts w:ascii="Times New Roman" w:eastAsia="Times New Roman" w:hAnsi="Times New Roman" w:cs="Times New Roman"/>
          <w:color w:val="000000"/>
          <w:kern w:val="0"/>
          <w:lang w:eastAsia="en-GB"/>
          <w14:ligatures w14:val="none"/>
        </w:rPr>
        <w:t>understant</w:t>
      </w:r>
      <w:proofErr w:type="spellEnd"/>
      <w:r>
        <w:rPr>
          <w:rFonts w:ascii="Times New Roman" w:eastAsia="Times New Roman" w:hAnsi="Times New Roman" w:cs="Times New Roman"/>
          <w:color w:val="000000"/>
          <w:kern w:val="0"/>
          <w:lang w:eastAsia="en-GB"/>
          <w14:ligatures w14:val="none"/>
        </w:rPr>
        <w:t xml:space="preserve"> the pattern of data)</w:t>
      </w:r>
    </w:p>
    <w:p w14:paraId="5B3BA617" w14:textId="77777777" w:rsidR="00D11A9B" w:rsidRPr="00D11A9B" w:rsidRDefault="00D11A9B" w:rsidP="00D11A9B">
      <w:pPr>
        <w:numPr>
          <w:ilvl w:val="0"/>
          <w:numId w:val="2"/>
        </w:numPr>
        <w:spacing w:before="100" w:beforeAutospacing="1" w:after="100" w:afterAutospacing="1" w:line="240" w:lineRule="auto"/>
        <w:ind w:left="-567" w:right="-567"/>
        <w:rPr>
          <w:rFonts w:ascii="Times New Roman" w:eastAsia="Times New Roman" w:hAnsi="Times New Roman" w:cs="Times New Roman"/>
          <w:color w:val="000000"/>
          <w:kern w:val="0"/>
          <w:lang w:eastAsia="en-GB"/>
          <w14:ligatures w14:val="none"/>
        </w:rPr>
      </w:pPr>
      <w:r w:rsidRPr="00D11A9B">
        <w:rPr>
          <w:rFonts w:ascii="Times New Roman" w:eastAsia="Times New Roman" w:hAnsi="Times New Roman" w:cs="Times New Roman"/>
          <w:b/>
          <w:bCs/>
          <w:color w:val="000000"/>
          <w:kern w:val="0"/>
          <w:lang w:eastAsia="en-GB"/>
          <w14:ligatures w14:val="none"/>
        </w:rPr>
        <w:t>The Cause of Failure:</w:t>
      </w:r>
      <w:r w:rsidRPr="00D11A9B">
        <w:rPr>
          <w:rFonts w:ascii="Times New Roman" w:eastAsia="Times New Roman" w:hAnsi="Times New Roman" w:cs="Times New Roman"/>
          <w:color w:val="000000"/>
          <w:kern w:val="0"/>
          <w:lang w:eastAsia="en-GB"/>
          <w14:ligatures w14:val="none"/>
        </w:rPr>
        <w:t> I discovered two main issues. First, the presence of "Total" values created a logical conflict. Second, I used </w:t>
      </w:r>
      <w:r w:rsidRPr="00D11A9B">
        <w:rPr>
          <w:rFonts w:ascii="Times New Roman" w:eastAsia="Times New Roman" w:hAnsi="Times New Roman" w:cs="Times New Roman"/>
          <w:b/>
          <w:bCs/>
          <w:color w:val="000000"/>
          <w:kern w:val="0"/>
          <w:lang w:eastAsia="en-GB"/>
          <w14:ligatures w14:val="none"/>
        </w:rPr>
        <w:t>Label Encoding</w:t>
      </w:r>
      <w:r w:rsidRPr="00D11A9B">
        <w:rPr>
          <w:rFonts w:ascii="Times New Roman" w:eastAsia="Times New Roman" w:hAnsi="Times New Roman" w:cs="Times New Roman"/>
          <w:color w:val="000000"/>
          <w:kern w:val="0"/>
          <w:lang w:eastAsia="en-GB"/>
          <w14:ligatures w14:val="none"/>
        </w:rPr>
        <w:t> (turning activities into numbers like 1, 2, 3). The Linear Regression model interpreted these as numerical rankings, incorrectly assuming that "Manufacturing" (3) was "greater" than "Agriculture" (1).</w:t>
      </w:r>
    </w:p>
    <w:p w14:paraId="1A5FA97C" w14:textId="77777777" w:rsidR="00D11A9B" w:rsidRPr="00D11A9B" w:rsidRDefault="00D11A9B" w:rsidP="00D11A9B">
      <w:pPr>
        <w:numPr>
          <w:ilvl w:val="0"/>
          <w:numId w:val="2"/>
        </w:numPr>
        <w:spacing w:before="100" w:beforeAutospacing="1" w:after="100" w:afterAutospacing="1" w:line="240" w:lineRule="auto"/>
        <w:ind w:left="-567" w:right="-567"/>
        <w:rPr>
          <w:rFonts w:ascii="Times New Roman" w:eastAsia="Times New Roman" w:hAnsi="Times New Roman" w:cs="Times New Roman"/>
          <w:color w:val="000000"/>
          <w:kern w:val="0"/>
          <w:lang w:eastAsia="en-GB"/>
          <w14:ligatures w14:val="none"/>
        </w:rPr>
      </w:pPr>
      <w:r w:rsidRPr="00D11A9B">
        <w:rPr>
          <w:rFonts w:ascii="Times New Roman" w:eastAsia="Times New Roman" w:hAnsi="Times New Roman" w:cs="Times New Roman"/>
          <w:b/>
          <w:bCs/>
          <w:color w:val="000000"/>
          <w:kern w:val="0"/>
          <w:lang w:eastAsia="en-GB"/>
          <w14:ligatures w14:val="none"/>
        </w:rPr>
        <w:t>Decision Tree Baseline:</w:t>
      </w:r>
      <w:r w:rsidRPr="00D11A9B">
        <w:rPr>
          <w:rFonts w:ascii="Times New Roman" w:eastAsia="Times New Roman" w:hAnsi="Times New Roman" w:cs="Times New Roman"/>
          <w:color w:val="000000"/>
          <w:kern w:val="0"/>
          <w:lang w:eastAsia="en-GB"/>
          <w14:ligatures w14:val="none"/>
        </w:rPr>
        <w:t> Using the same data, the Decision Tree performed slightly better than LR (approx. 0.40) but still suffered from the confusing data structure.</w:t>
      </w:r>
    </w:p>
    <w:p w14:paraId="62F5A774" w14:textId="77777777" w:rsidR="00D11A9B" w:rsidRPr="00D11A9B" w:rsidRDefault="00D11A9B" w:rsidP="00D11A9B">
      <w:pPr>
        <w:spacing w:before="100" w:beforeAutospacing="1" w:after="100" w:afterAutospacing="1" w:line="240" w:lineRule="auto"/>
        <w:ind w:left="-567" w:right="-567"/>
        <w:outlineLvl w:val="2"/>
        <w:rPr>
          <w:rFonts w:ascii="Times New Roman" w:eastAsia="Times New Roman" w:hAnsi="Times New Roman" w:cs="Times New Roman"/>
          <w:b/>
          <w:bCs/>
          <w:color w:val="EE0000"/>
          <w:kern w:val="0"/>
          <w:sz w:val="27"/>
          <w:szCs w:val="27"/>
          <w:lang w:eastAsia="en-GB"/>
          <w14:ligatures w14:val="none"/>
        </w:rPr>
      </w:pPr>
      <w:r w:rsidRPr="00D11A9B">
        <w:rPr>
          <w:rFonts w:ascii="Times New Roman" w:eastAsia="Times New Roman" w:hAnsi="Times New Roman" w:cs="Times New Roman"/>
          <w:b/>
          <w:bCs/>
          <w:color w:val="EE0000"/>
          <w:kern w:val="0"/>
          <w:sz w:val="27"/>
          <w:szCs w:val="27"/>
          <w:lang w:eastAsia="en-GB"/>
          <w14:ligatures w14:val="none"/>
        </w:rPr>
        <w:t>4. The Solution: Data Correction &amp; Optimization</w:t>
      </w:r>
    </w:p>
    <w:p w14:paraId="0525E9D5" w14:textId="77777777" w:rsidR="00D11A9B" w:rsidRPr="00D11A9B" w:rsidRDefault="00D11A9B" w:rsidP="00D11A9B">
      <w:pPr>
        <w:spacing w:before="100" w:beforeAutospacing="1" w:after="100" w:afterAutospacing="1" w:line="240" w:lineRule="auto"/>
        <w:ind w:left="-567" w:right="-567"/>
        <w:rPr>
          <w:rFonts w:ascii="Times New Roman" w:eastAsia="Times New Roman" w:hAnsi="Times New Roman" w:cs="Times New Roman"/>
          <w:color w:val="000000"/>
          <w:kern w:val="0"/>
          <w:lang w:eastAsia="en-GB"/>
          <w14:ligatures w14:val="none"/>
        </w:rPr>
      </w:pPr>
      <w:r w:rsidRPr="00D11A9B">
        <w:rPr>
          <w:rFonts w:ascii="Times New Roman" w:eastAsia="Times New Roman" w:hAnsi="Times New Roman" w:cs="Times New Roman"/>
          <w:color w:val="000000"/>
          <w:kern w:val="0"/>
          <w:lang w:eastAsia="en-GB"/>
          <w14:ligatures w14:val="none"/>
        </w:rPr>
        <w:t>To resolve these issues, I implemented a "Correction Stage" that completely transformed the results:</w:t>
      </w:r>
    </w:p>
    <w:p w14:paraId="1A8837F2" w14:textId="77777777" w:rsidR="00D11A9B" w:rsidRPr="00D11A9B" w:rsidRDefault="00D11A9B" w:rsidP="00D11A9B">
      <w:pPr>
        <w:numPr>
          <w:ilvl w:val="0"/>
          <w:numId w:val="3"/>
        </w:numPr>
        <w:spacing w:before="100" w:beforeAutospacing="1" w:after="100" w:afterAutospacing="1" w:line="240" w:lineRule="auto"/>
        <w:ind w:left="-567" w:right="-567"/>
        <w:rPr>
          <w:rFonts w:ascii="Times New Roman" w:eastAsia="Times New Roman" w:hAnsi="Times New Roman" w:cs="Times New Roman"/>
          <w:color w:val="000000"/>
          <w:kern w:val="0"/>
          <w:lang w:eastAsia="en-GB"/>
          <w14:ligatures w14:val="none"/>
        </w:rPr>
      </w:pPr>
      <w:r w:rsidRPr="00D11A9B">
        <w:rPr>
          <w:rFonts w:ascii="Times New Roman" w:eastAsia="Times New Roman" w:hAnsi="Times New Roman" w:cs="Times New Roman"/>
          <w:b/>
          <w:bCs/>
          <w:color w:val="000000"/>
          <w:kern w:val="0"/>
          <w:lang w:eastAsia="en-GB"/>
          <w14:ligatures w14:val="none"/>
        </w:rPr>
        <w:lastRenderedPageBreak/>
        <w:t>Total Removal:</w:t>
      </w:r>
      <w:r w:rsidRPr="00D11A9B">
        <w:rPr>
          <w:rFonts w:ascii="Times New Roman" w:eastAsia="Times New Roman" w:hAnsi="Times New Roman" w:cs="Times New Roman"/>
          <w:color w:val="000000"/>
          <w:kern w:val="0"/>
          <w:lang w:eastAsia="en-GB"/>
          <w14:ligatures w14:val="none"/>
        </w:rPr>
        <w:t> I strictly excluded all rows containing "All NACE activities," focusing only on individual economic sectors.</w:t>
      </w:r>
    </w:p>
    <w:p w14:paraId="76D6EECA" w14:textId="77777777" w:rsidR="00D11A9B" w:rsidRPr="00D11A9B" w:rsidRDefault="00D11A9B" w:rsidP="00D11A9B">
      <w:pPr>
        <w:numPr>
          <w:ilvl w:val="0"/>
          <w:numId w:val="3"/>
        </w:numPr>
        <w:spacing w:before="100" w:beforeAutospacing="1" w:after="100" w:afterAutospacing="1" w:line="240" w:lineRule="auto"/>
        <w:ind w:left="-567" w:right="-567"/>
        <w:rPr>
          <w:rFonts w:ascii="Times New Roman" w:eastAsia="Times New Roman" w:hAnsi="Times New Roman" w:cs="Times New Roman"/>
          <w:color w:val="000000"/>
          <w:kern w:val="0"/>
          <w:lang w:eastAsia="en-GB"/>
          <w14:ligatures w14:val="none"/>
        </w:rPr>
      </w:pPr>
      <w:r w:rsidRPr="00D11A9B">
        <w:rPr>
          <w:rFonts w:ascii="Times New Roman" w:eastAsia="Times New Roman" w:hAnsi="Times New Roman" w:cs="Times New Roman"/>
          <w:b/>
          <w:bCs/>
          <w:color w:val="000000"/>
          <w:kern w:val="0"/>
          <w:lang w:eastAsia="en-GB"/>
          <w14:ligatures w14:val="none"/>
        </w:rPr>
        <w:t>One-Hot Encoding:</w:t>
      </w:r>
      <w:r w:rsidRPr="00D11A9B">
        <w:rPr>
          <w:rFonts w:ascii="Times New Roman" w:eastAsia="Times New Roman" w:hAnsi="Times New Roman" w:cs="Times New Roman"/>
          <w:color w:val="000000"/>
          <w:kern w:val="0"/>
          <w:lang w:eastAsia="en-GB"/>
          <w14:ligatures w14:val="none"/>
        </w:rPr>
        <w:t> I replaced the numerical ranking (Label Encoding) with </w:t>
      </w:r>
      <w:r w:rsidRPr="00D11A9B">
        <w:rPr>
          <w:rFonts w:ascii="Times New Roman" w:eastAsia="Times New Roman" w:hAnsi="Times New Roman" w:cs="Times New Roman"/>
          <w:b/>
          <w:bCs/>
          <w:color w:val="000000"/>
          <w:kern w:val="0"/>
          <w:lang w:eastAsia="en-GB"/>
          <w14:ligatures w14:val="none"/>
        </w:rPr>
        <w:t>One-Hot Encoding</w:t>
      </w:r>
      <w:r w:rsidRPr="00D11A9B">
        <w:rPr>
          <w:rFonts w:ascii="Times New Roman" w:eastAsia="Times New Roman" w:hAnsi="Times New Roman" w:cs="Times New Roman"/>
          <w:color w:val="000000"/>
          <w:kern w:val="0"/>
          <w:lang w:eastAsia="en-GB"/>
          <w14:ligatures w14:val="none"/>
        </w:rPr>
        <w:t>. This creates a separate binary column for each activity, forcing the model to treat every sector as an independent category with no mathematical hierarchy.</w:t>
      </w:r>
    </w:p>
    <w:p w14:paraId="2E93BE36" w14:textId="77777777" w:rsidR="00D11A9B" w:rsidRPr="00D11A9B" w:rsidRDefault="00D11A9B" w:rsidP="00D11A9B">
      <w:pPr>
        <w:spacing w:before="100" w:beforeAutospacing="1" w:after="100" w:afterAutospacing="1" w:line="240" w:lineRule="auto"/>
        <w:ind w:left="-567" w:right="-567"/>
        <w:outlineLvl w:val="2"/>
        <w:rPr>
          <w:rFonts w:ascii="Times New Roman" w:eastAsia="Times New Roman" w:hAnsi="Times New Roman" w:cs="Times New Roman"/>
          <w:b/>
          <w:bCs/>
          <w:color w:val="EE0000"/>
          <w:kern w:val="0"/>
          <w:sz w:val="27"/>
          <w:szCs w:val="27"/>
          <w:lang w:eastAsia="en-GB"/>
          <w14:ligatures w14:val="none"/>
        </w:rPr>
      </w:pPr>
      <w:r w:rsidRPr="00D11A9B">
        <w:rPr>
          <w:rFonts w:ascii="Times New Roman" w:eastAsia="Times New Roman" w:hAnsi="Times New Roman" w:cs="Times New Roman"/>
          <w:b/>
          <w:bCs/>
          <w:color w:val="EE0000"/>
          <w:kern w:val="0"/>
          <w:sz w:val="27"/>
          <w:szCs w:val="27"/>
          <w:lang w:eastAsia="en-GB"/>
          <w14:ligatures w14:val="none"/>
        </w:rPr>
        <w:t>5. Final Results and Model Comparison</w:t>
      </w:r>
    </w:p>
    <w:p w14:paraId="74F4D6A2" w14:textId="77777777" w:rsidR="00D11A9B" w:rsidRPr="00D11A9B" w:rsidRDefault="00D11A9B" w:rsidP="00D11A9B">
      <w:pPr>
        <w:spacing w:before="100" w:beforeAutospacing="1" w:after="100" w:afterAutospacing="1" w:line="240" w:lineRule="auto"/>
        <w:ind w:left="-567" w:right="-567"/>
        <w:rPr>
          <w:rFonts w:ascii="Times New Roman" w:eastAsia="Times New Roman" w:hAnsi="Times New Roman" w:cs="Times New Roman"/>
          <w:color w:val="000000"/>
          <w:kern w:val="0"/>
          <w:lang w:eastAsia="en-GB"/>
          <w14:ligatures w14:val="none"/>
        </w:rPr>
      </w:pPr>
      <w:r w:rsidRPr="00D11A9B">
        <w:rPr>
          <w:rFonts w:ascii="Times New Roman" w:eastAsia="Times New Roman" w:hAnsi="Times New Roman" w:cs="Times New Roman"/>
          <w:color w:val="000000"/>
          <w:kern w:val="0"/>
          <w:lang w:eastAsia="en-GB"/>
          <w14:ligatures w14:val="none"/>
        </w:rPr>
        <w:t>After applying the corrections, I re-tested the models with much higher success:</w:t>
      </w:r>
    </w:p>
    <w:p w14:paraId="6FDB0DD1" w14:textId="77777777" w:rsidR="00D11A9B" w:rsidRPr="00D11A9B" w:rsidRDefault="00D11A9B" w:rsidP="00D11A9B">
      <w:pPr>
        <w:numPr>
          <w:ilvl w:val="0"/>
          <w:numId w:val="4"/>
        </w:numPr>
        <w:spacing w:before="100" w:beforeAutospacing="1" w:after="100" w:afterAutospacing="1" w:line="240" w:lineRule="auto"/>
        <w:ind w:left="-567" w:right="-567"/>
        <w:rPr>
          <w:rFonts w:ascii="Times New Roman" w:eastAsia="Times New Roman" w:hAnsi="Times New Roman" w:cs="Times New Roman"/>
          <w:color w:val="000000"/>
          <w:kern w:val="0"/>
          <w:lang w:eastAsia="en-GB"/>
          <w14:ligatures w14:val="none"/>
        </w:rPr>
      </w:pPr>
      <w:r w:rsidRPr="00D11A9B">
        <w:rPr>
          <w:rFonts w:ascii="Times New Roman" w:eastAsia="Times New Roman" w:hAnsi="Times New Roman" w:cs="Times New Roman"/>
          <w:b/>
          <w:bCs/>
          <w:color w:val="000000"/>
          <w:kern w:val="0"/>
          <w:lang w:eastAsia="en-GB"/>
          <w14:ligatures w14:val="none"/>
        </w:rPr>
        <w:t>Corrected Linear Regression:</w:t>
      </w:r>
      <w:r w:rsidRPr="00D11A9B">
        <w:rPr>
          <w:rFonts w:ascii="Times New Roman" w:eastAsia="Times New Roman" w:hAnsi="Times New Roman" w:cs="Times New Roman"/>
          <w:color w:val="000000"/>
          <w:kern w:val="0"/>
          <w:lang w:eastAsia="en-GB"/>
          <w14:ligatures w14:val="none"/>
        </w:rPr>
        <w:t> The performance moved into the positive range, proving that the encoding was the primary obstacle.</w:t>
      </w:r>
    </w:p>
    <w:p w14:paraId="41AE0CA0" w14:textId="77777777" w:rsidR="00D11A9B" w:rsidRPr="00D11A9B" w:rsidRDefault="00D11A9B" w:rsidP="00D11A9B">
      <w:pPr>
        <w:numPr>
          <w:ilvl w:val="0"/>
          <w:numId w:val="4"/>
        </w:numPr>
        <w:spacing w:before="100" w:beforeAutospacing="1" w:after="100" w:afterAutospacing="1" w:line="240" w:lineRule="auto"/>
        <w:ind w:left="-567" w:right="-567"/>
        <w:rPr>
          <w:rFonts w:ascii="Times New Roman" w:eastAsia="Times New Roman" w:hAnsi="Times New Roman" w:cs="Times New Roman"/>
          <w:color w:val="000000"/>
          <w:kern w:val="0"/>
          <w:lang w:eastAsia="en-GB"/>
          <w14:ligatures w14:val="none"/>
        </w:rPr>
      </w:pPr>
      <w:r w:rsidRPr="00D11A9B">
        <w:rPr>
          <w:rFonts w:ascii="Times New Roman" w:eastAsia="Times New Roman" w:hAnsi="Times New Roman" w:cs="Times New Roman"/>
          <w:b/>
          <w:bCs/>
          <w:color w:val="000000"/>
          <w:kern w:val="0"/>
          <w:lang w:eastAsia="en-GB"/>
          <w14:ligatures w14:val="none"/>
        </w:rPr>
        <w:t>Corrected Decision Tree:</w:t>
      </w:r>
      <w:r w:rsidRPr="00D11A9B">
        <w:rPr>
          <w:rFonts w:ascii="Times New Roman" w:eastAsia="Times New Roman" w:hAnsi="Times New Roman" w:cs="Times New Roman"/>
          <w:color w:val="000000"/>
          <w:kern w:val="0"/>
          <w:lang w:eastAsia="en-GB"/>
          <w14:ligatures w14:val="none"/>
        </w:rPr>
        <w:t> The model became much more stable, achieving a significantly higher  than the original version.</w:t>
      </w:r>
    </w:p>
    <w:p w14:paraId="4D274026" w14:textId="77777777" w:rsidR="00D11A9B" w:rsidRPr="00D11A9B" w:rsidRDefault="00D11A9B" w:rsidP="00D11A9B">
      <w:pPr>
        <w:numPr>
          <w:ilvl w:val="0"/>
          <w:numId w:val="4"/>
        </w:numPr>
        <w:spacing w:before="100" w:beforeAutospacing="1" w:after="100" w:afterAutospacing="1" w:line="240" w:lineRule="auto"/>
        <w:ind w:left="-567" w:right="-567"/>
        <w:rPr>
          <w:rFonts w:ascii="Times New Roman" w:eastAsia="Times New Roman" w:hAnsi="Times New Roman" w:cs="Times New Roman"/>
          <w:color w:val="000000"/>
          <w:kern w:val="0"/>
          <w:lang w:eastAsia="en-GB"/>
          <w14:ligatures w14:val="none"/>
        </w:rPr>
      </w:pPr>
      <w:r w:rsidRPr="00D11A9B">
        <w:rPr>
          <w:rFonts w:ascii="Times New Roman" w:eastAsia="Times New Roman" w:hAnsi="Times New Roman" w:cs="Times New Roman"/>
          <w:b/>
          <w:bCs/>
          <w:color w:val="000000"/>
          <w:kern w:val="0"/>
          <w:lang w:eastAsia="en-GB"/>
          <w14:ligatures w14:val="none"/>
        </w:rPr>
        <w:t>Optimized Random Forest:</w:t>
      </w:r>
      <w:r w:rsidRPr="00D11A9B">
        <w:rPr>
          <w:rFonts w:ascii="Times New Roman" w:eastAsia="Times New Roman" w:hAnsi="Times New Roman" w:cs="Times New Roman"/>
          <w:color w:val="000000"/>
          <w:kern w:val="0"/>
          <w:lang w:eastAsia="en-GB"/>
          <w14:ligatures w14:val="none"/>
        </w:rPr>
        <w:t> This was the most successful model. By using an ensemble of 100 decision trees, it achieved an R-squared of </w:t>
      </w:r>
      <w:r w:rsidRPr="00D11A9B">
        <w:rPr>
          <w:rFonts w:ascii="Times New Roman" w:eastAsia="Times New Roman" w:hAnsi="Times New Roman" w:cs="Times New Roman"/>
          <w:b/>
          <w:bCs/>
          <w:color w:val="000000"/>
          <w:kern w:val="0"/>
          <w:lang w:eastAsia="en-GB"/>
          <w14:ligatures w14:val="none"/>
        </w:rPr>
        <w:t>0.7364</w:t>
      </w:r>
      <w:r w:rsidRPr="00D11A9B">
        <w:rPr>
          <w:rFonts w:ascii="Times New Roman" w:eastAsia="Times New Roman" w:hAnsi="Times New Roman" w:cs="Times New Roman"/>
          <w:color w:val="000000"/>
          <w:kern w:val="0"/>
          <w:lang w:eastAsia="en-GB"/>
          <w14:ligatures w14:val="none"/>
        </w:rPr>
        <w:t>. This means the model can explain approximately </w:t>
      </w:r>
      <w:r w:rsidRPr="00D11A9B">
        <w:rPr>
          <w:rFonts w:ascii="Times New Roman" w:eastAsia="Times New Roman" w:hAnsi="Times New Roman" w:cs="Times New Roman"/>
          <w:b/>
          <w:bCs/>
          <w:color w:val="000000"/>
          <w:kern w:val="0"/>
          <w:lang w:eastAsia="en-GB"/>
          <w14:ligatures w14:val="none"/>
        </w:rPr>
        <w:t>73.6</w:t>
      </w:r>
      <w:r>
        <w:rPr>
          <w:rFonts w:ascii="Times New Roman" w:eastAsia="Times New Roman" w:hAnsi="Times New Roman" w:cs="Times New Roman"/>
          <w:b/>
          <w:bCs/>
          <w:color w:val="000000"/>
          <w:kern w:val="0"/>
          <w:lang w:eastAsia="en-GB"/>
          <w14:ligatures w14:val="none"/>
        </w:rPr>
        <w:t>4</w:t>
      </w:r>
      <w:r w:rsidRPr="00D11A9B">
        <w:rPr>
          <w:rFonts w:ascii="Times New Roman" w:eastAsia="Times New Roman" w:hAnsi="Times New Roman" w:cs="Times New Roman"/>
          <w:b/>
          <w:bCs/>
          <w:color w:val="000000"/>
          <w:kern w:val="0"/>
          <w:lang w:eastAsia="en-GB"/>
          <w14:ligatures w14:val="none"/>
        </w:rPr>
        <w:t>%</w:t>
      </w:r>
      <w:r w:rsidRPr="00D11A9B">
        <w:rPr>
          <w:rFonts w:ascii="Times New Roman" w:eastAsia="Times New Roman" w:hAnsi="Times New Roman" w:cs="Times New Roman"/>
          <w:color w:val="000000"/>
          <w:kern w:val="0"/>
          <w:lang w:eastAsia="en-GB"/>
          <w14:ligatures w14:val="none"/>
        </w:rPr>
        <w:t> of the variance in waste generation.</w:t>
      </w:r>
    </w:p>
    <w:p w14:paraId="75D4CC77" w14:textId="77777777" w:rsidR="00D11A9B" w:rsidRPr="00D11A9B" w:rsidRDefault="00D11A9B" w:rsidP="00D11A9B">
      <w:pPr>
        <w:spacing w:before="100" w:beforeAutospacing="1" w:after="100" w:afterAutospacing="1" w:line="240" w:lineRule="auto"/>
        <w:ind w:left="-567" w:right="-567"/>
        <w:outlineLvl w:val="2"/>
        <w:rPr>
          <w:rFonts w:ascii="Times New Roman" w:eastAsia="Times New Roman" w:hAnsi="Times New Roman" w:cs="Times New Roman"/>
          <w:b/>
          <w:bCs/>
          <w:color w:val="EE0000"/>
          <w:kern w:val="0"/>
          <w:sz w:val="27"/>
          <w:szCs w:val="27"/>
          <w:lang w:eastAsia="en-GB"/>
          <w14:ligatures w14:val="none"/>
        </w:rPr>
      </w:pPr>
      <w:r w:rsidRPr="00D11A9B">
        <w:rPr>
          <w:rFonts w:ascii="Times New Roman" w:eastAsia="Times New Roman" w:hAnsi="Times New Roman" w:cs="Times New Roman"/>
          <w:b/>
          <w:bCs/>
          <w:color w:val="EE0000"/>
          <w:kern w:val="0"/>
          <w:sz w:val="27"/>
          <w:szCs w:val="27"/>
          <w:lang w:eastAsia="en-GB"/>
          <w14:ligatures w14:val="none"/>
        </w:rPr>
        <w:t>6. Statistical Validation</w:t>
      </w:r>
    </w:p>
    <w:p w14:paraId="7FB4E930" w14:textId="77777777" w:rsidR="00D11A9B" w:rsidRPr="00D11A9B" w:rsidRDefault="00D11A9B" w:rsidP="00D11A9B">
      <w:pPr>
        <w:spacing w:before="100" w:beforeAutospacing="1" w:after="100" w:afterAutospacing="1" w:line="240" w:lineRule="auto"/>
        <w:ind w:left="-567" w:right="-567"/>
        <w:rPr>
          <w:rFonts w:ascii="Times New Roman" w:eastAsia="Times New Roman" w:hAnsi="Times New Roman" w:cs="Times New Roman"/>
          <w:color w:val="000000"/>
          <w:kern w:val="0"/>
          <w:lang w:eastAsia="en-GB"/>
          <w14:ligatures w14:val="none"/>
        </w:rPr>
      </w:pPr>
      <w:r w:rsidRPr="00D11A9B">
        <w:rPr>
          <w:rFonts w:ascii="Times New Roman" w:eastAsia="Times New Roman" w:hAnsi="Times New Roman" w:cs="Times New Roman"/>
          <w:color w:val="000000"/>
          <w:kern w:val="0"/>
          <w:lang w:eastAsia="en-GB"/>
          <w14:ligatures w14:val="none"/>
        </w:rPr>
        <w:t xml:space="preserve">Beyond </w:t>
      </w:r>
      <w:proofErr w:type="spellStart"/>
      <w:r w:rsidRPr="00D11A9B">
        <w:rPr>
          <w:rFonts w:ascii="Times New Roman" w:eastAsia="Times New Roman" w:hAnsi="Times New Roman" w:cs="Times New Roman"/>
          <w:color w:val="000000"/>
          <w:kern w:val="0"/>
          <w:lang w:eastAsia="en-GB"/>
          <w14:ligatures w14:val="none"/>
        </w:rPr>
        <w:t>modeling</w:t>
      </w:r>
      <w:proofErr w:type="spellEnd"/>
      <w:r w:rsidRPr="00D11A9B">
        <w:rPr>
          <w:rFonts w:ascii="Times New Roman" w:eastAsia="Times New Roman" w:hAnsi="Times New Roman" w:cs="Times New Roman"/>
          <w:color w:val="000000"/>
          <w:kern w:val="0"/>
          <w:lang w:eastAsia="en-GB"/>
          <w14:ligatures w14:val="none"/>
        </w:rPr>
        <w:t>, statistical tests were performed to ensure data integrity:</w:t>
      </w:r>
    </w:p>
    <w:p w14:paraId="5A62CF4C" w14:textId="77777777" w:rsidR="00D11A9B" w:rsidRPr="00D11A9B" w:rsidRDefault="00D11A9B" w:rsidP="00D11A9B">
      <w:pPr>
        <w:numPr>
          <w:ilvl w:val="0"/>
          <w:numId w:val="5"/>
        </w:numPr>
        <w:spacing w:before="100" w:beforeAutospacing="1" w:after="100" w:afterAutospacing="1" w:line="240" w:lineRule="auto"/>
        <w:ind w:left="-567" w:right="-567"/>
        <w:rPr>
          <w:rFonts w:ascii="Times New Roman" w:eastAsia="Times New Roman" w:hAnsi="Times New Roman" w:cs="Times New Roman"/>
          <w:color w:val="000000"/>
          <w:kern w:val="0"/>
          <w:lang w:eastAsia="en-GB"/>
          <w14:ligatures w14:val="none"/>
        </w:rPr>
      </w:pPr>
      <w:r w:rsidRPr="00D11A9B">
        <w:rPr>
          <w:rFonts w:ascii="Times New Roman" w:eastAsia="Times New Roman" w:hAnsi="Times New Roman" w:cs="Times New Roman"/>
          <w:b/>
          <w:bCs/>
          <w:color w:val="000000"/>
          <w:kern w:val="0"/>
          <w:lang w:eastAsia="en-GB"/>
          <w14:ligatures w14:val="none"/>
        </w:rPr>
        <w:t>Outlier Detection:</w:t>
      </w:r>
      <w:r w:rsidRPr="00D11A9B">
        <w:rPr>
          <w:rFonts w:ascii="Times New Roman" w:eastAsia="Times New Roman" w:hAnsi="Times New Roman" w:cs="Times New Roman"/>
          <w:color w:val="000000"/>
          <w:kern w:val="0"/>
          <w:lang w:eastAsia="en-GB"/>
          <w14:ligatures w14:val="none"/>
        </w:rPr>
        <w:t> Using the Interquartile Range (IQR) method, I identified extreme cases of waste production that significantly deviated from the norm</w:t>
      </w:r>
      <w:r w:rsidR="001E3C25">
        <w:rPr>
          <w:rFonts w:ascii="Times New Roman" w:eastAsia="Times New Roman" w:hAnsi="Times New Roman" w:cs="Times New Roman"/>
          <w:color w:val="000000"/>
          <w:kern w:val="0"/>
          <w:lang w:eastAsia="en-GB"/>
          <w14:ligatures w14:val="none"/>
        </w:rPr>
        <w:t>al.</w:t>
      </w:r>
    </w:p>
    <w:p w14:paraId="1BB77000" w14:textId="77777777" w:rsidR="00D11A9B" w:rsidRPr="00D11A9B" w:rsidRDefault="00D11A9B" w:rsidP="00D11A9B">
      <w:pPr>
        <w:numPr>
          <w:ilvl w:val="0"/>
          <w:numId w:val="5"/>
        </w:numPr>
        <w:spacing w:before="100" w:beforeAutospacing="1" w:after="100" w:afterAutospacing="1" w:line="240" w:lineRule="auto"/>
        <w:ind w:left="-567" w:right="-567"/>
        <w:rPr>
          <w:rFonts w:ascii="Times New Roman" w:eastAsia="Times New Roman" w:hAnsi="Times New Roman" w:cs="Times New Roman"/>
          <w:color w:val="000000"/>
          <w:kern w:val="0"/>
          <w:lang w:eastAsia="en-GB"/>
          <w14:ligatures w14:val="none"/>
        </w:rPr>
      </w:pPr>
      <w:r w:rsidRPr="00D11A9B">
        <w:rPr>
          <w:rFonts w:ascii="Times New Roman" w:eastAsia="Times New Roman" w:hAnsi="Times New Roman" w:cs="Times New Roman"/>
          <w:b/>
          <w:bCs/>
          <w:color w:val="000000"/>
          <w:kern w:val="0"/>
          <w:lang w:eastAsia="en-GB"/>
          <w14:ligatures w14:val="none"/>
        </w:rPr>
        <w:t>Central Limit Theorem (CLT):</w:t>
      </w:r>
      <w:r w:rsidRPr="00D11A9B">
        <w:rPr>
          <w:rFonts w:ascii="Times New Roman" w:eastAsia="Times New Roman" w:hAnsi="Times New Roman" w:cs="Times New Roman"/>
          <w:color w:val="000000"/>
          <w:kern w:val="0"/>
          <w:lang w:eastAsia="en-GB"/>
          <w14:ligatures w14:val="none"/>
        </w:rPr>
        <w:t> By taking 1000 random samples, we demonstrated that the distribution of sample means follows a "Normal Distribution," confirming that the dataset is statistically sound for making predictions.</w:t>
      </w:r>
    </w:p>
    <w:p w14:paraId="67507E39" w14:textId="77777777" w:rsidR="00D11A9B" w:rsidRPr="00D11A9B" w:rsidRDefault="00D11A9B" w:rsidP="00D11A9B">
      <w:pPr>
        <w:spacing w:before="100" w:beforeAutospacing="1" w:after="100" w:afterAutospacing="1" w:line="240" w:lineRule="auto"/>
        <w:ind w:left="-567" w:right="-567"/>
        <w:outlineLvl w:val="2"/>
        <w:rPr>
          <w:rFonts w:ascii="Times New Roman" w:eastAsia="Times New Roman" w:hAnsi="Times New Roman" w:cs="Times New Roman"/>
          <w:b/>
          <w:bCs/>
          <w:color w:val="EE0000"/>
          <w:kern w:val="0"/>
          <w:sz w:val="27"/>
          <w:szCs w:val="27"/>
          <w:lang w:eastAsia="en-GB"/>
          <w14:ligatures w14:val="none"/>
        </w:rPr>
      </w:pPr>
      <w:r w:rsidRPr="00D11A9B">
        <w:rPr>
          <w:rFonts w:ascii="Times New Roman" w:eastAsia="Times New Roman" w:hAnsi="Times New Roman" w:cs="Times New Roman"/>
          <w:b/>
          <w:bCs/>
          <w:color w:val="EE0000"/>
          <w:kern w:val="0"/>
          <w:sz w:val="27"/>
          <w:szCs w:val="27"/>
          <w:lang w:eastAsia="en-GB"/>
          <w14:ligatures w14:val="none"/>
        </w:rPr>
        <w:t>7. Conclusion</w:t>
      </w:r>
    </w:p>
    <w:p w14:paraId="160742D3" w14:textId="77777777" w:rsidR="00D11A9B" w:rsidRPr="00D11A9B" w:rsidRDefault="00D11A9B" w:rsidP="00D11A9B">
      <w:pPr>
        <w:spacing w:before="100" w:beforeAutospacing="1" w:after="100" w:afterAutospacing="1" w:line="240" w:lineRule="auto"/>
        <w:ind w:left="-567" w:right="-567"/>
        <w:rPr>
          <w:rFonts w:ascii="Times New Roman" w:eastAsia="Times New Roman" w:hAnsi="Times New Roman" w:cs="Times New Roman"/>
          <w:color w:val="000000"/>
          <w:kern w:val="0"/>
          <w:lang w:eastAsia="en-GB"/>
          <w14:ligatures w14:val="none"/>
        </w:rPr>
      </w:pPr>
      <w:r w:rsidRPr="00D11A9B">
        <w:rPr>
          <w:rFonts w:ascii="Times New Roman" w:eastAsia="Times New Roman" w:hAnsi="Times New Roman" w:cs="Times New Roman"/>
          <w:color w:val="000000"/>
          <w:kern w:val="0"/>
          <w:lang w:eastAsia="en-GB"/>
          <w14:ligatures w14:val="none"/>
        </w:rPr>
        <w:t>The project successfully demonstrated that </w:t>
      </w:r>
      <w:r w:rsidRPr="00D11A9B">
        <w:rPr>
          <w:rFonts w:ascii="Times New Roman" w:eastAsia="Times New Roman" w:hAnsi="Times New Roman" w:cs="Times New Roman"/>
          <w:b/>
          <w:bCs/>
          <w:color w:val="000000"/>
          <w:kern w:val="0"/>
          <w:lang w:eastAsia="en-GB"/>
          <w14:ligatures w14:val="none"/>
        </w:rPr>
        <w:t>data quality and representation are just as important as the algorithm itself.</w:t>
      </w:r>
      <w:r w:rsidRPr="00D11A9B">
        <w:rPr>
          <w:rFonts w:ascii="Times New Roman" w:eastAsia="Times New Roman" w:hAnsi="Times New Roman" w:cs="Times New Roman"/>
          <w:color w:val="000000"/>
          <w:kern w:val="0"/>
          <w:lang w:eastAsia="en-GB"/>
          <w14:ligatures w14:val="none"/>
        </w:rPr>
        <w:t> By switching from Label Encoding</w:t>
      </w:r>
      <w:r w:rsidR="001E3C25">
        <w:rPr>
          <w:rFonts w:ascii="Times New Roman" w:eastAsia="Times New Roman" w:hAnsi="Times New Roman" w:cs="Times New Roman"/>
          <w:color w:val="000000"/>
          <w:kern w:val="0"/>
          <w:lang w:eastAsia="en-GB"/>
          <w14:ligatures w14:val="none"/>
        </w:rPr>
        <w:t>(</w:t>
      </w:r>
      <w:r w:rsidR="00DD72C1">
        <w:rPr>
          <w:rFonts w:ascii="Times New Roman" w:eastAsia="Times New Roman" w:hAnsi="Times New Roman" w:cs="Times New Roman"/>
          <w:color w:val="000000"/>
          <w:kern w:val="0"/>
          <w:lang w:eastAsia="en-GB"/>
          <w14:ligatures w14:val="none"/>
        </w:rPr>
        <w:t xml:space="preserve"> or </w:t>
      </w:r>
      <w:r w:rsidR="001E3C25">
        <w:rPr>
          <w:rFonts w:ascii="Times New Roman" w:eastAsia="Times New Roman" w:hAnsi="Times New Roman" w:cs="Times New Roman"/>
          <w:color w:val="000000"/>
          <w:kern w:val="0"/>
          <w:lang w:eastAsia="en-GB"/>
          <w14:ligatures w14:val="none"/>
        </w:rPr>
        <w:t>“factorise”</w:t>
      </w:r>
      <w:r w:rsidR="00DD72C1">
        <w:rPr>
          <w:rFonts w:ascii="Times New Roman" w:eastAsia="Times New Roman" w:hAnsi="Times New Roman" w:cs="Times New Roman"/>
          <w:color w:val="000000"/>
          <w:kern w:val="0"/>
          <w:lang w:eastAsia="en-GB"/>
          <w14:ligatures w14:val="none"/>
        </w:rPr>
        <w:t xml:space="preserve"> from Pandas</w:t>
      </w:r>
      <w:r w:rsidR="001E3C25">
        <w:rPr>
          <w:rFonts w:ascii="Times New Roman" w:eastAsia="Times New Roman" w:hAnsi="Times New Roman" w:cs="Times New Roman"/>
          <w:color w:val="000000"/>
          <w:kern w:val="0"/>
          <w:lang w:eastAsia="en-GB"/>
          <w14:ligatures w14:val="none"/>
        </w:rPr>
        <w:t xml:space="preserve">) </w:t>
      </w:r>
      <w:r w:rsidRPr="00D11A9B">
        <w:rPr>
          <w:rFonts w:ascii="Times New Roman" w:eastAsia="Times New Roman" w:hAnsi="Times New Roman" w:cs="Times New Roman"/>
          <w:color w:val="000000"/>
          <w:kern w:val="0"/>
          <w:lang w:eastAsia="en-GB"/>
          <w14:ligatures w14:val="none"/>
        </w:rPr>
        <w:t>to One-Hot Encoding and removing logical redundancies</w:t>
      </w:r>
      <w:r w:rsidR="00DD72C1">
        <w:rPr>
          <w:rFonts w:ascii="Times New Roman" w:eastAsia="Times New Roman" w:hAnsi="Times New Roman" w:cs="Times New Roman"/>
          <w:color w:val="000000"/>
          <w:kern w:val="0"/>
          <w:lang w:eastAsia="en-GB"/>
          <w14:ligatures w14:val="none"/>
        </w:rPr>
        <w:t xml:space="preserve"> and misunderstanding of dataset </w:t>
      </w:r>
      <w:r w:rsidRPr="00D11A9B">
        <w:rPr>
          <w:rFonts w:ascii="Times New Roman" w:eastAsia="Times New Roman" w:hAnsi="Times New Roman" w:cs="Times New Roman"/>
          <w:color w:val="000000"/>
          <w:kern w:val="0"/>
          <w:lang w:eastAsia="en-GB"/>
          <w14:ligatures w14:val="none"/>
        </w:rPr>
        <w:t>, I transformed a failing model into a robust predictive tool.</w:t>
      </w:r>
    </w:p>
    <w:p w14:paraId="2F9B64A2" w14:textId="77777777" w:rsidR="00977ED1" w:rsidRDefault="00D11A9B" w:rsidP="00977ED1">
      <w:pPr>
        <w:spacing w:before="100" w:beforeAutospacing="1" w:after="100" w:afterAutospacing="1" w:line="240" w:lineRule="auto"/>
        <w:ind w:left="-567" w:right="-567"/>
        <w:outlineLvl w:val="2"/>
        <w:rPr>
          <w:rFonts w:ascii="Times New Roman" w:eastAsia="Times New Roman" w:hAnsi="Times New Roman" w:cs="Times New Roman"/>
          <w:b/>
          <w:bCs/>
          <w:color w:val="EE0000"/>
          <w:kern w:val="0"/>
          <w:sz w:val="27"/>
          <w:szCs w:val="27"/>
          <w:lang w:eastAsia="en-GB"/>
          <w14:ligatures w14:val="none"/>
        </w:rPr>
      </w:pPr>
      <w:r w:rsidRPr="00D11A9B">
        <w:rPr>
          <w:rFonts w:ascii="Times New Roman" w:eastAsia="Times New Roman" w:hAnsi="Times New Roman" w:cs="Times New Roman"/>
          <w:color w:val="000000"/>
          <w:kern w:val="0"/>
          <w:lang w:eastAsia="en-GB"/>
          <w14:ligatures w14:val="none"/>
        </w:rPr>
        <w:t>The </w:t>
      </w:r>
      <w:r w:rsidRPr="00D11A9B">
        <w:rPr>
          <w:rFonts w:ascii="Times New Roman" w:eastAsia="Times New Roman" w:hAnsi="Times New Roman" w:cs="Times New Roman"/>
          <w:b/>
          <w:bCs/>
          <w:color w:val="000000"/>
          <w:kern w:val="0"/>
          <w:lang w:eastAsia="en-GB"/>
          <w14:ligatures w14:val="none"/>
        </w:rPr>
        <w:t>Random Forest Regressor</w:t>
      </w:r>
      <w:r w:rsidRPr="00D11A9B">
        <w:rPr>
          <w:rFonts w:ascii="Times New Roman" w:eastAsia="Times New Roman" w:hAnsi="Times New Roman" w:cs="Times New Roman"/>
          <w:color w:val="000000"/>
          <w:kern w:val="0"/>
          <w:lang w:eastAsia="en-GB"/>
          <w14:ligatures w14:val="none"/>
        </w:rPr>
        <w:t> is the recommended solution for this dataset, providing the most reliable predictions for future waste management and environmental policy planning</w:t>
      </w:r>
      <w:r w:rsidR="001E3C25">
        <w:rPr>
          <w:rFonts w:ascii="Times New Roman" w:eastAsia="Times New Roman" w:hAnsi="Times New Roman" w:cs="Times New Roman"/>
          <w:color w:val="000000"/>
          <w:kern w:val="0"/>
          <w:lang w:eastAsia="en-GB"/>
          <w14:ligatures w14:val="none"/>
        </w:rPr>
        <w:t xml:space="preserve"> of </w:t>
      </w:r>
      <w:proofErr w:type="spellStart"/>
      <w:r w:rsidR="001E3C25">
        <w:rPr>
          <w:rFonts w:ascii="Times New Roman" w:eastAsia="Times New Roman" w:hAnsi="Times New Roman" w:cs="Times New Roman"/>
          <w:color w:val="000000"/>
          <w:kern w:val="0"/>
          <w:lang w:eastAsia="en-GB"/>
          <w14:ligatures w14:val="none"/>
        </w:rPr>
        <w:t>Irealnd</w:t>
      </w:r>
      <w:proofErr w:type="spellEnd"/>
      <w:r w:rsidR="001E3C25">
        <w:rPr>
          <w:rFonts w:ascii="Times New Roman" w:eastAsia="Times New Roman" w:hAnsi="Times New Roman" w:cs="Times New Roman"/>
          <w:color w:val="000000"/>
          <w:kern w:val="0"/>
          <w:lang w:eastAsia="en-GB"/>
          <w14:ligatures w14:val="none"/>
        </w:rPr>
        <w:t>.</w:t>
      </w:r>
    </w:p>
    <w:p w14:paraId="08E2B8BA" w14:textId="77777777" w:rsidR="007275EE" w:rsidRDefault="00D11A9B" w:rsidP="007B6AFD">
      <w:pPr>
        <w:spacing w:before="100" w:beforeAutospacing="1" w:after="100" w:afterAutospacing="1" w:line="240" w:lineRule="auto"/>
        <w:ind w:left="-567" w:right="-567"/>
        <w:outlineLvl w:val="2"/>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b/>
          <w:bCs/>
          <w:color w:val="EE0000"/>
          <w:kern w:val="0"/>
          <w:sz w:val="27"/>
          <w:szCs w:val="27"/>
          <w:lang w:eastAsia="en-GB"/>
          <w14:ligatures w14:val="none"/>
        </w:rPr>
        <w:t xml:space="preserve">Reference </w:t>
      </w:r>
      <w:r w:rsidR="00A05F5D">
        <w:rPr>
          <w:rFonts w:ascii="Times New Roman" w:eastAsia="Times New Roman" w:hAnsi="Times New Roman" w:cs="Times New Roman"/>
          <w:b/>
          <w:bCs/>
          <w:color w:val="EE0000"/>
          <w:kern w:val="0"/>
          <w:sz w:val="27"/>
          <w:szCs w:val="27"/>
          <w:lang w:eastAsia="en-GB"/>
          <w14:ligatures w14:val="none"/>
        </w:rPr>
        <w:br/>
      </w:r>
      <w:r w:rsidR="00A05F5D" w:rsidRPr="00A05F5D">
        <w:rPr>
          <w:rFonts w:ascii="Times New Roman" w:eastAsia="Times New Roman" w:hAnsi="Times New Roman" w:cs="Times New Roman"/>
          <w:color w:val="000000" w:themeColor="text1"/>
        </w:rPr>
        <w:t>Introduction to Machine Learning with Python</w:t>
      </w:r>
      <w:r w:rsidR="00A05F5D" w:rsidRPr="00A05F5D">
        <w:rPr>
          <w:rFonts w:ascii="Times New Roman" w:eastAsia="Times New Roman" w:hAnsi="Times New Roman" w:cs="Times New Roman"/>
          <w:b/>
          <w:bCs/>
          <w:color w:val="000000" w:themeColor="text1"/>
          <w:kern w:val="0"/>
          <w:lang w:eastAsia="en-GB"/>
          <w14:ligatures w14:val="none"/>
        </w:rPr>
        <w:t xml:space="preserve">  - </w:t>
      </w:r>
      <w:r w:rsidR="00A05F5D" w:rsidRPr="00A05F5D">
        <w:rPr>
          <w:rFonts w:ascii="Times New Roman" w:eastAsia="Times New Roman" w:hAnsi="Times New Roman" w:cs="Times New Roman"/>
          <w:b/>
          <w:bCs/>
          <w:color w:val="000000" w:themeColor="text1"/>
          <w:kern w:val="0"/>
          <w:lang w:eastAsia="en-GB"/>
          <w14:ligatures w14:val="none"/>
        </w:rPr>
        <w:t>Andreas C. Müller</w:t>
      </w:r>
      <w:r w:rsidR="00A05F5D" w:rsidRPr="00A05F5D">
        <w:rPr>
          <w:rFonts w:ascii="Times New Roman" w:eastAsia="Times New Roman" w:hAnsi="Times New Roman" w:cs="Times New Roman"/>
          <w:b/>
          <w:bCs/>
          <w:color w:val="000000" w:themeColor="text1"/>
          <w:kern w:val="0"/>
          <w:lang w:eastAsia="en-GB"/>
          <w14:ligatures w14:val="none"/>
        </w:rPr>
        <w:t xml:space="preserve"> &amp; </w:t>
      </w:r>
      <w:r w:rsidR="00A05F5D" w:rsidRPr="00A05F5D">
        <w:rPr>
          <w:rFonts w:ascii="Times New Roman" w:eastAsia="Times New Roman" w:hAnsi="Times New Roman" w:cs="Times New Roman"/>
          <w:b/>
          <w:bCs/>
          <w:color w:val="000000" w:themeColor="text1"/>
          <w:kern w:val="0"/>
          <w:lang w:eastAsia="en-GB"/>
          <w14:ligatures w14:val="none"/>
        </w:rPr>
        <w:t>Sarah Guido</w:t>
      </w:r>
      <w:r w:rsidR="00A05F5D" w:rsidRPr="00A05F5D">
        <w:rPr>
          <w:rFonts w:ascii="Times New Roman" w:eastAsia="Times New Roman" w:hAnsi="Times New Roman" w:cs="Times New Roman"/>
          <w:b/>
          <w:bCs/>
          <w:color w:val="000000" w:themeColor="text1"/>
          <w:kern w:val="0"/>
          <w:sz w:val="27"/>
          <w:szCs w:val="27"/>
          <w:lang w:eastAsia="en-GB"/>
          <w14:ligatures w14:val="none"/>
        </w:rPr>
        <w:br/>
      </w:r>
      <w:r w:rsidR="00977ED1" w:rsidRPr="00A05F5D">
        <w:rPr>
          <w:rFonts w:ascii="Times New Roman" w:eastAsia="Times New Roman" w:hAnsi="Times New Roman" w:cs="Times New Roman"/>
          <w:color w:val="000000" w:themeColor="text1"/>
          <w:kern w:val="0"/>
          <w:lang w:eastAsia="en-GB"/>
          <w14:ligatures w14:val="none"/>
        </w:rPr>
        <w:t xml:space="preserve">www.google.com </w:t>
      </w:r>
      <w:r w:rsidR="00977ED1" w:rsidRPr="00A05F5D">
        <w:rPr>
          <w:rFonts w:ascii="Times New Roman" w:eastAsia="Times New Roman" w:hAnsi="Times New Roman" w:cs="Times New Roman"/>
          <w:color w:val="000000" w:themeColor="text1"/>
          <w:kern w:val="0"/>
          <w:lang w:eastAsia="en-GB"/>
          <w14:ligatures w14:val="none"/>
        </w:rPr>
        <w:br/>
      </w:r>
      <w:r w:rsidRPr="00A05F5D">
        <w:rPr>
          <w:rFonts w:ascii="Times New Roman" w:eastAsia="Times New Roman" w:hAnsi="Times New Roman" w:cs="Times New Roman"/>
          <w:color w:val="000000" w:themeColor="text1"/>
          <w:kern w:val="0"/>
          <w:lang w:eastAsia="en-GB"/>
          <w14:ligatures w14:val="none"/>
        </w:rPr>
        <w:t>https://translate.google.com</w:t>
      </w:r>
      <w:r w:rsidRPr="00A05F5D">
        <w:rPr>
          <w:rFonts w:ascii="Times New Roman" w:eastAsia="Times New Roman" w:hAnsi="Times New Roman" w:cs="Times New Roman"/>
          <w:color w:val="000000" w:themeColor="text1"/>
          <w:kern w:val="0"/>
          <w:lang w:eastAsia="en-GB"/>
          <w14:ligatures w14:val="none"/>
        </w:rPr>
        <w:t xml:space="preserve"> </w:t>
      </w:r>
      <w:r w:rsidRPr="00A05F5D">
        <w:rPr>
          <w:rFonts w:ascii="Times New Roman" w:eastAsia="Times New Roman" w:hAnsi="Times New Roman" w:cs="Times New Roman"/>
          <w:color w:val="000000" w:themeColor="text1"/>
          <w:kern w:val="0"/>
          <w:lang w:eastAsia="en-GB"/>
          <w14:ligatures w14:val="none"/>
        </w:rPr>
        <w:br/>
      </w:r>
      <w:r w:rsidR="00C15316" w:rsidRPr="00A05F5D">
        <w:rPr>
          <w:rFonts w:ascii="Times New Roman" w:eastAsia="Times New Roman" w:hAnsi="Times New Roman" w:cs="Times New Roman"/>
          <w:color w:val="000000" w:themeColor="text1"/>
          <w:kern w:val="0"/>
          <w:lang w:eastAsia="en-GB"/>
          <w14:ligatures w14:val="none"/>
        </w:rPr>
        <w:t>T</w:t>
      </w:r>
      <w:r w:rsidRPr="00A05F5D">
        <w:rPr>
          <w:rFonts w:ascii="Times New Roman" w:eastAsia="Times New Roman" w:hAnsi="Times New Roman" w:cs="Times New Roman"/>
          <w:color w:val="000000" w:themeColor="text1"/>
          <w:kern w:val="0"/>
          <w:lang w:eastAsia="en-GB"/>
          <w14:ligatures w14:val="none"/>
        </w:rPr>
        <w:t>utorials of CCT.</w:t>
      </w:r>
      <w:r w:rsidR="001E3C25" w:rsidRPr="00A05F5D">
        <w:rPr>
          <w:rFonts w:ascii="Times New Roman" w:eastAsia="Times New Roman" w:hAnsi="Times New Roman" w:cs="Times New Roman"/>
          <w:color w:val="000000" w:themeColor="text1"/>
          <w:kern w:val="0"/>
          <w:lang w:eastAsia="en-GB"/>
          <w14:ligatures w14:val="none"/>
        </w:rPr>
        <w:br/>
        <w:t>Gemeni.ai (</w:t>
      </w:r>
      <w:r w:rsidR="00977ED1" w:rsidRPr="00A05F5D">
        <w:rPr>
          <w:rFonts w:ascii="Times New Roman" w:eastAsia="Times New Roman" w:hAnsi="Times New Roman" w:cs="Times New Roman"/>
          <w:color w:val="000000" w:themeColor="text1"/>
          <w:kern w:val="0"/>
          <w:lang w:eastAsia="en-GB"/>
          <w14:ligatures w14:val="none"/>
        </w:rPr>
        <w:t xml:space="preserve">Using </w:t>
      </w:r>
      <w:r w:rsidR="00A05F5D">
        <w:rPr>
          <w:rFonts w:ascii="Times New Roman" w:eastAsia="Times New Roman" w:hAnsi="Times New Roman" w:cs="Times New Roman"/>
          <w:color w:val="000000" w:themeColor="text1"/>
          <w:kern w:val="0"/>
          <w:lang w:eastAsia="en-GB"/>
          <w14:ligatures w14:val="none"/>
        </w:rPr>
        <w:t>in order to understanding the one</w:t>
      </w:r>
      <w:r w:rsidR="001E3C25" w:rsidRPr="00A05F5D">
        <w:rPr>
          <w:rFonts w:ascii="Times New Roman" w:eastAsia="Times New Roman" w:hAnsi="Times New Roman" w:cs="Times New Roman"/>
          <w:color w:val="000000" w:themeColor="text1"/>
          <w:kern w:val="0"/>
          <w:lang w:eastAsia="en-GB"/>
          <w14:ligatures w14:val="none"/>
        </w:rPr>
        <w:t xml:space="preserve"> </w:t>
      </w:r>
      <w:r w:rsidR="00A05F5D">
        <w:rPr>
          <w:rFonts w:ascii="Times New Roman" w:eastAsia="Times New Roman" w:hAnsi="Times New Roman" w:cs="Times New Roman"/>
          <w:color w:val="000000" w:themeColor="text1"/>
          <w:kern w:val="0"/>
          <w:lang w:eastAsia="en-GB"/>
          <w14:ligatures w14:val="none"/>
        </w:rPr>
        <w:t>Hot</w:t>
      </w:r>
      <w:r w:rsidR="001E3C25" w:rsidRPr="00A05F5D">
        <w:rPr>
          <w:rFonts w:ascii="Times New Roman" w:eastAsia="Times New Roman" w:hAnsi="Times New Roman" w:cs="Times New Roman"/>
          <w:color w:val="000000" w:themeColor="text1"/>
          <w:kern w:val="0"/>
          <w:lang w:eastAsia="en-GB"/>
          <w14:ligatures w14:val="none"/>
        </w:rPr>
        <w:t xml:space="preserve"> encoding</w:t>
      </w:r>
      <w:r w:rsidR="00977ED1" w:rsidRPr="00A05F5D">
        <w:rPr>
          <w:rFonts w:ascii="Times New Roman" w:eastAsia="Times New Roman" w:hAnsi="Times New Roman" w:cs="Times New Roman"/>
          <w:color w:val="000000" w:themeColor="text1"/>
          <w:kern w:val="0"/>
          <w:lang w:eastAsia="en-GB"/>
          <w14:ligatures w14:val="none"/>
        </w:rPr>
        <w:t xml:space="preserve"> and</w:t>
      </w:r>
      <w:r w:rsidR="00A05F5D">
        <w:rPr>
          <w:rFonts w:ascii="Times New Roman" w:eastAsia="Times New Roman" w:hAnsi="Times New Roman" w:cs="Times New Roman"/>
          <w:color w:val="000000" w:themeColor="text1"/>
          <w:kern w:val="0"/>
          <w:lang w:eastAsia="en-GB"/>
          <w14:ligatures w14:val="none"/>
        </w:rPr>
        <w:t xml:space="preserve"> deep understanding of some code lines in your tutorials and other books </w:t>
      </w:r>
      <w:r w:rsidR="00C15316" w:rsidRPr="00A05F5D">
        <w:rPr>
          <w:rFonts w:ascii="Times New Roman" w:eastAsia="Times New Roman" w:hAnsi="Times New Roman" w:cs="Times New Roman"/>
          <w:color w:val="000000" w:themeColor="text1"/>
          <w:kern w:val="0"/>
          <w:lang w:eastAsia="en-GB"/>
          <w14:ligatures w14:val="none"/>
        </w:rPr>
        <w:br/>
      </w:r>
      <w:r w:rsidR="00C15316" w:rsidRPr="00A05F5D">
        <w:rPr>
          <w:rFonts w:ascii="Times New Roman" w:hAnsi="Times New Roman" w:cs="Times New Roman"/>
          <w:color w:val="000000" w:themeColor="text1"/>
        </w:rPr>
        <w:t>Python for Data Analysis - Third edition - Wes McKinney</w:t>
      </w:r>
      <w:r w:rsidR="00C15316" w:rsidRPr="00A05F5D">
        <w:rPr>
          <w:rFonts w:ascii="Times New Roman" w:hAnsi="Times New Roman" w:cs="Times New Roman"/>
          <w:color w:val="000000" w:themeColor="text1"/>
        </w:rPr>
        <w:br/>
      </w:r>
      <w:hyperlink r:id="rId5" w:history="1">
        <w:r w:rsidR="00A05F5D" w:rsidRPr="00A05F5D">
          <w:rPr>
            <w:rStyle w:val="Hyperlink"/>
            <w:rFonts w:ascii="Times New Roman" w:hAnsi="Times New Roman" w:cs="Times New Roman"/>
            <w:color w:val="000000" w:themeColor="text1"/>
          </w:rPr>
          <w:t>https://moodle.cct.ie/course</w:t>
        </w:r>
      </w:hyperlink>
      <w:r w:rsidR="00A05F5D" w:rsidRPr="00A05F5D">
        <w:rPr>
          <w:rFonts w:ascii="Times New Roman" w:hAnsi="Times New Roman" w:cs="Times New Roman"/>
          <w:color w:val="000000" w:themeColor="text1"/>
        </w:rPr>
        <w:br/>
      </w:r>
      <w:hyperlink r:id="rId6" w:history="1">
        <w:r w:rsidR="007B7E64" w:rsidRPr="006B60FB">
          <w:rPr>
            <w:rStyle w:val="Hyperlink"/>
            <w:rFonts w:ascii="Times New Roman" w:eastAsia="Times New Roman" w:hAnsi="Times New Roman" w:cs="Times New Roman"/>
            <w:kern w:val="0"/>
            <w:lang w:eastAsia="en-GB"/>
            <w14:ligatures w14:val="none"/>
          </w:rPr>
          <w:t>https://data.cso.ie/table/GWA01</w:t>
        </w:r>
      </w:hyperlink>
    </w:p>
    <w:p w14:paraId="09DA5493" w14:textId="77777777" w:rsidR="005F6181" w:rsidRPr="005F6181" w:rsidRDefault="005F6181" w:rsidP="005F6181">
      <w:pPr>
        <w:pStyle w:val="NormalWeb"/>
        <w:rPr>
          <w:color w:val="EE0000"/>
        </w:rPr>
      </w:pPr>
      <w:r w:rsidRPr="005F6181">
        <w:rPr>
          <w:rStyle w:val="Strong"/>
          <w:rFonts w:eastAsiaTheme="majorEastAsia"/>
          <w:color w:val="EE0000"/>
        </w:rPr>
        <w:lastRenderedPageBreak/>
        <w:t>Remark:</w:t>
      </w:r>
    </w:p>
    <w:p w14:paraId="17EB5309" w14:textId="5D65A4E2" w:rsidR="005F6181" w:rsidRDefault="00D02DA5" w:rsidP="00D02DA5">
      <w:pPr>
        <w:pStyle w:val="NormalWeb"/>
        <w:rPr>
          <w:color w:val="000000"/>
        </w:rPr>
      </w:pPr>
      <w:r>
        <w:rPr>
          <w:color w:val="000000"/>
        </w:rPr>
        <w:t xml:space="preserve">Please, </w:t>
      </w:r>
      <w:r>
        <w:rPr>
          <w:color w:val="000000"/>
        </w:rPr>
        <w:br/>
      </w:r>
      <w:r>
        <w:rPr>
          <w:color w:val="000000"/>
        </w:rPr>
        <w:br/>
        <w:t xml:space="preserve">I would like to </w:t>
      </w:r>
      <w:proofErr w:type="spellStart"/>
      <w:r>
        <w:rPr>
          <w:color w:val="000000"/>
        </w:rPr>
        <w:t>tekll</w:t>
      </w:r>
      <w:proofErr w:type="spellEnd"/>
      <w:r>
        <w:rPr>
          <w:color w:val="000000"/>
        </w:rPr>
        <w:t xml:space="preserve"> that </w:t>
      </w:r>
      <w:r w:rsidR="005F6181">
        <w:rPr>
          <w:color w:val="000000"/>
        </w:rPr>
        <w:t>I apologize for the delay in submitting my project before 19 April 2026.</w:t>
      </w:r>
      <w:r w:rsidR="005F6181">
        <w:rPr>
          <w:color w:val="000000"/>
        </w:rPr>
        <w:br/>
        <w:t>I started by merging two CSV files (Generation of Waste and Treatment of Waste). However, some features (rows) were not consistently classified between the years 2004 and 2010, and some data was missing.</w:t>
      </w:r>
    </w:p>
    <w:p w14:paraId="39DD4C9F" w14:textId="77777777" w:rsidR="005F6181" w:rsidRDefault="005F6181" w:rsidP="005F6181">
      <w:pPr>
        <w:pStyle w:val="NormalWeb"/>
        <w:rPr>
          <w:color w:val="000000"/>
        </w:rPr>
      </w:pPr>
      <w:r>
        <w:rPr>
          <w:color w:val="000000"/>
        </w:rPr>
        <w:t>I did a lot of research to understand how to deal with these issues, including a deeper analysis of the dataset and why there are zeros in some fields. I also noticed a strong dependency between features, especially in the Treatment of Waste dataset.</w:t>
      </w:r>
    </w:p>
    <w:p w14:paraId="79D14D1F" w14:textId="77777777" w:rsidR="005F6181" w:rsidRDefault="005F6181" w:rsidP="005F6181">
      <w:pPr>
        <w:pStyle w:val="NormalWeb"/>
        <w:rPr>
          <w:color w:val="000000"/>
        </w:rPr>
      </w:pPr>
      <w:r>
        <w:rPr>
          <w:color w:val="000000"/>
        </w:rPr>
        <w:t>As a result, I spent a significant amount of time understanding the data (data preparation). Later, I decided to remove some parts of the work I had done.</w:t>
      </w:r>
    </w:p>
    <w:p w14:paraId="6D888489" w14:textId="36F26A18" w:rsidR="005F6181" w:rsidRDefault="005F6181" w:rsidP="00AD03D6">
      <w:pPr>
        <w:pStyle w:val="NormalWeb"/>
        <w:rPr>
          <w:color w:val="000000"/>
        </w:rPr>
      </w:pPr>
      <w:r>
        <w:rPr>
          <w:color w:val="000000"/>
        </w:rPr>
        <w:t>I also faced several personal obstacles that contributed to the delay.</w:t>
      </w:r>
      <w:r>
        <w:rPr>
          <w:color w:val="000000"/>
        </w:rPr>
        <w:br/>
      </w:r>
      <w:r w:rsidR="00D02DA5">
        <w:rPr>
          <w:color w:val="000000"/>
        </w:rPr>
        <w:br/>
      </w:r>
      <w:r w:rsidR="00AD03D6">
        <w:rPr>
          <w:color w:val="000000"/>
        </w:rPr>
        <w:t>T</w:t>
      </w:r>
      <w:r>
        <w:rPr>
          <w:color w:val="000000"/>
        </w:rPr>
        <w:t xml:space="preserve">hank you for </w:t>
      </w:r>
      <w:r w:rsidR="00AD03D6">
        <w:rPr>
          <w:color w:val="000000"/>
        </w:rPr>
        <w:t>comprehension.</w:t>
      </w:r>
      <w:r w:rsidR="00D02DA5">
        <w:rPr>
          <w:color w:val="000000"/>
        </w:rPr>
        <w:br/>
      </w:r>
      <w:r w:rsidR="00AD03D6">
        <w:rPr>
          <w:color w:val="000000"/>
        </w:rPr>
        <w:br/>
        <w:t>K</w:t>
      </w:r>
      <w:r w:rsidR="00AD03D6">
        <w:rPr>
          <w:color w:val="000000"/>
        </w:rPr>
        <w:t>ind rergards.</w:t>
      </w:r>
    </w:p>
    <w:p w14:paraId="16305C30" w14:textId="0B68310A" w:rsidR="00481729" w:rsidRDefault="00481729" w:rsidP="007275EE">
      <w:pPr>
        <w:pStyle w:val="NormalWeb"/>
        <w:rPr>
          <w:color w:val="000000"/>
        </w:rPr>
      </w:pPr>
      <w:r>
        <w:rPr>
          <w:color w:val="000000" w:themeColor="text1"/>
        </w:rPr>
        <w:br/>
      </w:r>
    </w:p>
    <w:p w14:paraId="535AE2DA" w14:textId="77777777" w:rsidR="007B7E64" w:rsidRDefault="007B7E64" w:rsidP="007B6AFD">
      <w:pPr>
        <w:spacing w:before="100" w:beforeAutospacing="1" w:after="100" w:afterAutospacing="1" w:line="240" w:lineRule="auto"/>
        <w:ind w:left="-567" w:right="-567"/>
        <w:outlineLvl w:val="2"/>
        <w:rPr>
          <w:rFonts w:ascii="Times New Roman" w:eastAsia="Times New Roman" w:hAnsi="Times New Roman" w:cs="Times New Roman"/>
          <w:color w:val="000000" w:themeColor="text1"/>
          <w:kern w:val="0"/>
          <w:lang w:eastAsia="en-GB"/>
          <w14:ligatures w14:val="none"/>
        </w:rPr>
      </w:pPr>
    </w:p>
    <w:p w14:paraId="73F22D49" w14:textId="7385E8DE" w:rsidR="007B6AFD" w:rsidRDefault="007B6AFD" w:rsidP="00A05F5D">
      <w:pPr>
        <w:spacing w:before="100" w:beforeAutospacing="1" w:after="100" w:afterAutospacing="1" w:line="240" w:lineRule="auto"/>
        <w:ind w:left="-567" w:right="-567"/>
        <w:outlineLvl w:val="2"/>
        <w:rPr>
          <w:rFonts w:ascii="Times New Roman" w:eastAsia="Times New Roman" w:hAnsi="Times New Roman" w:cs="Times New Roman"/>
          <w:color w:val="000000" w:themeColor="text1"/>
          <w:kern w:val="0"/>
          <w:lang w:eastAsia="en-GB"/>
          <w14:ligatures w14:val="none"/>
        </w:rPr>
      </w:pPr>
    </w:p>
    <w:p w14:paraId="7770555E" w14:textId="61D643C1" w:rsidR="00A05F5D" w:rsidRPr="00A05F5D" w:rsidRDefault="00A05F5D" w:rsidP="00A05F5D">
      <w:pPr>
        <w:spacing w:before="100" w:beforeAutospacing="1" w:after="100" w:afterAutospacing="1" w:line="240" w:lineRule="auto"/>
        <w:ind w:left="-567" w:right="-567"/>
        <w:outlineLvl w:val="2"/>
        <w:rPr>
          <w:rFonts w:ascii="Times New Roman" w:hAnsi="Times New Roman" w:cs="Times New Roman"/>
          <w:color w:val="000000"/>
        </w:rPr>
      </w:pPr>
      <w:r>
        <w:rPr>
          <w:rFonts w:ascii="Times New Roman" w:eastAsia="Times New Roman" w:hAnsi="Times New Roman" w:cs="Times New Roman"/>
          <w:color w:val="000000" w:themeColor="text1"/>
          <w:kern w:val="0"/>
          <w:lang w:eastAsia="en-GB"/>
          <w14:ligatures w14:val="none"/>
        </w:rPr>
        <w:br/>
      </w:r>
    </w:p>
    <w:sectPr w:rsidR="00A05F5D" w:rsidRPr="00A05F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41E8E"/>
    <w:multiLevelType w:val="multilevel"/>
    <w:tmpl w:val="E70E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876C58"/>
    <w:multiLevelType w:val="multilevel"/>
    <w:tmpl w:val="720E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1428B2"/>
    <w:multiLevelType w:val="multilevel"/>
    <w:tmpl w:val="D67E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EB466F"/>
    <w:multiLevelType w:val="multilevel"/>
    <w:tmpl w:val="8612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86087E"/>
    <w:multiLevelType w:val="multilevel"/>
    <w:tmpl w:val="33AC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396540"/>
    <w:multiLevelType w:val="multilevel"/>
    <w:tmpl w:val="22B8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804390">
    <w:abstractNumId w:val="4"/>
  </w:num>
  <w:num w:numId="2" w16cid:durableId="572085431">
    <w:abstractNumId w:val="0"/>
  </w:num>
  <w:num w:numId="3" w16cid:durableId="724182783">
    <w:abstractNumId w:val="1"/>
  </w:num>
  <w:num w:numId="4" w16cid:durableId="1141925483">
    <w:abstractNumId w:val="3"/>
  </w:num>
  <w:num w:numId="5" w16cid:durableId="507673002">
    <w:abstractNumId w:val="5"/>
  </w:num>
  <w:num w:numId="6" w16cid:durableId="883640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A9B"/>
    <w:rsid w:val="001E3C25"/>
    <w:rsid w:val="003041C4"/>
    <w:rsid w:val="00481729"/>
    <w:rsid w:val="0057096A"/>
    <w:rsid w:val="005F6181"/>
    <w:rsid w:val="0069150F"/>
    <w:rsid w:val="007275EE"/>
    <w:rsid w:val="007B6AFD"/>
    <w:rsid w:val="007B7E64"/>
    <w:rsid w:val="00977ED1"/>
    <w:rsid w:val="009C6F1D"/>
    <w:rsid w:val="00A05F5D"/>
    <w:rsid w:val="00AD03D6"/>
    <w:rsid w:val="00C15316"/>
    <w:rsid w:val="00C82012"/>
    <w:rsid w:val="00D02DA5"/>
    <w:rsid w:val="00D11A9B"/>
    <w:rsid w:val="00DD72C1"/>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decimalSymbol w:val="."/>
  <w:listSeparator w:val=","/>
  <w14:docId w14:val="0DFAFF78"/>
  <w15:chartTrackingRefBased/>
  <w15:docId w15:val="{5F07FE0C-B0D2-2544-9E86-A486CA096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1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1A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A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A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A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1A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1A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A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A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A9B"/>
    <w:rPr>
      <w:rFonts w:eastAsiaTheme="majorEastAsia" w:cstheme="majorBidi"/>
      <w:color w:val="272727" w:themeColor="text1" w:themeTint="D8"/>
    </w:rPr>
  </w:style>
  <w:style w:type="paragraph" w:styleId="Title">
    <w:name w:val="Title"/>
    <w:basedOn w:val="Normal"/>
    <w:next w:val="Normal"/>
    <w:link w:val="TitleChar"/>
    <w:uiPriority w:val="10"/>
    <w:qFormat/>
    <w:rsid w:val="00D11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A9B"/>
    <w:pPr>
      <w:spacing w:before="160"/>
      <w:jc w:val="center"/>
    </w:pPr>
    <w:rPr>
      <w:i/>
      <w:iCs/>
      <w:color w:val="404040" w:themeColor="text1" w:themeTint="BF"/>
    </w:rPr>
  </w:style>
  <w:style w:type="character" w:customStyle="1" w:styleId="QuoteChar">
    <w:name w:val="Quote Char"/>
    <w:basedOn w:val="DefaultParagraphFont"/>
    <w:link w:val="Quote"/>
    <w:uiPriority w:val="29"/>
    <w:rsid w:val="00D11A9B"/>
    <w:rPr>
      <w:i/>
      <w:iCs/>
      <w:color w:val="404040" w:themeColor="text1" w:themeTint="BF"/>
    </w:rPr>
  </w:style>
  <w:style w:type="paragraph" w:styleId="ListParagraph">
    <w:name w:val="List Paragraph"/>
    <w:basedOn w:val="Normal"/>
    <w:uiPriority w:val="34"/>
    <w:qFormat/>
    <w:rsid w:val="00D11A9B"/>
    <w:pPr>
      <w:ind w:left="720"/>
      <w:contextualSpacing/>
    </w:pPr>
  </w:style>
  <w:style w:type="character" w:styleId="IntenseEmphasis">
    <w:name w:val="Intense Emphasis"/>
    <w:basedOn w:val="DefaultParagraphFont"/>
    <w:uiPriority w:val="21"/>
    <w:qFormat/>
    <w:rsid w:val="00D11A9B"/>
    <w:rPr>
      <w:i/>
      <w:iCs/>
      <w:color w:val="0F4761" w:themeColor="accent1" w:themeShade="BF"/>
    </w:rPr>
  </w:style>
  <w:style w:type="paragraph" w:styleId="IntenseQuote">
    <w:name w:val="Intense Quote"/>
    <w:basedOn w:val="Normal"/>
    <w:next w:val="Normal"/>
    <w:link w:val="IntenseQuoteChar"/>
    <w:uiPriority w:val="30"/>
    <w:qFormat/>
    <w:rsid w:val="00D11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A9B"/>
    <w:rPr>
      <w:i/>
      <w:iCs/>
      <w:color w:val="0F4761" w:themeColor="accent1" w:themeShade="BF"/>
    </w:rPr>
  </w:style>
  <w:style w:type="character" w:styleId="IntenseReference">
    <w:name w:val="Intense Reference"/>
    <w:basedOn w:val="DefaultParagraphFont"/>
    <w:uiPriority w:val="32"/>
    <w:qFormat/>
    <w:rsid w:val="00D11A9B"/>
    <w:rPr>
      <w:b/>
      <w:bCs/>
      <w:smallCaps/>
      <w:color w:val="0F4761" w:themeColor="accent1" w:themeShade="BF"/>
      <w:spacing w:val="5"/>
    </w:rPr>
  </w:style>
  <w:style w:type="paragraph" w:styleId="NormalWeb">
    <w:name w:val="Normal (Web)"/>
    <w:basedOn w:val="Normal"/>
    <w:uiPriority w:val="99"/>
    <w:unhideWhenUsed/>
    <w:rsid w:val="00D11A9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D11A9B"/>
  </w:style>
  <w:style w:type="character" w:styleId="HTMLCode">
    <w:name w:val="HTML Code"/>
    <w:basedOn w:val="DefaultParagraphFont"/>
    <w:uiPriority w:val="99"/>
    <w:semiHidden/>
    <w:unhideWhenUsed/>
    <w:rsid w:val="00D11A9B"/>
    <w:rPr>
      <w:rFonts w:ascii="Courier New" w:eastAsia="Times New Roman" w:hAnsi="Courier New" w:cs="Courier New"/>
      <w:sz w:val="20"/>
      <w:szCs w:val="20"/>
    </w:rPr>
  </w:style>
  <w:style w:type="character" w:styleId="Hyperlink">
    <w:name w:val="Hyperlink"/>
    <w:basedOn w:val="DefaultParagraphFont"/>
    <w:uiPriority w:val="99"/>
    <w:unhideWhenUsed/>
    <w:rsid w:val="00D11A9B"/>
    <w:rPr>
      <w:color w:val="467886" w:themeColor="hyperlink"/>
      <w:u w:val="single"/>
    </w:rPr>
  </w:style>
  <w:style w:type="character" w:styleId="UnresolvedMention">
    <w:name w:val="Unresolved Mention"/>
    <w:basedOn w:val="DefaultParagraphFont"/>
    <w:uiPriority w:val="99"/>
    <w:semiHidden/>
    <w:unhideWhenUsed/>
    <w:rsid w:val="00D11A9B"/>
    <w:rPr>
      <w:color w:val="605E5C"/>
      <w:shd w:val="clear" w:color="auto" w:fill="E1DFDD"/>
    </w:rPr>
  </w:style>
  <w:style w:type="character" w:styleId="FollowedHyperlink">
    <w:name w:val="FollowedHyperlink"/>
    <w:basedOn w:val="DefaultParagraphFont"/>
    <w:uiPriority w:val="99"/>
    <w:semiHidden/>
    <w:unhideWhenUsed/>
    <w:rsid w:val="00D11A9B"/>
    <w:rPr>
      <w:color w:val="96607D" w:themeColor="followedHyperlink"/>
      <w:u w:val="single"/>
    </w:rPr>
  </w:style>
  <w:style w:type="table" w:styleId="TableGrid">
    <w:name w:val="Table Grid"/>
    <w:basedOn w:val="TableNormal"/>
    <w:uiPriority w:val="39"/>
    <w:rsid w:val="001E3C2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A05F5D"/>
  </w:style>
  <w:style w:type="character" w:styleId="Strong">
    <w:name w:val="Strong"/>
    <w:basedOn w:val="DefaultParagraphFont"/>
    <w:uiPriority w:val="22"/>
    <w:qFormat/>
    <w:rsid w:val="00A05F5D"/>
    <w:rPr>
      <w:b/>
      <w:bCs/>
    </w:rPr>
  </w:style>
  <w:style w:type="character" w:styleId="CommentReference">
    <w:name w:val="annotation reference"/>
    <w:basedOn w:val="DefaultParagraphFont"/>
    <w:uiPriority w:val="99"/>
    <w:semiHidden/>
    <w:unhideWhenUsed/>
    <w:rsid w:val="00A05F5D"/>
    <w:rPr>
      <w:sz w:val="16"/>
      <w:szCs w:val="16"/>
    </w:rPr>
  </w:style>
  <w:style w:type="paragraph" w:styleId="CommentText">
    <w:name w:val="annotation text"/>
    <w:basedOn w:val="Normal"/>
    <w:link w:val="CommentTextChar"/>
    <w:uiPriority w:val="99"/>
    <w:semiHidden/>
    <w:unhideWhenUsed/>
    <w:rsid w:val="00A05F5D"/>
    <w:pPr>
      <w:spacing w:line="240" w:lineRule="auto"/>
    </w:pPr>
    <w:rPr>
      <w:sz w:val="20"/>
      <w:szCs w:val="20"/>
    </w:rPr>
  </w:style>
  <w:style w:type="character" w:customStyle="1" w:styleId="CommentTextChar">
    <w:name w:val="Comment Text Char"/>
    <w:basedOn w:val="DefaultParagraphFont"/>
    <w:link w:val="CommentText"/>
    <w:uiPriority w:val="99"/>
    <w:semiHidden/>
    <w:rsid w:val="00A05F5D"/>
    <w:rPr>
      <w:sz w:val="20"/>
      <w:szCs w:val="20"/>
    </w:rPr>
  </w:style>
  <w:style w:type="paragraph" w:styleId="CommentSubject">
    <w:name w:val="annotation subject"/>
    <w:basedOn w:val="CommentText"/>
    <w:next w:val="CommentText"/>
    <w:link w:val="CommentSubjectChar"/>
    <w:uiPriority w:val="99"/>
    <w:semiHidden/>
    <w:unhideWhenUsed/>
    <w:rsid w:val="00A05F5D"/>
    <w:rPr>
      <w:b/>
      <w:bCs/>
    </w:rPr>
  </w:style>
  <w:style w:type="character" w:customStyle="1" w:styleId="CommentSubjectChar">
    <w:name w:val="Comment Subject Char"/>
    <w:basedOn w:val="CommentTextChar"/>
    <w:link w:val="CommentSubject"/>
    <w:uiPriority w:val="99"/>
    <w:semiHidden/>
    <w:rsid w:val="00A05F5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cso.ie/table/GWA01" TargetMode="External"/><Relationship Id="rId5" Type="http://schemas.openxmlformats.org/officeDocument/2006/relationships/hyperlink" Target="https://moodle.cct.ie/cour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854</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Marzouki</dc:creator>
  <cp:keywords/>
  <dc:description/>
  <cp:lastModifiedBy>Ahmed Marzouki</cp:lastModifiedBy>
  <cp:revision>3</cp:revision>
  <dcterms:created xsi:type="dcterms:W3CDTF">2026-05-15T09:18:00Z</dcterms:created>
  <dcterms:modified xsi:type="dcterms:W3CDTF">2026-05-15T12:10:00Z</dcterms:modified>
</cp:coreProperties>
</file>