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78" w:after="23"/>
        <w:ind w:left="767"/>
        <w:rPr/>
      </w:pPr>
      <w:r>
        <w:t>LOGBOOK</w:t>
      </w:r>
      <w:r>
        <w:rPr>
          <w:spacing w:val="-4"/>
        </w:rPr>
        <w:t xml:space="preserve"> </w:t>
      </w:r>
      <w:r>
        <w:t>LAPORAN</w:t>
      </w:r>
      <w:r>
        <w:rPr>
          <w:spacing w:val="-3"/>
        </w:rPr>
        <w:t xml:space="preserve"> </w:t>
      </w:r>
      <w:r>
        <w:t>MINGGUAN</w:t>
      </w:r>
      <w:r>
        <w:rPr>
          <w:spacing w:val="-3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1</w:t>
      </w:r>
      <w:r>
        <w:t>-</w:t>
      </w:r>
      <w:r>
        <w:t>7</w:t>
      </w:r>
      <w:r>
        <w:rPr>
          <w:spacing w:val="-15"/>
        </w:rPr>
        <w:t xml:space="preserve"> </w:t>
      </w:r>
      <w:r>
        <w:t>September</w:t>
      </w:r>
      <w:r>
        <w:rPr>
          <w:spacing w:val="-3"/>
        </w:rPr>
        <w:t xml:space="preserve"> </w:t>
      </w:r>
      <w:r>
        <w:t>)</w:t>
      </w:r>
      <w:r>
        <w:rPr>
          <w:spacing w:val="-2"/>
        </w:rPr>
        <w:t xml:space="preserve"> (INDIVIDU)</w:t>
      </w:r>
    </w:p>
    <w:tbl>
      <w:tblPr>
        <w:tblW w:w="0" w:type="auto"/>
        <w:tblInd w:w="1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3"/>
      </w:tblGrid>
      <w:tr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MAHASISWA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z w:val="24"/>
              </w:rPr>
              <w:t>M.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Yusnira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NIM</w:t>
            </w:r>
          </w:p>
        </w:tc>
      </w:tr>
      <w:tr>
        <w:tblPrEx/>
        <w:trPr>
          <w:trHeight w:val="345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pacing w:val="-2"/>
                <w:sz w:val="24"/>
              </w:rPr>
              <w:t>4322600070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DESA</w:t>
            </w:r>
          </w:p>
        </w:tc>
      </w:tr>
      <w:tr>
        <w:tblPrEx/>
        <w:trPr>
          <w:trHeight w:val="345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pacing w:val="-2"/>
                <w:sz w:val="24"/>
              </w:rPr>
              <w:t>Serang</w:t>
            </w:r>
          </w:p>
        </w:tc>
      </w:tr>
      <w:tr>
        <w:tblPrEx/>
        <w:trPr>
          <w:trHeight w:val="350" w:hRule="atLeast"/>
        </w:trPr>
        <w:tc>
          <w:tcPr>
            <w:tcW w:w="9023" w:type="dxa"/>
            <w:tcBorders/>
          </w:tcPr>
          <w:p>
            <w:pPr>
              <w:pStyle w:val="style4097"/>
              <w:spacing w:before="4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KEC</w:t>
            </w:r>
          </w:p>
        </w:tc>
      </w:tr>
      <w:tr>
        <w:tblPrEx/>
        <w:trPr>
          <w:trHeight w:val="345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pacing w:val="-2"/>
                <w:sz w:val="24"/>
              </w:rPr>
              <w:t>Karangreja</w:t>
            </w:r>
          </w:p>
        </w:tc>
      </w:tr>
      <w:tr>
        <w:tblPrEx/>
        <w:trPr>
          <w:trHeight w:val="348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KAB</w:t>
            </w:r>
          </w:p>
        </w:tc>
      </w:tr>
      <w:tr>
        <w:tblPrEx/>
        <w:trPr>
          <w:trHeight w:val="345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sz w:val="24"/>
              </w:rPr>
            </w:pPr>
            <w:r>
              <w:rPr>
                <w:spacing w:val="-2"/>
                <w:sz w:val="24"/>
              </w:rPr>
              <w:t>Purbalingga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z w:val="24"/>
              </w:rPr>
              <w:t>TEMA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DALAM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PILAR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KKN</w:t>
            </w:r>
          </w:p>
        </w:tc>
      </w:tr>
      <w:tr>
        <w:tblPrEx/>
        <w:trPr>
          <w:trHeight w:val="645" w:hRule="atLeast"/>
        </w:trPr>
        <w:tc>
          <w:tcPr>
            <w:tcW w:w="9023" w:type="dxa"/>
            <w:tcBorders/>
          </w:tcPr>
          <w:p>
            <w:pPr>
              <w:pStyle w:val="style4097"/>
              <w:spacing w:before="35" w:lineRule="atLeast" w:line="290"/>
              <w:ind w:right="68"/>
              <w:rPr>
                <w:sz w:val="24"/>
              </w:rPr>
            </w:pPr>
            <w:r>
              <w:rPr>
                <w:sz w:val="24"/>
              </w:rPr>
              <w:t>OPTIMALISASI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SEKTOR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PERTANIAN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PARIWISATA: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MEWUJUDKAN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DESA AGRO-EKOWISATA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BERBASIS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PEMBERDAYAAN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MASYARAKAT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KEGIATAN</w:t>
            </w:r>
          </w:p>
        </w:tc>
      </w:tr>
      <w:tr>
        <w:tblPrEx/>
        <w:trPr>
          <w:trHeight w:val="486" w:hRule="atLeast"/>
        </w:trPr>
        <w:tc>
          <w:tcPr>
            <w:tcW w:w="9023" w:type="dxa"/>
            <w:tcBorders/>
          </w:tcPr>
          <w:p>
            <w:pPr>
              <w:pStyle w:val="style4097"/>
              <w:spacing w:before="33" w:lineRule="atLeast" w:line="290"/>
              <w:rPr>
                <w:sz w:val="24"/>
              </w:rPr>
            </w:pPr>
            <w:r>
              <w:rPr>
                <w:sz w:val="24"/>
              </w:rPr>
              <w:t xml:space="preserve">Pembuatan vidio profil desa, </w:t>
            </w:r>
            <w:r>
              <w:rPr>
                <w:sz w:val="24"/>
              </w:rPr>
              <w:t>Proker pilar jatidiri s</w:t>
            </w:r>
            <w:r>
              <w:rPr>
                <w:sz w:val="24"/>
              </w:rPr>
              <w:t xml:space="preserve">pemasangan peta, </w:t>
            </w:r>
            <w:r>
              <w:rPr>
                <w:sz w:val="24"/>
              </w:rPr>
              <w:t>Digitalisasi Marketing p</w:t>
            </w:r>
            <w:r>
              <w:rPr>
                <w:sz w:val="24"/>
              </w:rPr>
              <w:t xml:space="preserve">embuatan maps </w:t>
            </w:r>
            <w:r>
              <w:rPr>
                <w:sz w:val="24"/>
              </w:rPr>
              <w:t>UMKM</w:t>
            </w:r>
            <w:r>
              <w:rPr>
                <w:sz w:val="24"/>
              </w:rPr>
              <w:t>, Posyandu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z w:val="24"/>
              </w:rPr>
              <w:t>DESKRIPSI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KEGIATAN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(MAKSUD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TUJUAN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MANFAAT)</w:t>
            </w:r>
          </w:p>
        </w:tc>
      </w:tr>
      <w:tr>
        <w:tblPrEx/>
        <w:trPr>
          <w:trHeight w:val="3194" w:hRule="atLeast"/>
        </w:trPr>
        <w:tc>
          <w:tcPr>
            <w:tcW w:w="9023" w:type="dxa"/>
            <w:tcBorders/>
          </w:tcPr>
          <w:p>
            <w:pPr>
              <w:pStyle w:val="style4097"/>
              <w:numPr>
                <w:ilvl w:val="0"/>
                <w:numId w:val="1"/>
              </w:numPr>
              <w:tabs>
                <w:tab w:val="left" w:leader="none" w:pos="316"/>
              </w:tabs>
              <w:spacing w:before="49" w:lineRule="auto" w:line="253"/>
              <w:ind w:right="82"/>
              <w:rPr>
                <w:sz w:val="24"/>
              </w:rPr>
            </w:pPr>
            <w:r>
              <w:rPr>
                <w:sz w:val="24"/>
              </w:rPr>
              <w:t xml:space="preserve">Pembuatan video profil desa </w:t>
            </w:r>
            <w:r>
              <w:rPr>
                <w:sz w:val="24"/>
              </w:rPr>
              <w:t xml:space="preserve">Serang </w:t>
            </w:r>
            <w:r>
              <w:rPr>
                <w:sz w:val="24"/>
              </w:rPr>
              <w:t>dengan maksud memenuhi tugas KKN yang bermanfaat untuk memperkenalkan desa, sebagai promosi dan branding desa, menarik investasi &amp; kerja sama</w:t>
            </w:r>
            <w:r>
              <w:rPr>
                <w:sz w:val="24"/>
              </w:rPr>
              <w:t>, dan sebagai media informasi &amp; sosialisasi</w:t>
            </w:r>
          </w:p>
          <w:p>
            <w:pPr>
              <w:pStyle w:val="style4097"/>
              <w:numPr>
                <w:ilvl w:val="0"/>
                <w:numId w:val="1"/>
              </w:numPr>
              <w:tabs>
                <w:tab w:val="left" w:leader="none" w:pos="316"/>
              </w:tabs>
              <w:spacing w:before="49" w:lineRule="auto" w:line="253"/>
              <w:ind w:right="82"/>
              <w:rPr>
                <w:sz w:val="24"/>
              </w:rPr>
            </w:pPr>
            <w:r>
              <w:rPr>
                <w:sz w:val="24"/>
              </w:rPr>
              <w:t xml:space="preserve">Pemasangan Peta Desa Serang </w:t>
            </w:r>
            <w:r>
              <w:rPr>
                <w:sz w:val="24"/>
              </w:rPr>
              <w:t xml:space="preserve">di perbatasan desa </w:t>
            </w:r>
            <w:r>
              <w:rPr>
                <w:sz w:val="24"/>
              </w:rPr>
              <w:t>dengan tujuan s</w:t>
            </w:r>
            <w:r>
              <w:rPr>
                <w:sz w:val="24"/>
              </w:rPr>
              <w:t>ebagai dasar perencanaan pembangunan desa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Mempermudah administrasi dan pelayanan masyarakat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Mendukung transparansi dan tata kelola wilayah</w:t>
            </w:r>
            <w:r>
              <w:rPr>
                <w:sz w:val="24"/>
              </w:rPr>
              <w:t>, dan s</w:t>
            </w:r>
            <w:r>
              <w:rPr>
                <w:sz w:val="24"/>
              </w:rPr>
              <w:t>ebagai media informasi dan promosi</w:t>
            </w:r>
            <w:r>
              <w:rPr>
                <w:sz w:val="24"/>
              </w:rPr>
              <w:t>.</w:t>
            </w:r>
          </w:p>
          <w:p>
            <w:pPr>
              <w:pStyle w:val="style4097"/>
              <w:numPr>
                <w:ilvl w:val="0"/>
                <w:numId w:val="1"/>
              </w:numPr>
              <w:tabs>
                <w:tab w:val="left" w:leader="none" w:pos="316"/>
              </w:tabs>
              <w:spacing w:before="49" w:lineRule="auto" w:line="253"/>
              <w:ind w:right="82"/>
              <w:rPr>
                <w:sz w:val="24"/>
              </w:rPr>
            </w:pPr>
            <w:r>
              <w:rPr>
                <w:sz w:val="24"/>
              </w:rPr>
              <w:t xml:space="preserve">Digitalisasi marketing mencantumkan UMKM ke Google Maps dengan tujuan memudahkan akses informasi, mendukung </w:t>
            </w:r>
            <w:r>
              <w:rPr>
                <w:sz w:val="24"/>
              </w:rPr>
              <w:t>strategi</w:t>
            </w:r>
            <w:r>
              <w:rPr>
                <w:sz w:val="24"/>
              </w:rPr>
              <w:t xml:space="preserve"> digital</w:t>
            </w:r>
            <w:r>
              <w:rPr>
                <w:sz w:val="24"/>
              </w:rPr>
              <w:t xml:space="preserve"> marketing</w:t>
            </w:r>
            <w:r>
              <w:rPr>
                <w:sz w:val="24"/>
              </w:rPr>
              <w:t>, membangun kepercayaan pelanggan</w:t>
            </w:r>
            <w:r>
              <w:rPr>
                <w:sz w:val="24"/>
              </w:rPr>
              <w:t>, dan m</w:t>
            </w:r>
            <w:r>
              <w:rPr>
                <w:sz w:val="24"/>
              </w:rPr>
              <w:t>endukung perkembangan ekonomi lokal</w:t>
            </w:r>
            <w:r>
              <w:rPr>
                <w:sz w:val="24"/>
              </w:rPr>
              <w:t>.</w:t>
            </w:r>
          </w:p>
          <w:p>
            <w:pPr>
              <w:pStyle w:val="style4097"/>
              <w:numPr>
                <w:ilvl w:val="0"/>
                <w:numId w:val="1"/>
              </w:numPr>
              <w:tabs>
                <w:tab w:val="left" w:leader="none" w:pos="316"/>
              </w:tabs>
              <w:spacing w:before="49" w:lineRule="auto" w:line="253"/>
              <w:ind w:right="82"/>
              <w:rPr>
                <w:sz w:val="24"/>
              </w:rPr>
            </w:pPr>
            <w:r>
              <w:rPr>
                <w:sz w:val="24"/>
              </w:rPr>
              <w:t xml:space="preserve">Posyandu di desa Serang yang bertujuan </w:t>
            </w:r>
            <w:r>
              <w:rPr>
                <w:sz w:val="24"/>
              </w:rPr>
              <w:t>Meningkatkan derajat kesehatan masyarakat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Menurunkan angka kematian ibu dan anak</w:t>
            </w:r>
            <w:r>
              <w:rPr>
                <w:sz w:val="24"/>
              </w:rPr>
              <w:t>, dan m</w:t>
            </w:r>
            <w:r>
              <w:rPr>
                <w:sz w:val="24"/>
              </w:rPr>
              <w:t>eningkatkan gizi balita dan anak</w:t>
            </w:r>
            <w:r>
              <w:rPr>
                <w:sz w:val="24"/>
              </w:rPr>
              <w:t>.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SASARAN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spacing w:before="49"/>
              <w:rPr>
                <w:sz w:val="24"/>
              </w:rPr>
            </w:pPr>
            <w:r>
              <w:rPr>
                <w:sz w:val="24"/>
              </w:rPr>
              <w:t>Warga,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UMKM </w:t>
            </w:r>
          </w:p>
        </w:tc>
      </w:tr>
      <w:tr>
        <w:tblPrEx/>
        <w:trPr>
          <w:trHeight w:val="348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z w:val="24"/>
              </w:rPr>
              <w:t>PERAN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DALAM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KEGIATAN</w:t>
            </w:r>
          </w:p>
        </w:tc>
      </w:tr>
      <w:tr>
        <w:tblPrEx/>
        <w:trPr>
          <w:trHeight w:val="886" w:hRule="atLeast"/>
        </w:trPr>
        <w:tc>
          <w:tcPr>
            <w:tcW w:w="9023" w:type="dxa"/>
            <w:tcBorders/>
          </w:tcPr>
          <w:p>
            <w:pPr>
              <w:pStyle w:val="style4097"/>
              <w:numPr>
                <w:ilvl w:val="0"/>
                <w:numId w:val="4"/>
              </w:numPr>
              <w:tabs>
                <w:tab w:val="left" w:leader="none" w:pos="116"/>
              </w:tabs>
              <w:spacing w:before="49"/>
              <w:ind w:left="399" w:hanging="283"/>
              <w:rPr>
                <w:sz w:val="24"/>
              </w:rPr>
            </w:pPr>
            <w:r>
              <w:rPr>
                <w:sz w:val="24"/>
              </w:rPr>
              <w:t>Mahasiswa</w:t>
            </w:r>
            <w:r>
              <w:rPr>
                <w:sz w:val="24"/>
              </w:rPr>
              <w:t xml:space="preserve"> membuat video profil desa</w:t>
            </w:r>
          </w:p>
          <w:p>
            <w:pPr>
              <w:pStyle w:val="style4097"/>
              <w:numPr>
                <w:ilvl w:val="0"/>
                <w:numId w:val="4"/>
              </w:numPr>
              <w:tabs>
                <w:tab w:val="left" w:leader="none" w:pos="116"/>
              </w:tabs>
              <w:spacing w:before="49"/>
              <w:ind w:left="399" w:hanging="283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ahasiswa membantu memasang peta desa</w:t>
            </w:r>
          </w:p>
          <w:p>
            <w:pPr>
              <w:pStyle w:val="style4097"/>
              <w:numPr>
                <w:ilvl w:val="0"/>
                <w:numId w:val="4"/>
              </w:numPr>
              <w:tabs>
                <w:tab w:val="left" w:leader="none" w:pos="116"/>
              </w:tabs>
              <w:spacing w:before="49"/>
              <w:ind w:left="399" w:hanging="283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ahasiswa membantu umkm mencantumkan usaha di google maps</w:t>
            </w:r>
          </w:p>
          <w:p>
            <w:pPr>
              <w:pStyle w:val="style4097"/>
              <w:numPr>
                <w:ilvl w:val="0"/>
                <w:numId w:val="4"/>
              </w:numPr>
              <w:tabs>
                <w:tab w:val="left" w:leader="none" w:pos="116"/>
              </w:tabs>
              <w:spacing w:before="49"/>
              <w:ind w:left="399" w:hanging="283"/>
              <w:rPr>
                <w:sz w:val="24"/>
              </w:rPr>
            </w:pPr>
            <w:r>
              <w:rPr>
                <w:sz w:val="24"/>
              </w:rPr>
              <w:t>M</w:t>
            </w:r>
            <w:r>
              <w:rPr>
                <w:sz w:val="24"/>
              </w:rPr>
              <w:t>ahasiswa membantu kegiatan posyandu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BIAY</w:t>
            </w:r>
            <w:r>
              <w:rPr>
                <w:b/>
                <w:spacing w:val="-2"/>
                <w:sz w:val="24"/>
              </w:rPr>
              <w:t>A</w:t>
            </w:r>
          </w:p>
        </w:tc>
      </w:tr>
      <w:tr>
        <w:tblPrEx/>
        <w:trPr>
          <w:trHeight w:val="347" w:hRule="atLeast"/>
        </w:trPr>
        <w:tc>
          <w:tcPr>
            <w:tcW w:w="9023" w:type="dxa"/>
            <w:tcBorders/>
          </w:tcPr>
          <w:p>
            <w:pPr>
              <w:pStyle w:val="style4097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Pilar Jatidiri</w:t>
            </w:r>
          </w:p>
          <w:p>
            <w:pPr>
              <w:pStyle w:val="style4097"/>
              <w:numPr>
                <w:ilvl w:val="0"/>
                <w:numId w:val="3"/>
              </w:numPr>
              <w:ind w:left="399" w:hanging="283"/>
              <w:rPr>
                <w:sz w:val="24"/>
              </w:rPr>
            </w:pPr>
            <w:r>
              <w:rPr>
                <w:sz w:val="24"/>
              </w:rPr>
              <w:t>2 buah Banner peta Rp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240.000</w:t>
            </w:r>
          </w:p>
          <w:p>
            <w:pPr>
              <w:pStyle w:val="style4097"/>
              <w:numPr>
                <w:ilvl w:val="0"/>
                <w:numId w:val="3"/>
              </w:numPr>
              <w:ind w:left="399" w:hanging="283"/>
              <w:rPr>
                <w:sz w:val="24"/>
              </w:rPr>
            </w:pPr>
            <w:r>
              <w:rPr>
                <w:sz w:val="24"/>
              </w:rPr>
              <w:t>Kayu Rp 200.000</w:t>
            </w:r>
          </w:p>
          <w:p>
            <w:pPr>
              <w:pStyle w:val="style4097"/>
              <w:ind w:left="399"/>
              <w:rPr>
                <w:sz w:val="24"/>
              </w:rPr>
            </w:pPr>
            <w:r>
              <w:rPr>
                <w:sz w:val="24"/>
              </w:rPr>
              <w:t>Total Rp 440.000</w:t>
            </w:r>
          </w:p>
        </w:tc>
      </w:tr>
    </w:tbl>
    <w:p>
      <w:pPr>
        <w:pStyle w:val="style4097"/>
        <w:rPr>
          <w:sz w:val="24"/>
        </w:rPr>
        <w:sectPr>
          <w:type w:val="continuous"/>
          <w:pgSz w:w="11930" w:h="16850" w:orient="portrait"/>
          <w:pgMar w:top="1360" w:right="1417" w:bottom="280" w:left="1275" w:header="720" w:footer="720" w:gutter="0"/>
          <w:cols w:space="720"/>
        </w:sectPr>
      </w:pPr>
    </w:p>
    <w:p>
      <w:pPr>
        <w:pStyle w:val="style66"/>
        <w:spacing w:before="78"/>
        <w:ind w:left="64"/>
        <w:rPr/>
      </w:pPr>
      <w:r>
        <w:t>LAMPIRAN</w:t>
      </w:r>
      <w:r>
        <w:rPr>
          <w:spacing w:val="-9"/>
        </w:rPr>
        <w:t xml:space="preserve"> </w:t>
      </w:r>
      <w:r>
        <w:rPr>
          <w:spacing w:val="-4"/>
        </w:rPr>
        <w:t>FOTO</w:t>
      </w: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3030855</wp:posOffset>
            </wp:positionH>
            <wp:positionV relativeFrom="paragraph">
              <wp:posOffset>64770</wp:posOffset>
            </wp:positionV>
            <wp:extent cx="2392680" cy="1463040"/>
            <wp:effectExtent l="0" t="0" r="7620" b="3810"/>
            <wp:wrapNone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392680" cy="14630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203835</wp:posOffset>
            </wp:positionH>
            <wp:positionV relativeFrom="paragraph">
              <wp:posOffset>41910</wp:posOffset>
            </wp:positionV>
            <wp:extent cx="2537460" cy="1478280"/>
            <wp:effectExtent l="0" t="0" r="0" b="7620"/>
            <wp:wrapNone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37460" cy="147828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0"/>
        </w:rPr>
        <w:t xml:space="preserve">   </w:t>
      </w: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  <w:r>
        <w:rPr/>
        <w:drawing>
          <wp:anchor distT="0" distB="0" distL="0" distR="0" simplePos="false" relativeHeight="6" behindDoc="false" locked="false" layoutInCell="true" allowOverlap="true">
            <wp:simplePos x="0" y="0"/>
            <wp:positionH relativeFrom="page">
              <wp:posOffset>4226550</wp:posOffset>
            </wp:positionH>
            <wp:positionV relativeFrom="page">
              <wp:posOffset>2938138</wp:posOffset>
            </wp:positionV>
            <wp:extent cx="1605889" cy="2141186"/>
            <wp:effectExtent l="0" t="0" r="0" b="0"/>
            <wp:wrapNone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605889" cy="21411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66"/>
        <w:rPr>
          <w:b/>
          <w:noProof/>
          <w:sz w:val="20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998220</wp:posOffset>
            </wp:positionH>
            <wp:positionV relativeFrom="page">
              <wp:posOffset>3109956</wp:posOffset>
            </wp:positionV>
            <wp:extent cx="2545080" cy="1592579"/>
            <wp:effectExtent l="0" t="0" r="7620" b="7620"/>
            <wp:wrapNone/>
            <wp:docPr id="1029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45080" cy="159257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  <w:r>
        <w:rPr>
          <w:b/>
          <w:noProof/>
          <w:sz w:val="20"/>
        </w:rPr>
        <w:t xml:space="preserve"> </w:t>
      </w: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66"/>
        <w:rPr>
          <w:b/>
          <w:noProof/>
          <w:sz w:val="20"/>
        </w:rPr>
      </w:pPr>
    </w:p>
    <w:p>
      <w:pPr>
        <w:pStyle w:val="style0"/>
        <w:spacing w:before="85"/>
        <w:rPr>
          <w:b/>
          <w:sz w:val="20"/>
        </w:rPr>
      </w:pPr>
    </w:p>
    <w:p>
      <w:pPr>
        <w:pStyle w:val="style66"/>
        <w:spacing w:before="200"/>
        <w:ind w:left="64"/>
        <w:rPr>
          <w:spacing w:val="-10"/>
        </w:rPr>
      </w:pPr>
      <w:r>
        <w:t>LINK</w:t>
      </w:r>
      <w:r>
        <w:rPr>
          <w:spacing w:val="-9"/>
        </w:rPr>
        <w:t xml:space="preserve"> </w:t>
      </w:r>
      <w:r>
        <w:t>VIDEO</w:t>
      </w:r>
      <w:r>
        <w:rPr>
          <w:lang w:val="en-US"/>
        </w:rPr>
        <w:t>:</w:t>
      </w:r>
    </w:p>
    <w:p>
      <w:pPr>
        <w:pStyle w:val="style66"/>
        <w:spacing w:before="200"/>
        <w:ind w:left="64"/>
        <w:rPr>
          <w:spacing w:val="-10"/>
        </w:rPr>
      </w:pPr>
      <w:r>
        <w:rPr>
          <w:spacing w:val="-10"/>
        </w:rPr>
        <w:fldChar w:fldCharType="begin"/>
      </w:r>
      <w:r>
        <w:rPr>
          <w:spacing w:val="-10"/>
        </w:rPr>
        <w:instrText xml:space="preserve"> HYPERLINK "https://www.instagram.com/reel/DOVy4qckrc-/?igsh=MWhvY29zeTUxbDVoYQ==" \o "https://www.instagram.com/reel/DOVy4qckrc-/?igsh=MWhvY29zeTUxbDVoYQ=="</w:instrText>
      </w:r>
      <w:r>
        <w:rPr>
          <w:spacing w:val="-10"/>
        </w:rPr>
        <w:fldChar w:fldCharType="separate"/>
      </w:r>
      <w:r>
        <w:rPr>
          <w:rStyle w:val="style85"/>
          <w:spacing w:val="-10"/>
        </w:rPr>
        <w:t>https://www.instagram.com/reel/DOVy4qckrc-/?igsh=MWhvY29zeTUxbDVoYQ==</w:t>
      </w:r>
      <w:r>
        <w:rPr>
          <w:spacing w:val="-10"/>
        </w:rPr>
        <w:fldChar w:fldCharType="end"/>
      </w:r>
    </w:p>
    <w:p>
      <w:pPr>
        <w:pStyle w:val="style66"/>
        <w:spacing w:before="200"/>
        <w:ind w:left="64"/>
        <w:jc w:val="right"/>
        <w:rPr>
          <w:b w:val="false"/>
          <w:bCs w:val="false"/>
          <w:spacing w:val="-10"/>
        </w:rPr>
      </w:pPr>
      <w:r>
        <w:rPr>
          <w:b w:val="false"/>
          <w:bCs w:val="false"/>
          <w:spacing w:val="-10"/>
          <w:lang w:val="en-US"/>
        </w:rPr>
        <w:t xml:space="preserve">      Serang, 7 September 2025</w:t>
      </w:r>
    </w:p>
    <w:p>
      <w:pPr>
        <w:pStyle w:val="style66"/>
        <w:spacing w:before="200"/>
        <w:ind w:left="64"/>
        <w:jc w:val="center"/>
        <w:rPr>
          <w:b w:val="false"/>
          <w:bCs w:val="false"/>
          <w:spacing w:val="-10"/>
        </w:rPr>
      </w:pPr>
      <w:r>
        <w:rPr>
          <w:b w:val="false"/>
          <w:bCs w:val="false"/>
          <w:spacing w:val="-10"/>
          <w:lang w:val="en-US"/>
        </w:rPr>
        <w:t xml:space="preserve">                                                                                                                                </w:t>
      </w:r>
      <w:r>
        <w:rPr>
          <w:noProof/>
          <w:sz w:val="20"/>
        </w:rPr>
        <w:drawing>
          <wp:anchor distT="0" distB="0" distL="0" distR="0" simplePos="false" relativeHeight="5" behindDoc="false" locked="false" layoutInCell="true" allowOverlap="true">
            <wp:simplePos x="0" y="0"/>
            <wp:positionH relativeFrom="page">
              <wp:posOffset>5348651</wp:posOffset>
            </wp:positionH>
            <wp:positionV relativeFrom="page">
              <wp:posOffset>6410959</wp:posOffset>
            </wp:positionV>
            <wp:extent cx="1061925" cy="779524"/>
            <wp:effectExtent l="0" t="0" r="0" b="0"/>
            <wp:wrapNone/>
            <wp:docPr id="1030" name="Imag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61925" cy="779524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 w:val="false"/>
          <w:bCs w:val="false"/>
          <w:spacing w:val="-10"/>
          <w:lang w:val="en-US"/>
        </w:rPr>
        <w:t xml:space="preserve">     Mahasiswa</w:t>
      </w:r>
    </w:p>
    <w:p>
      <w:pPr>
        <w:pStyle w:val="style0"/>
        <w:spacing w:lineRule="auto" w:line="261"/>
        <w:ind w:left="7371" w:hanging="708"/>
        <w:jc w:val="both"/>
        <w:rPr>
          <w:sz w:val="24"/>
        </w:rPr>
      </w:pPr>
    </w:p>
    <w:p>
      <w:pPr>
        <w:pStyle w:val="style0"/>
        <w:spacing w:lineRule="auto" w:line="261"/>
        <w:ind w:left="7371" w:hanging="708"/>
        <w:jc w:val="both"/>
        <w:rPr>
          <w:sz w:val="24"/>
        </w:rPr>
      </w:pPr>
    </w:p>
    <w:p>
      <w:pPr>
        <w:pStyle w:val="style0"/>
        <w:spacing w:lineRule="auto" w:line="261"/>
        <w:ind w:left="7371" w:hanging="708"/>
        <w:jc w:val="both"/>
        <w:rPr>
          <w:sz w:val="24"/>
        </w:rPr>
      </w:pPr>
    </w:p>
    <w:p>
      <w:pPr>
        <w:pStyle w:val="style0"/>
        <w:ind w:left="7121"/>
        <w:rPr>
          <w:sz w:val="20"/>
        </w:rPr>
      </w:pPr>
    </w:p>
    <w:p>
      <w:pPr>
        <w:pStyle w:val="style0"/>
        <w:ind w:left="7121" w:hanging="33"/>
        <w:rPr>
          <w:sz w:val="20"/>
        </w:rPr>
      </w:pPr>
      <w:r>
        <w:rPr>
          <w:sz w:val="24"/>
        </w:rPr>
        <w:t>(</w:t>
      </w:r>
      <w:r>
        <w:rPr>
          <w:sz w:val="24"/>
          <w:u w:val="single"/>
        </w:rPr>
        <w:t>M.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Dani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Yusnira</w:t>
      </w:r>
      <w:r>
        <w:rPr>
          <w:sz w:val="24"/>
        </w:rPr>
        <w:t xml:space="preserve">) </w:t>
      </w:r>
      <w:r>
        <w:rPr>
          <w:spacing w:val="-2"/>
          <w:sz w:val="24"/>
        </w:rPr>
        <w:t>NPM.4322600070</w:t>
      </w:r>
    </w:p>
    <w:sectPr>
      <w:pgSz w:w="11930" w:h="16850" w:orient="portrait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510DDC6"/>
    <w:lvl w:ilvl="0" w:tplc="B56A345E">
      <w:start w:val="1"/>
      <w:numFmt w:val="bullet"/>
      <w:lvlText w:val=""/>
      <w:lvlJc w:val="left"/>
      <w:pPr>
        <w:ind w:left="316" w:hanging="207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1" w:tplc="749C15DE">
      <w:start w:val="1"/>
      <w:numFmt w:val="bullet"/>
      <w:lvlText w:val="•"/>
      <w:lvlJc w:val="left"/>
      <w:pPr>
        <w:ind w:left="1189" w:hanging="207"/>
      </w:pPr>
      <w:rPr>
        <w:rFonts w:hint="default"/>
        <w:lang w:bidi="ar-SA" w:eastAsia="en-US"/>
      </w:rPr>
    </w:lvl>
    <w:lvl w:ilvl="2" w:tplc="53B83C88">
      <w:start w:val="1"/>
      <w:numFmt w:val="bullet"/>
      <w:lvlText w:val="•"/>
      <w:lvlJc w:val="left"/>
      <w:pPr>
        <w:ind w:left="2058" w:hanging="207"/>
      </w:pPr>
      <w:rPr>
        <w:rFonts w:hint="default"/>
        <w:lang w:bidi="ar-SA" w:eastAsia="en-US"/>
      </w:rPr>
    </w:lvl>
    <w:lvl w:ilvl="3" w:tplc="C236184C">
      <w:start w:val="1"/>
      <w:numFmt w:val="bullet"/>
      <w:lvlText w:val="•"/>
      <w:lvlJc w:val="left"/>
      <w:pPr>
        <w:ind w:left="2927" w:hanging="207"/>
      </w:pPr>
      <w:rPr>
        <w:rFonts w:hint="default"/>
        <w:lang w:bidi="ar-SA" w:eastAsia="en-US"/>
      </w:rPr>
    </w:lvl>
    <w:lvl w:ilvl="4" w:tplc="7128A0BC">
      <w:start w:val="1"/>
      <w:numFmt w:val="bullet"/>
      <w:lvlText w:val="•"/>
      <w:lvlJc w:val="left"/>
      <w:pPr>
        <w:ind w:left="3797" w:hanging="207"/>
      </w:pPr>
      <w:rPr>
        <w:rFonts w:hint="default"/>
        <w:lang w:bidi="ar-SA" w:eastAsia="en-US"/>
      </w:rPr>
    </w:lvl>
    <w:lvl w:ilvl="5" w:tplc="DFC87C42">
      <w:start w:val="1"/>
      <w:numFmt w:val="bullet"/>
      <w:lvlText w:val="•"/>
      <w:lvlJc w:val="left"/>
      <w:pPr>
        <w:ind w:left="4666" w:hanging="207"/>
      </w:pPr>
      <w:rPr>
        <w:rFonts w:hint="default"/>
        <w:lang w:bidi="ar-SA" w:eastAsia="en-US"/>
      </w:rPr>
    </w:lvl>
    <w:lvl w:ilvl="6" w:tplc="5ED6BA2C">
      <w:start w:val="1"/>
      <w:numFmt w:val="bullet"/>
      <w:lvlText w:val="•"/>
      <w:lvlJc w:val="left"/>
      <w:pPr>
        <w:ind w:left="5535" w:hanging="207"/>
      </w:pPr>
      <w:rPr>
        <w:rFonts w:hint="default"/>
        <w:lang w:bidi="ar-SA" w:eastAsia="en-US"/>
      </w:rPr>
    </w:lvl>
    <w:lvl w:ilvl="7" w:tplc="9CAC00DC">
      <w:start w:val="1"/>
      <w:numFmt w:val="bullet"/>
      <w:lvlText w:val="•"/>
      <w:lvlJc w:val="left"/>
      <w:pPr>
        <w:ind w:left="6405" w:hanging="207"/>
      </w:pPr>
      <w:rPr>
        <w:rFonts w:hint="default"/>
        <w:lang w:bidi="ar-SA" w:eastAsia="en-US"/>
      </w:rPr>
    </w:lvl>
    <w:lvl w:ilvl="8" w:tplc="56F0CEBC">
      <w:start w:val="1"/>
      <w:numFmt w:val="bullet"/>
      <w:lvlText w:val="•"/>
      <w:lvlJc w:val="left"/>
      <w:pPr>
        <w:ind w:left="7274" w:hanging="207"/>
      </w:pPr>
      <w:rPr>
        <w:rFonts w:hint="default"/>
        <w:lang w:bidi="ar-SA" w:eastAsia="en-US"/>
      </w:rPr>
    </w:lvl>
  </w:abstractNum>
  <w:abstractNum w:abstractNumId="1">
    <w:nsid w:val="00000001"/>
    <w:multiLevelType w:val="hybridMultilevel"/>
    <w:tmpl w:val="B782A73E"/>
    <w:lvl w:ilvl="0" w:tplc="38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5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353CB986"/>
    <w:lvl w:ilvl="0" w:tplc="3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56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16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76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CDC0582"/>
    <w:lvl w:ilvl="0" w:tplc="CB844264">
      <w:start w:val="1"/>
      <w:numFmt w:val="bullet"/>
      <w:lvlText w:val=""/>
      <w:lvlJc w:val="left"/>
      <w:pPr>
        <w:ind w:left="316" w:hanging="154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24"/>
        <w:szCs w:val="24"/>
        <w:lang w:bidi="ar-SA" w:eastAsia="en-US"/>
      </w:rPr>
    </w:lvl>
    <w:lvl w:ilvl="1" w:tplc="5B8CA60A">
      <w:start w:val="1"/>
      <w:numFmt w:val="bullet"/>
      <w:lvlText w:val="•"/>
      <w:lvlJc w:val="left"/>
      <w:pPr>
        <w:ind w:left="1189" w:hanging="154"/>
      </w:pPr>
      <w:rPr>
        <w:rFonts w:hint="default"/>
        <w:lang w:bidi="ar-SA" w:eastAsia="en-US"/>
      </w:rPr>
    </w:lvl>
    <w:lvl w:ilvl="2" w:tplc="6A70ACB8">
      <w:start w:val="1"/>
      <w:numFmt w:val="bullet"/>
      <w:lvlText w:val="•"/>
      <w:lvlJc w:val="left"/>
      <w:pPr>
        <w:ind w:left="2058" w:hanging="154"/>
      </w:pPr>
      <w:rPr>
        <w:rFonts w:hint="default"/>
        <w:lang w:bidi="ar-SA" w:eastAsia="en-US"/>
      </w:rPr>
    </w:lvl>
    <w:lvl w:ilvl="3" w:tplc="8D124F2E">
      <w:start w:val="1"/>
      <w:numFmt w:val="bullet"/>
      <w:lvlText w:val="•"/>
      <w:lvlJc w:val="left"/>
      <w:pPr>
        <w:ind w:left="2927" w:hanging="154"/>
      </w:pPr>
      <w:rPr>
        <w:rFonts w:hint="default"/>
        <w:lang w:bidi="ar-SA" w:eastAsia="en-US"/>
      </w:rPr>
    </w:lvl>
    <w:lvl w:ilvl="4" w:tplc="29D893B6">
      <w:start w:val="1"/>
      <w:numFmt w:val="bullet"/>
      <w:lvlText w:val="•"/>
      <w:lvlJc w:val="left"/>
      <w:pPr>
        <w:ind w:left="3797" w:hanging="154"/>
      </w:pPr>
      <w:rPr>
        <w:rFonts w:hint="default"/>
        <w:lang w:bidi="ar-SA" w:eastAsia="en-US"/>
      </w:rPr>
    </w:lvl>
    <w:lvl w:ilvl="5" w:tplc="5A1EBDE6">
      <w:start w:val="1"/>
      <w:numFmt w:val="bullet"/>
      <w:lvlText w:val="•"/>
      <w:lvlJc w:val="left"/>
      <w:pPr>
        <w:ind w:left="4666" w:hanging="154"/>
      </w:pPr>
      <w:rPr>
        <w:rFonts w:hint="default"/>
        <w:lang w:bidi="ar-SA" w:eastAsia="en-US"/>
      </w:rPr>
    </w:lvl>
    <w:lvl w:ilvl="6" w:tplc="B56A41F6">
      <w:start w:val="1"/>
      <w:numFmt w:val="bullet"/>
      <w:lvlText w:val="•"/>
      <w:lvlJc w:val="left"/>
      <w:pPr>
        <w:ind w:left="5535" w:hanging="154"/>
      </w:pPr>
      <w:rPr>
        <w:rFonts w:hint="default"/>
        <w:lang w:bidi="ar-SA" w:eastAsia="en-US"/>
      </w:rPr>
    </w:lvl>
    <w:lvl w:ilvl="7" w:tplc="F6E69484">
      <w:start w:val="1"/>
      <w:numFmt w:val="bullet"/>
      <w:lvlText w:val="•"/>
      <w:lvlJc w:val="left"/>
      <w:pPr>
        <w:ind w:left="6405" w:hanging="154"/>
      </w:pPr>
      <w:rPr>
        <w:rFonts w:hint="default"/>
        <w:lang w:bidi="ar-SA" w:eastAsia="en-US"/>
      </w:rPr>
    </w:lvl>
    <w:lvl w:ilvl="8" w:tplc="F6B4DF6C">
      <w:start w:val="1"/>
      <w:numFmt w:val="bullet"/>
      <w:lvlText w:val="•"/>
      <w:lvlJc w:val="left"/>
      <w:pPr>
        <w:ind w:left="7274" w:hanging="154"/>
      </w:pPr>
      <w:rPr>
        <w:rFonts w:hint="default"/>
        <w:lang w:bidi="ar-SA" w:eastAsia="en-U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b/>
      <w:bCs/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/>
  </w:style>
  <w:style w:type="paragraph" w:customStyle="1" w:styleId="style4097">
    <w:name w:val="Table Paragraph"/>
    <w:basedOn w:val="style0"/>
    <w:next w:val="style4097"/>
    <w:qFormat/>
    <w:uiPriority w:val="1"/>
    <w:pPr>
      <w:spacing w:before="47"/>
      <w:ind w:left="110"/>
    </w:pPr>
    <w:rPr/>
  </w:style>
  <w:style w:type="character" w:styleId="style85">
    <w:name w:val="Hyperlink"/>
    <w:basedOn w:val="style65"/>
    <w:next w:val="style85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2.png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225</Words>
  <Pages>2</Pages>
  <Characters>1529</Characters>
  <Application>WPS Office</Application>
  <DocSecurity>0</DocSecurity>
  <Paragraphs>87</Paragraphs>
  <ScaleCrop>false</ScaleCrop>
  <LinksUpToDate>false</LinksUpToDate>
  <CharactersWithSpaces>1860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2025-09-08T12:10:09Z</dcterms:created>
  <dc:creator>Teknik Mesin 02</dc:creator>
  <lastModifiedBy>V2318</lastModifiedBy>
  <dcterms:modified xsi:type="dcterms:W3CDTF">2025-09-08T12:10:09Z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2021</vt:lpwstr>
  </property>
  <property fmtid="{D5CDD505-2E9C-101B-9397-08002B2CF9AE}" pid="6" name="ICV">
    <vt:lpwstr>0d9b9929b1d744d5b8e4e398447b747c</vt:lpwstr>
  </property>
</Properties>
</file>