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278" w:rsidRPr="00AF1FCE" w:rsidRDefault="00AF1FCE" w:rsidP="00B53525">
      <w:pPr>
        <w:jc w:val="both"/>
        <w:rPr>
          <w:rFonts w:ascii="Times" w:hAnsi="Times"/>
          <w:b/>
          <w:bCs/>
          <w:sz w:val="28"/>
          <w:szCs w:val="28"/>
        </w:rPr>
      </w:pPr>
      <w:r w:rsidRPr="00AF1FCE">
        <w:rPr>
          <w:rFonts w:ascii="Times" w:hAnsi="Times"/>
          <w:b/>
          <w:bCs/>
          <w:sz w:val="28"/>
          <w:szCs w:val="28"/>
        </w:rPr>
        <w:t>Tipos de animación digital</w:t>
      </w:r>
    </w:p>
    <w:p w:rsidR="00AF1FCE" w:rsidRDefault="00AF1FCE" w:rsidP="00B53525">
      <w:pPr>
        <w:jc w:val="both"/>
        <w:rPr>
          <w:rFonts w:ascii="Times" w:hAnsi="Times"/>
          <w:b/>
          <w:bCs/>
          <w:sz w:val="28"/>
          <w:szCs w:val="28"/>
        </w:rPr>
      </w:pPr>
    </w:p>
    <w:p w:rsidR="00AF1FCE" w:rsidRPr="00AF1FCE" w:rsidRDefault="00AF1FCE" w:rsidP="00B53525">
      <w:pPr>
        <w:jc w:val="both"/>
        <w:rPr>
          <w:rFonts w:ascii="Times" w:hAnsi="Times" w:cs="Calibri"/>
          <w:b/>
          <w:bCs/>
          <w:sz w:val="28"/>
          <w:szCs w:val="28"/>
        </w:rPr>
      </w:pPr>
      <w:r w:rsidRPr="00AF1FCE">
        <w:rPr>
          <w:rFonts w:ascii="Times" w:hAnsi="Times" w:cs="Calibri"/>
          <w:b/>
          <w:bCs/>
          <w:sz w:val="28"/>
          <w:szCs w:val="28"/>
        </w:rPr>
        <w:t>Animación 2D</w:t>
      </w:r>
    </w:p>
    <w:p w:rsidR="00AF1FCE" w:rsidRDefault="00AF1FCE" w:rsidP="00B53525">
      <w:p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inline distT="0" distB="0" distL="0" distR="0">
            <wp:extent cx="4034279" cy="2286000"/>
            <wp:effectExtent l="0" t="0" r="4445" b="0"/>
            <wp:docPr id="1" name="Imagen 1" descr="Imagen que contiene pájaro, caballo, elefante, muj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gle-book-2D-anim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775" cy="22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CE" w:rsidRPr="00AF1FCE" w:rsidRDefault="00AF1FCE" w:rsidP="00B53525">
      <w:pPr>
        <w:jc w:val="both"/>
        <w:rPr>
          <w:rFonts w:ascii="Times" w:hAnsi="Times"/>
          <w:b/>
          <w:bCs/>
          <w:sz w:val="28"/>
          <w:szCs w:val="28"/>
        </w:rPr>
      </w:pPr>
    </w:p>
    <w:p w:rsidR="00AF1FCE" w:rsidRPr="00AF1FCE" w:rsidRDefault="00AF1FCE" w:rsidP="00B53525">
      <w:pPr>
        <w:jc w:val="both"/>
        <w:rPr>
          <w:rFonts w:ascii="Times" w:hAnsi="Times"/>
          <w:sz w:val="28"/>
          <w:szCs w:val="28"/>
        </w:rPr>
      </w:pPr>
      <w:r w:rsidRPr="00AF1FCE">
        <w:rPr>
          <w:rFonts w:ascii="Times" w:hAnsi="Times"/>
          <w:sz w:val="28"/>
          <w:szCs w:val="28"/>
        </w:rPr>
        <w:t>Este es el tipo clásico de animación con el que probablemente estamos más familiarizados. En los viejos tiempos, los animadores dibujaban personajes cuadro por cuadro, y luego esos dibujos se transferían a hojas de acetato transparentes llamadas celdas para pintar.</w:t>
      </w:r>
    </w:p>
    <w:p w:rsidR="00AF1FCE" w:rsidRPr="00AF1FCE" w:rsidRDefault="00AF1FCE" w:rsidP="00B53525">
      <w:pPr>
        <w:jc w:val="both"/>
        <w:rPr>
          <w:rFonts w:ascii="Times" w:hAnsi="Times"/>
          <w:sz w:val="28"/>
          <w:szCs w:val="28"/>
        </w:rPr>
      </w:pPr>
    </w:p>
    <w:p w:rsidR="00AF1FCE" w:rsidRPr="00AF1FCE" w:rsidRDefault="00AF1FCE" w:rsidP="00B53525">
      <w:pPr>
        <w:jc w:val="both"/>
        <w:rPr>
          <w:rFonts w:ascii="Times" w:hAnsi="Times"/>
          <w:sz w:val="28"/>
          <w:szCs w:val="28"/>
        </w:rPr>
      </w:pPr>
      <w:r w:rsidRPr="00AF1FCE">
        <w:rPr>
          <w:rFonts w:ascii="Times" w:hAnsi="Times"/>
          <w:sz w:val="28"/>
          <w:szCs w:val="28"/>
        </w:rPr>
        <w:t>A lo largo de la década de 1990, casi todos los estudios de animación dejaron de usar celdas y comenzaron a escanear dibujos en la computadora para colorear digitalmente, y ahora muchos animadores que dibujan a mano omiten el papel y dibujan directamente en la computadora usando una tableta o monitores Wacom Cintiq.</w:t>
      </w:r>
    </w:p>
    <w:p w:rsidR="00AF1FCE" w:rsidRPr="00AF1FCE" w:rsidRDefault="00AF1FCE" w:rsidP="00B53525">
      <w:pPr>
        <w:jc w:val="both"/>
        <w:rPr>
          <w:rFonts w:ascii="Times" w:hAnsi="Times"/>
          <w:sz w:val="28"/>
          <w:szCs w:val="28"/>
        </w:rPr>
      </w:pPr>
    </w:p>
    <w:p w:rsidR="00AF1FCE" w:rsidRDefault="00AF1FCE" w:rsidP="00B53525">
      <w:pPr>
        <w:jc w:val="both"/>
        <w:rPr>
          <w:rFonts w:ascii="Times" w:hAnsi="Times"/>
          <w:sz w:val="28"/>
          <w:szCs w:val="28"/>
        </w:rPr>
      </w:pPr>
      <w:r w:rsidRPr="00AF1FCE">
        <w:rPr>
          <w:rFonts w:ascii="Times" w:hAnsi="Times"/>
          <w:sz w:val="28"/>
          <w:szCs w:val="28"/>
        </w:rPr>
        <w:t xml:space="preserve">Por lo tanto, la animación dibujada a mano se puede hacer completamente analógica o totalmente digital, o una combinación de ambas. Lo importante es que </w:t>
      </w:r>
      <w:r w:rsidR="00B53525" w:rsidRPr="00AF1FCE">
        <w:rPr>
          <w:rFonts w:ascii="Times" w:hAnsi="Times"/>
          <w:sz w:val="28"/>
          <w:szCs w:val="28"/>
        </w:rPr>
        <w:t>las animaciones hechas</w:t>
      </w:r>
      <w:r w:rsidRPr="00AF1FCE">
        <w:rPr>
          <w:rFonts w:ascii="Times" w:hAnsi="Times"/>
          <w:sz w:val="28"/>
          <w:szCs w:val="28"/>
        </w:rPr>
        <w:t xml:space="preserve"> a mano aún crean su animación cuadro por cuadro usando las mismas técnicas y principios que en aquellos viejos tiempos de papel y celdas.</w:t>
      </w:r>
    </w:p>
    <w:p w:rsidR="00AF1FCE" w:rsidRDefault="00AF1FCE" w:rsidP="00B53525">
      <w:pPr>
        <w:jc w:val="both"/>
        <w:rPr>
          <w:rFonts w:ascii="Times" w:hAnsi="Times"/>
          <w:sz w:val="28"/>
          <w:szCs w:val="28"/>
        </w:rPr>
      </w:pPr>
    </w:p>
    <w:p w:rsidR="00AF1FCE" w:rsidRDefault="00AF1FCE" w:rsidP="00B53525">
      <w:pPr>
        <w:jc w:val="both"/>
        <w:rPr>
          <w:rFonts w:ascii="Times" w:hAnsi="Times"/>
          <w:sz w:val="28"/>
          <w:szCs w:val="28"/>
        </w:rPr>
      </w:pPr>
    </w:p>
    <w:p w:rsidR="00AF1FCE" w:rsidRDefault="00AF1FCE" w:rsidP="00B53525">
      <w:pPr>
        <w:jc w:val="both"/>
        <w:rPr>
          <w:rFonts w:ascii="Times" w:hAnsi="Times"/>
          <w:sz w:val="28"/>
          <w:szCs w:val="28"/>
        </w:rPr>
      </w:pPr>
    </w:p>
    <w:p w:rsidR="00AF1FCE" w:rsidRDefault="00AF1FCE" w:rsidP="00B53525">
      <w:pPr>
        <w:jc w:val="both"/>
        <w:rPr>
          <w:rFonts w:ascii="Times" w:hAnsi="Times"/>
          <w:sz w:val="28"/>
          <w:szCs w:val="28"/>
        </w:rPr>
      </w:pPr>
    </w:p>
    <w:p w:rsidR="00AF1FCE" w:rsidRDefault="00AF1FCE" w:rsidP="00B53525">
      <w:pPr>
        <w:jc w:val="both"/>
        <w:rPr>
          <w:rFonts w:ascii="Times" w:hAnsi="Times"/>
          <w:sz w:val="28"/>
          <w:szCs w:val="28"/>
        </w:rPr>
      </w:pPr>
    </w:p>
    <w:p w:rsidR="00AF1FCE" w:rsidRDefault="00AF1FCE" w:rsidP="00B53525">
      <w:pPr>
        <w:jc w:val="both"/>
        <w:rPr>
          <w:rFonts w:ascii="Times" w:hAnsi="Times"/>
          <w:sz w:val="28"/>
          <w:szCs w:val="28"/>
        </w:rPr>
      </w:pPr>
    </w:p>
    <w:p w:rsidR="00AF1FCE" w:rsidRDefault="00AF1FCE" w:rsidP="00B53525">
      <w:pPr>
        <w:jc w:val="both"/>
        <w:rPr>
          <w:rFonts w:ascii="Times" w:hAnsi="Times"/>
          <w:sz w:val="28"/>
          <w:szCs w:val="28"/>
        </w:rPr>
      </w:pPr>
    </w:p>
    <w:p w:rsidR="00AF1FCE" w:rsidRDefault="00AF1FCE" w:rsidP="00B53525">
      <w:pPr>
        <w:jc w:val="both"/>
        <w:rPr>
          <w:rFonts w:ascii="Times" w:hAnsi="Times"/>
          <w:sz w:val="28"/>
          <w:szCs w:val="28"/>
        </w:rPr>
      </w:pPr>
    </w:p>
    <w:p w:rsidR="00AF1FCE" w:rsidRDefault="00AF1FCE" w:rsidP="00B53525">
      <w:pPr>
        <w:jc w:val="both"/>
        <w:rPr>
          <w:rFonts w:ascii="Times" w:hAnsi="Times"/>
          <w:sz w:val="28"/>
          <w:szCs w:val="28"/>
        </w:rPr>
      </w:pPr>
    </w:p>
    <w:p w:rsidR="00AF1FCE" w:rsidRDefault="00AF1FCE" w:rsidP="00B53525">
      <w:pPr>
        <w:jc w:val="both"/>
        <w:rPr>
          <w:rFonts w:ascii="Times" w:hAnsi="Times" w:cs="Calibri"/>
          <w:b/>
          <w:bCs/>
          <w:sz w:val="28"/>
          <w:szCs w:val="28"/>
        </w:rPr>
      </w:pPr>
      <w:r w:rsidRPr="00AF1FCE">
        <w:rPr>
          <w:rFonts w:ascii="Times" w:hAnsi="Times" w:cs="Calibri"/>
          <w:b/>
          <w:bCs/>
          <w:sz w:val="28"/>
          <w:szCs w:val="28"/>
        </w:rPr>
        <w:lastRenderedPageBreak/>
        <w:t xml:space="preserve">Animación </w:t>
      </w:r>
      <w:r>
        <w:rPr>
          <w:rFonts w:ascii="Times" w:hAnsi="Times" w:cs="Calibri"/>
          <w:b/>
          <w:bCs/>
          <w:sz w:val="28"/>
          <w:szCs w:val="28"/>
        </w:rPr>
        <w:t>3</w:t>
      </w:r>
      <w:r w:rsidRPr="00AF1FCE">
        <w:rPr>
          <w:rFonts w:ascii="Times" w:hAnsi="Times" w:cs="Calibri"/>
          <w:b/>
          <w:bCs/>
          <w:sz w:val="28"/>
          <w:szCs w:val="28"/>
        </w:rPr>
        <w:t>D</w:t>
      </w:r>
    </w:p>
    <w:p w:rsidR="00AF1FCE" w:rsidRPr="00AF1FCE" w:rsidRDefault="00AF1FCE" w:rsidP="00B53525">
      <w:pPr>
        <w:jc w:val="both"/>
        <w:rPr>
          <w:rFonts w:ascii="Times" w:hAnsi="Times" w:cs="Calibri"/>
          <w:b/>
          <w:bCs/>
          <w:sz w:val="28"/>
          <w:szCs w:val="28"/>
        </w:rPr>
      </w:pPr>
      <w:r>
        <w:rPr>
          <w:rFonts w:ascii="Times" w:hAnsi="Times" w:cs="Calibri"/>
          <w:b/>
          <w:bCs/>
          <w:noProof/>
          <w:sz w:val="28"/>
          <w:szCs w:val="28"/>
        </w:rPr>
        <w:drawing>
          <wp:inline distT="0" distB="0" distL="0" distR="0">
            <wp:extent cx="5612130" cy="3156585"/>
            <wp:effectExtent l="0" t="0" r="1270" b="5715"/>
            <wp:docPr id="3" name="Imagen 3" descr="Imagen que contiene juguete, muñeca, interior, perso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y-story-4-3D-anim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CE" w:rsidRPr="00AF1FCE" w:rsidRDefault="00AF1FCE" w:rsidP="00B53525">
      <w:pPr>
        <w:jc w:val="both"/>
        <w:rPr>
          <w:rFonts w:ascii="Times" w:hAnsi="Times"/>
          <w:sz w:val="28"/>
          <w:szCs w:val="28"/>
        </w:rPr>
      </w:pPr>
      <w:r w:rsidRPr="00AF1FCE">
        <w:rPr>
          <w:rFonts w:ascii="Times" w:hAnsi="Times"/>
          <w:sz w:val="28"/>
          <w:szCs w:val="28"/>
        </w:rPr>
        <w:t>El 3D, también conocido como CGI (imágenes generadas por computadora), es el tipo</w:t>
      </w:r>
      <w:r w:rsidRPr="000C4088">
        <w:rPr>
          <w:rFonts w:ascii="Times New Roman" w:eastAsia="Times New Roman" w:hAnsi="Times New Roman" w:cs="Times New Roman"/>
          <w:b/>
          <w:bCs/>
          <w:lang w:val="es-MX" w:eastAsia="es-ES_tradnl"/>
        </w:rPr>
        <w:t xml:space="preserve"> </w:t>
      </w:r>
      <w:r w:rsidRPr="00AF1FCE">
        <w:rPr>
          <w:rFonts w:ascii="Times" w:hAnsi="Times"/>
          <w:sz w:val="28"/>
          <w:szCs w:val="28"/>
        </w:rPr>
        <w:t>de animación más popular para largometrajes en la actualidad, y también se está volviendo común en la televisión y los cortometrajes.</w:t>
      </w:r>
    </w:p>
    <w:p w:rsidR="00AF1FCE" w:rsidRPr="00AF1FCE" w:rsidRDefault="00AF1FCE" w:rsidP="00B53525">
      <w:pPr>
        <w:jc w:val="both"/>
        <w:rPr>
          <w:rFonts w:ascii="Times" w:hAnsi="Times"/>
          <w:sz w:val="28"/>
          <w:szCs w:val="28"/>
        </w:rPr>
      </w:pPr>
    </w:p>
    <w:p w:rsidR="00AF1FCE" w:rsidRPr="00AF1FCE" w:rsidRDefault="00AF1FCE" w:rsidP="00B53525">
      <w:pPr>
        <w:jc w:val="both"/>
        <w:rPr>
          <w:rFonts w:ascii="Times" w:hAnsi="Times"/>
          <w:sz w:val="28"/>
          <w:szCs w:val="28"/>
        </w:rPr>
      </w:pPr>
      <w:r w:rsidRPr="00AF1FCE">
        <w:rPr>
          <w:rFonts w:ascii="Times" w:hAnsi="Times"/>
          <w:sz w:val="28"/>
          <w:szCs w:val="28"/>
        </w:rPr>
        <w:t>Este es también el mismo tipo de animación utilizada para crear personajes digitales para películas de acción y animación para videojuegos.</w:t>
      </w:r>
    </w:p>
    <w:p w:rsidR="00AF1FCE" w:rsidRPr="00AF1FCE" w:rsidRDefault="00AF1FCE" w:rsidP="00B53525">
      <w:pPr>
        <w:jc w:val="both"/>
        <w:rPr>
          <w:rFonts w:ascii="Times" w:hAnsi="Times"/>
          <w:sz w:val="28"/>
          <w:szCs w:val="28"/>
        </w:rPr>
      </w:pPr>
    </w:p>
    <w:p w:rsidR="00AF1FCE" w:rsidRDefault="00AF1FCE" w:rsidP="00B53525">
      <w:pPr>
        <w:jc w:val="both"/>
        <w:rPr>
          <w:rFonts w:ascii="Times" w:hAnsi="Times"/>
          <w:sz w:val="28"/>
          <w:szCs w:val="28"/>
        </w:rPr>
      </w:pPr>
      <w:r w:rsidRPr="00AF1FCE">
        <w:rPr>
          <w:rFonts w:ascii="Times" w:hAnsi="Times"/>
          <w:sz w:val="28"/>
          <w:szCs w:val="28"/>
        </w:rPr>
        <w:t>La animación 3D es un proceso técnicamente intensivo, que a menudo involucra a muchos especialistas separados para modelar el personaje, manipularlo con huesos y controles, animarlo, y luego texturizarlo e iluminarlo para el resultado final.</w:t>
      </w: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Pr="00AF1FCE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AF1FCE" w:rsidRDefault="00B53525" w:rsidP="00B53525">
      <w:pPr>
        <w:jc w:val="both"/>
        <w:rPr>
          <w:rFonts w:ascii="Times" w:hAnsi="Times" w:cs="Calibri"/>
          <w:b/>
          <w:bCs/>
          <w:sz w:val="28"/>
          <w:szCs w:val="28"/>
        </w:rPr>
      </w:pPr>
      <w:r w:rsidRPr="00AF1FCE">
        <w:rPr>
          <w:rFonts w:ascii="Times" w:hAnsi="Times" w:cs="Calibri"/>
          <w:b/>
          <w:bCs/>
          <w:sz w:val="28"/>
          <w:szCs w:val="28"/>
        </w:rPr>
        <w:lastRenderedPageBreak/>
        <w:t xml:space="preserve">Animación </w:t>
      </w:r>
      <w:r>
        <w:rPr>
          <w:rFonts w:ascii="Times" w:hAnsi="Times" w:cs="Calibri"/>
          <w:b/>
          <w:bCs/>
          <w:sz w:val="28"/>
          <w:szCs w:val="28"/>
        </w:rPr>
        <w:t>Stop Motion</w:t>
      </w:r>
    </w:p>
    <w:p w:rsidR="00B53525" w:rsidRPr="00B53525" w:rsidRDefault="00B53525" w:rsidP="00B53525">
      <w:pPr>
        <w:jc w:val="both"/>
        <w:rPr>
          <w:rFonts w:ascii="Times" w:hAnsi="Times" w:cs="Calibri"/>
          <w:b/>
          <w:bCs/>
          <w:sz w:val="28"/>
          <w:szCs w:val="28"/>
        </w:rPr>
      </w:pPr>
      <w:r>
        <w:rPr>
          <w:rFonts w:ascii="Times" w:hAnsi="Times" w:cs="Calibri"/>
          <w:b/>
          <w:bCs/>
          <w:noProof/>
          <w:sz w:val="28"/>
          <w:szCs w:val="28"/>
        </w:rPr>
        <w:drawing>
          <wp:inline distT="0" distB="0" distL="0" distR="0">
            <wp:extent cx="5612130" cy="3161665"/>
            <wp:effectExtent l="0" t="0" r="1270" b="635"/>
            <wp:docPr id="4" name="Imagen 4" descr="Imagen que contiene exterior, persona, edificio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bo-and-the-two-strings-stop-motion-anim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25" w:rsidRPr="00B53525" w:rsidRDefault="00B53525" w:rsidP="00B53525">
      <w:pPr>
        <w:jc w:val="both"/>
        <w:rPr>
          <w:rFonts w:ascii="Times" w:hAnsi="Times"/>
          <w:sz w:val="28"/>
          <w:szCs w:val="28"/>
        </w:rPr>
      </w:pPr>
      <w:r w:rsidRPr="00B53525">
        <w:rPr>
          <w:rFonts w:ascii="Times" w:hAnsi="Times"/>
          <w:sz w:val="28"/>
          <w:szCs w:val="28"/>
        </w:rPr>
        <w:t>Stop motion tiene varias variantes, pero todas ellas implican la manipulación de objetos del mundo real. Estos objetos se mueven ligeramente y se fotografían fotograma a fotograma. Cuando se muestran en secuencia, estos cuadros crean la ilusión de movimiento.</w:t>
      </w:r>
    </w:p>
    <w:p w:rsidR="00B53525" w:rsidRP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  <w:r w:rsidRPr="00B53525">
        <w:rPr>
          <w:rFonts w:ascii="Times" w:hAnsi="Times"/>
          <w:sz w:val="28"/>
          <w:szCs w:val="28"/>
        </w:rPr>
        <w:t xml:space="preserve">En stop motion de gama alta, como los creados por Laika (Coraline, Kubu and the Two Strings), un </w:t>
      </w:r>
      <w:r w:rsidRPr="00B53525">
        <w:rPr>
          <w:rFonts w:ascii="Times" w:hAnsi="Times"/>
          <w:sz w:val="28"/>
          <w:szCs w:val="28"/>
        </w:rPr>
        <w:t>títere</w:t>
      </w:r>
      <w:r w:rsidRPr="00B53525">
        <w:rPr>
          <w:rFonts w:ascii="Times" w:hAnsi="Times"/>
          <w:sz w:val="28"/>
          <w:szCs w:val="28"/>
        </w:rPr>
        <w:t xml:space="preserve"> creado especialmente es fotografiado en un escenario miniatura.</w:t>
      </w: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Default="00B53525" w:rsidP="00B53525">
      <w:pPr>
        <w:jc w:val="both"/>
        <w:rPr>
          <w:rFonts w:ascii="Times" w:hAnsi="Times" w:cs="Calibri"/>
          <w:b/>
          <w:bCs/>
          <w:sz w:val="28"/>
          <w:szCs w:val="28"/>
        </w:rPr>
      </w:pPr>
      <w:r w:rsidRPr="00B53525">
        <w:rPr>
          <w:rFonts w:ascii="Times" w:hAnsi="Times" w:cs="Calibri"/>
          <w:b/>
          <w:bCs/>
          <w:sz w:val="28"/>
          <w:szCs w:val="28"/>
        </w:rPr>
        <w:lastRenderedPageBreak/>
        <w:t>Gráficos</w:t>
      </w:r>
      <w:r w:rsidRPr="00B53525">
        <w:rPr>
          <w:rFonts w:ascii="Times" w:hAnsi="Times" w:cs="Calibri"/>
          <w:b/>
          <w:bCs/>
          <w:sz w:val="28"/>
          <w:szCs w:val="28"/>
        </w:rPr>
        <w:t xml:space="preserve"> en movimiento</w:t>
      </w:r>
    </w:p>
    <w:p w:rsidR="00B53525" w:rsidRPr="00B53525" w:rsidRDefault="00B53525" w:rsidP="00B53525">
      <w:pPr>
        <w:jc w:val="both"/>
        <w:rPr>
          <w:rFonts w:ascii="Times" w:hAnsi="Times" w:cs="Calibri"/>
          <w:b/>
          <w:bCs/>
          <w:sz w:val="28"/>
          <w:szCs w:val="28"/>
        </w:rPr>
      </w:pPr>
      <w:r>
        <w:rPr>
          <w:rFonts w:ascii="Times" w:hAnsi="Times" w:cs="Calibri"/>
          <w:b/>
          <w:bCs/>
          <w:noProof/>
          <w:sz w:val="28"/>
          <w:szCs w:val="28"/>
        </w:rPr>
        <w:drawing>
          <wp:inline distT="0" distB="0" distL="0" distR="0">
            <wp:extent cx="5612130" cy="2759075"/>
            <wp:effectExtent l="0" t="0" r="1270" b="0"/>
            <wp:docPr id="5" name="Imagen 5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tion-graphics-anim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25" w:rsidRP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Pr="00B53525" w:rsidRDefault="00B53525" w:rsidP="00B53525">
      <w:pPr>
        <w:jc w:val="both"/>
        <w:rPr>
          <w:rFonts w:ascii="Times" w:hAnsi="Times"/>
          <w:sz w:val="28"/>
          <w:szCs w:val="28"/>
        </w:rPr>
      </w:pPr>
      <w:r w:rsidRPr="00B53525">
        <w:rPr>
          <w:rFonts w:ascii="Times" w:hAnsi="Times"/>
          <w:sz w:val="28"/>
          <w:szCs w:val="28"/>
        </w:rPr>
        <w:t xml:space="preserve">La última gran categoría de animación son los </w:t>
      </w:r>
      <w:r w:rsidRPr="00B53525">
        <w:rPr>
          <w:rFonts w:ascii="Times" w:hAnsi="Times"/>
          <w:sz w:val="28"/>
          <w:szCs w:val="28"/>
        </w:rPr>
        <w:t>gráficos</w:t>
      </w:r>
      <w:r w:rsidRPr="00B53525">
        <w:rPr>
          <w:rFonts w:ascii="Times" w:hAnsi="Times"/>
          <w:sz w:val="28"/>
          <w:szCs w:val="28"/>
        </w:rPr>
        <w:t xml:space="preserve"> en movimientos. Estos se enfocan en hacer presentaciones dinámicas e interesantes de logotipos de texto en movimiento e ilustraciones básicas.</w:t>
      </w:r>
    </w:p>
    <w:p w:rsidR="00B53525" w:rsidRP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Pr="00B53525" w:rsidRDefault="00B53525" w:rsidP="00B53525">
      <w:pPr>
        <w:jc w:val="both"/>
        <w:rPr>
          <w:rFonts w:ascii="Times" w:hAnsi="Times"/>
          <w:sz w:val="28"/>
          <w:szCs w:val="28"/>
        </w:rPr>
      </w:pPr>
      <w:r w:rsidRPr="00B53525">
        <w:rPr>
          <w:rFonts w:ascii="Times" w:hAnsi="Times"/>
          <w:sz w:val="28"/>
          <w:szCs w:val="28"/>
        </w:rPr>
        <w:t>Los gráficos en movimiento pueden ser 2D y 3D, y los encontrará en todas partes en comerciales, videos explicativos, eventos deportivos, noticias y otras producciones de televisión.</w:t>
      </w:r>
    </w:p>
    <w:p w:rsidR="00B53525" w:rsidRP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Pr="00B53525" w:rsidRDefault="00B53525" w:rsidP="00B53525">
      <w:pPr>
        <w:jc w:val="both"/>
        <w:rPr>
          <w:rFonts w:ascii="Times" w:hAnsi="Times"/>
          <w:sz w:val="28"/>
          <w:szCs w:val="28"/>
        </w:rPr>
      </w:pPr>
      <w:r w:rsidRPr="00B53525">
        <w:rPr>
          <w:rFonts w:ascii="Times" w:hAnsi="Times"/>
          <w:sz w:val="28"/>
          <w:szCs w:val="28"/>
        </w:rPr>
        <w:t>La animación de personajes generalmente está fuera del alcance de los gráficos en movimiento, pero muchos de los principios básicos de la animación también se aplican a los gráficos en movimiento.</w:t>
      </w:r>
    </w:p>
    <w:p w:rsidR="00B53525" w:rsidRPr="00B53525" w:rsidRDefault="00B53525" w:rsidP="00B53525">
      <w:pPr>
        <w:jc w:val="both"/>
        <w:rPr>
          <w:rFonts w:ascii="Times" w:hAnsi="Times"/>
          <w:sz w:val="28"/>
          <w:szCs w:val="28"/>
        </w:rPr>
      </w:pPr>
    </w:p>
    <w:p w:rsidR="00B53525" w:rsidRPr="00B53525" w:rsidRDefault="00B53525" w:rsidP="00B53525">
      <w:pPr>
        <w:jc w:val="both"/>
        <w:rPr>
          <w:rFonts w:ascii="Times" w:hAnsi="Times"/>
          <w:sz w:val="28"/>
          <w:szCs w:val="28"/>
        </w:rPr>
      </w:pPr>
      <w:r w:rsidRPr="00B53525">
        <w:rPr>
          <w:rFonts w:ascii="Times" w:hAnsi="Times"/>
          <w:sz w:val="28"/>
          <w:szCs w:val="28"/>
        </w:rPr>
        <w:t xml:space="preserve">El proceso de creación de </w:t>
      </w:r>
      <w:r w:rsidRPr="00B53525">
        <w:rPr>
          <w:rFonts w:ascii="Times" w:hAnsi="Times"/>
          <w:sz w:val="28"/>
          <w:szCs w:val="28"/>
        </w:rPr>
        <w:t>gráficos</w:t>
      </w:r>
      <w:r w:rsidRPr="00B53525">
        <w:rPr>
          <w:rFonts w:ascii="Times" w:hAnsi="Times"/>
          <w:sz w:val="28"/>
          <w:szCs w:val="28"/>
        </w:rPr>
        <w:t xml:space="preserve"> en movimiento depende de los programas utilizados, ya que los softwares de edición de video a menudo tienen diferentes UI o configuraciones, pero la idea es la misma. Los gráficos en movimiento generalmente implican la animación de imágenes, textos o videoclips utilizando marcos clave que se interpolan para hacer un movimiento suave entre cuadros.</w:t>
      </w:r>
    </w:p>
    <w:p w:rsidR="00AF1FCE" w:rsidRPr="00B53525" w:rsidRDefault="00AF1FCE" w:rsidP="00B53525">
      <w:pPr>
        <w:jc w:val="both"/>
        <w:rPr>
          <w:rFonts w:ascii="Times" w:hAnsi="Times"/>
          <w:sz w:val="28"/>
          <w:szCs w:val="28"/>
          <w:lang w:val="es-MX"/>
        </w:rPr>
      </w:pPr>
    </w:p>
    <w:sectPr w:rsidR="00AF1FCE" w:rsidRPr="00B53525" w:rsidSect="00B34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CE"/>
    <w:rsid w:val="00AF1FCE"/>
    <w:rsid w:val="00AF7278"/>
    <w:rsid w:val="00B34A77"/>
    <w:rsid w:val="00B5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3610C"/>
  <w15:chartTrackingRefBased/>
  <w15:docId w15:val="{416F2C8E-50AB-EF4C-9CC7-3A4C8DFE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467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ADRI�N MAXIMILIANO MU�OZ MARTINEZ</dc:creator>
  <cp:keywords/>
  <dc:description/>
  <cp:lastModifiedBy>ADRI�N MAXIMILIANO MU�OZ MARTINEZ</cp:lastModifiedBy>
  <cp:revision>2</cp:revision>
  <dcterms:created xsi:type="dcterms:W3CDTF">2020-04-26T20:08:00Z</dcterms:created>
  <dcterms:modified xsi:type="dcterms:W3CDTF">2020-04-26T20:19:00Z</dcterms:modified>
</cp:coreProperties>
</file>