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F01" w:rsidRDefault="00110A21">
      <w:pPr>
        <w:rPr>
          <w:rFonts w:ascii="Arial" w:hAnsi="Arial" w:cs="Arial"/>
          <w:b/>
          <w:i/>
          <w:i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10A21">
        <w:rPr>
          <w:rFonts w:ascii="Arial" w:hAnsi="Arial" w:cs="Arial"/>
          <w:b/>
          <w:i/>
          <w:i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CINEMA4D</w:t>
      </w:r>
    </w:p>
    <w:p w:rsidR="00110A21" w:rsidRDefault="00110A21" w:rsidP="00110A21">
      <w:pPr>
        <w:pStyle w:val="Default"/>
      </w:pPr>
    </w:p>
    <w:p w:rsidR="00110A21" w:rsidRDefault="00110A21" w:rsidP="00110A21">
      <w:pPr>
        <w:pStyle w:val="Default"/>
      </w:pPr>
      <w:r>
        <w:t xml:space="preserve"> </w:t>
      </w:r>
    </w:p>
    <w:p w:rsidR="00110A21" w:rsidRDefault="00110A21" w:rsidP="00110A21">
      <w:pPr>
        <w:pStyle w:val="Default"/>
        <w:spacing w:after="142"/>
        <w:rPr>
          <w:rFonts w:asciiTheme="minorHAnsi" w:hAnsiTheme="minorHAnsi" w:cstheme="minorHAnsi"/>
          <w:b/>
          <w:bCs/>
          <w:u w:val="single"/>
        </w:rPr>
      </w:pPr>
      <w:r w:rsidRPr="00110A21">
        <w:rPr>
          <w:rFonts w:asciiTheme="minorHAnsi" w:hAnsiTheme="minorHAnsi" w:cstheme="minorHAnsi"/>
          <w:b/>
          <w:bCs/>
          <w:u w:val="single"/>
        </w:rPr>
        <w:t xml:space="preserve">Nombre de la empresa creadora del programa. </w:t>
      </w:r>
    </w:p>
    <w:p w:rsidR="00110A21" w:rsidRPr="002022CB" w:rsidRDefault="002022CB" w:rsidP="00110A21">
      <w:pPr>
        <w:pStyle w:val="Default"/>
        <w:spacing w:after="142"/>
        <w:rPr>
          <w:rFonts w:ascii="Arial" w:hAnsi="Arial" w:cs="Arial"/>
          <w:b/>
          <w:bCs/>
          <w:color w:val="000000" w:themeColor="text1"/>
          <w:u w:val="single"/>
        </w:rPr>
      </w:pPr>
      <w:r w:rsidRPr="002022CB">
        <w:rPr>
          <w:rFonts w:ascii="Arial" w:hAnsi="Arial" w:cs="Arial"/>
          <w:b/>
          <w:bCs/>
          <w:color w:val="000000" w:themeColor="text1"/>
          <w:shd w:val="clear" w:color="auto" w:fill="FFFFFF"/>
        </w:rPr>
        <w:t>Cinema 4D</w:t>
      </w:r>
      <w:r w:rsidRPr="002022CB">
        <w:rPr>
          <w:rFonts w:ascii="Arial" w:hAnsi="Arial" w:cs="Arial"/>
          <w:color w:val="000000" w:themeColor="text1"/>
          <w:shd w:val="clear" w:color="auto" w:fill="FFFFFF"/>
        </w:rPr>
        <w:t> es un software de creación de gráficos y </w:t>
      </w:r>
      <w:hyperlink r:id="rId4" w:tooltip="Animación 3D" w:history="1">
        <w:r w:rsidRPr="002022CB">
          <w:rPr>
            <w:rStyle w:val="Hipervnculo"/>
            <w:rFonts w:ascii="Arial" w:hAnsi="Arial" w:cs="Arial"/>
            <w:color w:val="000000" w:themeColor="text1"/>
            <w:u w:val="none"/>
            <w:shd w:val="clear" w:color="auto" w:fill="FFFFFF"/>
          </w:rPr>
          <w:t>animación 3D</w:t>
        </w:r>
      </w:hyperlink>
      <w:r w:rsidRPr="002022CB">
        <w:rPr>
          <w:rFonts w:ascii="Arial" w:hAnsi="Arial" w:cs="Arial"/>
          <w:color w:val="000000" w:themeColor="text1"/>
          <w:shd w:val="clear" w:color="auto" w:fill="FFFFFF"/>
        </w:rPr>
        <w:t> desarrollado originariamente para </w:t>
      </w:r>
      <w:proofErr w:type="spellStart"/>
      <w:r w:rsidRPr="002022CB">
        <w:rPr>
          <w:rFonts w:ascii="Arial" w:hAnsi="Arial" w:cs="Arial"/>
          <w:color w:val="000000" w:themeColor="text1"/>
        </w:rPr>
        <w:fldChar w:fldCharType="begin"/>
      </w:r>
      <w:r w:rsidRPr="002022CB">
        <w:rPr>
          <w:rFonts w:ascii="Arial" w:hAnsi="Arial" w:cs="Arial"/>
          <w:color w:val="000000" w:themeColor="text1"/>
        </w:rPr>
        <w:instrText xml:space="preserve"> HYPERLINK "https://es.wikipedia.org/wiki/Commodore_Amiga" \o "Commodore Amiga" </w:instrText>
      </w:r>
      <w:r w:rsidRPr="002022CB">
        <w:rPr>
          <w:rFonts w:ascii="Arial" w:hAnsi="Arial" w:cs="Arial"/>
          <w:color w:val="000000" w:themeColor="text1"/>
        </w:rPr>
        <w:fldChar w:fldCharType="separate"/>
      </w:r>
      <w:r w:rsidRPr="002022CB">
        <w:rPr>
          <w:rStyle w:val="Hipervnculo"/>
          <w:rFonts w:ascii="Arial" w:hAnsi="Arial" w:cs="Arial"/>
          <w:color w:val="000000" w:themeColor="text1"/>
          <w:u w:val="none"/>
          <w:shd w:val="clear" w:color="auto" w:fill="FFFFFF"/>
        </w:rPr>
        <w:t>Commodore</w:t>
      </w:r>
      <w:proofErr w:type="spellEnd"/>
      <w:r w:rsidRPr="002022CB">
        <w:rPr>
          <w:rStyle w:val="Hipervnculo"/>
          <w:rFonts w:ascii="Arial" w:hAnsi="Arial" w:cs="Arial"/>
          <w:color w:val="000000" w:themeColor="text1"/>
          <w:u w:val="none"/>
          <w:shd w:val="clear" w:color="auto" w:fill="FFFFFF"/>
        </w:rPr>
        <w:t xml:space="preserve"> Amiga</w:t>
      </w:r>
      <w:r w:rsidRPr="002022CB">
        <w:rPr>
          <w:rFonts w:ascii="Arial" w:hAnsi="Arial" w:cs="Arial"/>
          <w:color w:val="000000" w:themeColor="text1"/>
        </w:rPr>
        <w:fldChar w:fldCharType="end"/>
      </w:r>
      <w:r w:rsidRPr="002022CB">
        <w:rPr>
          <w:rFonts w:ascii="Arial" w:hAnsi="Arial" w:cs="Arial"/>
          <w:color w:val="000000" w:themeColor="text1"/>
          <w:shd w:val="clear" w:color="auto" w:fill="FFFFFF"/>
        </w:rPr>
        <w:t> por la compañía alemana Maxon, y portado posteriormente a plataformas </w:t>
      </w:r>
      <w:hyperlink r:id="rId5" w:tooltip="Microsoft Windows" w:history="1">
        <w:r w:rsidRPr="002022CB">
          <w:rPr>
            <w:rStyle w:val="Hipervnculo"/>
            <w:rFonts w:ascii="Arial" w:hAnsi="Arial" w:cs="Arial"/>
            <w:color w:val="000000" w:themeColor="text1"/>
            <w:u w:val="none"/>
            <w:shd w:val="clear" w:color="auto" w:fill="FFFFFF"/>
          </w:rPr>
          <w:t>Windows</w:t>
        </w:r>
      </w:hyperlink>
      <w:r w:rsidRPr="002022CB">
        <w:rPr>
          <w:rFonts w:ascii="Arial" w:hAnsi="Arial" w:cs="Arial"/>
          <w:color w:val="000000" w:themeColor="text1"/>
          <w:shd w:val="clear" w:color="auto" w:fill="FFFFFF"/>
        </w:rPr>
        <w:t> y </w:t>
      </w:r>
      <w:hyperlink r:id="rId6" w:tooltip="Apple Macintosh" w:history="1">
        <w:r w:rsidRPr="002022CB">
          <w:rPr>
            <w:rStyle w:val="Hipervnculo"/>
            <w:rFonts w:ascii="Arial" w:hAnsi="Arial" w:cs="Arial"/>
            <w:color w:val="000000" w:themeColor="text1"/>
            <w:u w:val="none"/>
            <w:shd w:val="clear" w:color="auto" w:fill="FFFFFF"/>
          </w:rPr>
          <w:t>Macintosh</w:t>
        </w:r>
      </w:hyperlink>
      <w:r>
        <w:rPr>
          <w:rFonts w:ascii="Arial" w:hAnsi="Arial" w:cs="Arial"/>
          <w:color w:val="000000" w:themeColor="text1"/>
        </w:rPr>
        <w:t>.</w:t>
      </w:r>
    </w:p>
    <w:p w:rsidR="00110A21" w:rsidRP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r w:rsidRPr="00110A21">
        <w:rPr>
          <w:rFonts w:asciiTheme="minorHAnsi" w:hAnsiTheme="minorHAnsi" w:cstheme="minorHAnsi"/>
          <w:b/>
          <w:bCs/>
          <w:u w:val="single"/>
        </w:rPr>
        <w:t xml:space="preserve">Historia. </w:t>
      </w: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P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r w:rsidRPr="00110A21">
        <w:rPr>
          <w:rFonts w:asciiTheme="minorHAnsi" w:hAnsiTheme="minorHAnsi" w:cstheme="minorHAnsi"/>
          <w:b/>
          <w:bCs/>
          <w:u w:val="single"/>
        </w:rPr>
        <w:t xml:space="preserve">Página del programa. </w:t>
      </w:r>
    </w:p>
    <w:p w:rsidR="00110A21" w:rsidRPr="00110A21" w:rsidRDefault="002022CB" w:rsidP="00110A21">
      <w:pPr>
        <w:pStyle w:val="Default"/>
        <w:spacing w:after="142"/>
        <w:rPr>
          <w:rFonts w:asciiTheme="minorHAnsi" w:hAnsiTheme="minorHAnsi" w:cstheme="minorHAnsi"/>
          <w:b/>
          <w:bCs/>
          <w:u w:val="single"/>
        </w:rPr>
      </w:pPr>
      <w:hyperlink r:id="rId7" w:history="1">
        <w:r>
          <w:rPr>
            <w:rStyle w:val="Hipervnculo"/>
          </w:rPr>
          <w:t>https://www.maxon.net/en-us/buy/</w:t>
        </w:r>
      </w:hyperlink>
    </w:p>
    <w:p w:rsidR="00110A21" w:rsidRDefault="00110A21" w:rsidP="00110A21">
      <w:pPr>
        <w:pStyle w:val="Default"/>
        <w:spacing w:after="142"/>
        <w:rPr>
          <w:rFonts w:asciiTheme="minorHAnsi" w:hAnsiTheme="minorHAnsi" w:cstheme="minorHAnsi"/>
          <w:b/>
          <w:bCs/>
          <w:u w:val="single"/>
        </w:rPr>
      </w:pPr>
      <w:r w:rsidRPr="00110A21">
        <w:rPr>
          <w:rFonts w:asciiTheme="minorHAnsi" w:hAnsiTheme="minorHAnsi" w:cstheme="minorHAnsi"/>
          <w:b/>
          <w:bCs/>
          <w:u w:val="single"/>
        </w:rPr>
        <w:t xml:space="preserve">Características. </w:t>
      </w:r>
    </w:p>
    <w:p w:rsidR="00110A21" w:rsidRDefault="00110A21" w:rsidP="00110A21">
      <w:pPr>
        <w:pStyle w:val="Default"/>
        <w:spacing w:after="142"/>
        <w:rPr>
          <w:rFonts w:asciiTheme="minorHAnsi" w:hAnsiTheme="minorHAnsi" w:cstheme="minorHAnsi"/>
          <w:b/>
          <w:bCs/>
          <w:u w:val="single"/>
        </w:rPr>
      </w:pPr>
    </w:p>
    <w:p w:rsidR="00110A21" w:rsidRPr="00110A21" w:rsidRDefault="00110A21" w:rsidP="00110A21">
      <w:pPr>
        <w:pStyle w:val="Default"/>
        <w:spacing w:after="142"/>
        <w:rPr>
          <w:rFonts w:asciiTheme="minorHAnsi" w:hAnsiTheme="minorHAnsi" w:cstheme="minorHAnsi"/>
          <w:b/>
          <w:bCs/>
          <w:u w:val="single"/>
        </w:rPr>
      </w:pPr>
      <w:r w:rsidRPr="00110A21">
        <w:rPr>
          <w:rFonts w:asciiTheme="minorHAnsi" w:hAnsiTheme="minorHAnsi" w:cstheme="minorHAnsi"/>
          <w:b/>
          <w:bCs/>
          <w:u w:val="single"/>
        </w:rPr>
        <w:t>MODELADO POLIGONAL</w:t>
      </w:r>
    </w:p>
    <w:p w:rsidR="00110A21" w:rsidRPr="00110A21" w:rsidRDefault="00110A21" w:rsidP="00110A21">
      <w:pPr>
        <w:pStyle w:val="Default"/>
        <w:spacing w:after="142"/>
        <w:rPr>
          <w:rFonts w:ascii="Arial" w:hAnsi="Arial" w:cs="Arial"/>
        </w:rPr>
      </w:pPr>
      <w:r w:rsidRPr="00110A21">
        <w:rPr>
          <w:rFonts w:ascii="Arial" w:hAnsi="Arial" w:cs="Arial"/>
        </w:rPr>
        <w:t>Las visiones toman forma en Cinema 4D</w:t>
      </w:r>
    </w:p>
    <w:p w:rsidR="00110A21" w:rsidRPr="00110A21" w:rsidRDefault="00110A21" w:rsidP="00110A21">
      <w:pPr>
        <w:pStyle w:val="Default"/>
        <w:spacing w:after="142"/>
        <w:rPr>
          <w:rFonts w:ascii="Arial" w:hAnsi="Arial" w:cs="Arial"/>
        </w:rPr>
      </w:pPr>
      <w:r w:rsidRPr="00110A21">
        <w:rPr>
          <w:rFonts w:ascii="Arial" w:hAnsi="Arial" w:cs="Arial"/>
        </w:rPr>
        <w:t>Los polígonos son los bloques de construcción de 3D, unidos entre sí para crear los objetos de su imaginación. Con el completo conjunto de herramientas de modelado poligonal de Cinema 4D, es fácil crear todo, desde automóviles hasta criaturas.</w:t>
      </w:r>
    </w:p>
    <w:p w:rsidR="00110A21" w:rsidRPr="00110A21" w:rsidRDefault="00110A21" w:rsidP="00110A21">
      <w:pPr>
        <w:pStyle w:val="Default"/>
        <w:spacing w:after="142"/>
        <w:rPr>
          <w:rFonts w:asciiTheme="minorHAnsi" w:hAnsiTheme="minorHAnsi" w:cstheme="minorHAnsi"/>
          <w:b/>
          <w:bCs/>
          <w:u w:val="single"/>
        </w:rPr>
      </w:pPr>
      <w:r w:rsidRPr="00110A21">
        <w:rPr>
          <w:rFonts w:asciiTheme="minorHAnsi" w:hAnsiTheme="minorHAnsi" w:cstheme="minorHAnsi"/>
          <w:b/>
          <w:bCs/>
          <w:u w:val="single"/>
        </w:rPr>
        <w:t>MODELADO PARAMÉTRICO</w:t>
      </w:r>
    </w:p>
    <w:p w:rsidR="00110A21" w:rsidRPr="00110A21" w:rsidRDefault="00110A21" w:rsidP="00110A21">
      <w:pPr>
        <w:pStyle w:val="Default"/>
        <w:spacing w:after="142"/>
        <w:rPr>
          <w:rFonts w:ascii="Arial" w:hAnsi="Arial" w:cs="Arial"/>
        </w:rPr>
      </w:pPr>
      <w:r w:rsidRPr="00110A21">
        <w:rPr>
          <w:rFonts w:ascii="Arial" w:hAnsi="Arial" w:cs="Arial"/>
        </w:rPr>
        <w:t>El primer paso en la mayoría de los proyectos 3D es crear los objetos.</w:t>
      </w:r>
    </w:p>
    <w:p w:rsidR="00110A21" w:rsidRDefault="00110A21" w:rsidP="00110A21">
      <w:pPr>
        <w:pStyle w:val="Default"/>
        <w:spacing w:after="142"/>
        <w:rPr>
          <w:rFonts w:ascii="Arial" w:hAnsi="Arial" w:cs="Arial"/>
        </w:rPr>
      </w:pPr>
      <w:r w:rsidRPr="00110A21">
        <w:rPr>
          <w:rFonts w:ascii="Arial" w:hAnsi="Arial" w:cs="Arial"/>
        </w:rPr>
        <w:t>Mantenga las visualizaciones 3D flexibles hasta el final con el modelado paramétrico. Se pueden realizar cambios en cualquier momento en escenas u objetos, y Cinema 4D ofrece una amplia gama de opciones de modelado paramétrico que hacen posible que los artistas realicen casi cualquier cambio de última hora que un cliente pueda necesitar.</w:t>
      </w:r>
    </w:p>
    <w:p w:rsidR="00110A21" w:rsidRPr="00110A21" w:rsidRDefault="00110A21" w:rsidP="00110A21">
      <w:pPr>
        <w:pStyle w:val="Default"/>
        <w:spacing w:after="142"/>
        <w:rPr>
          <w:rFonts w:ascii="Arial" w:hAnsi="Arial" w:cs="Arial"/>
          <w:b/>
          <w:bCs/>
          <w:u w:val="single"/>
        </w:rPr>
      </w:pPr>
      <w:r w:rsidRPr="00110A21">
        <w:rPr>
          <w:rFonts w:ascii="Arial" w:hAnsi="Arial" w:cs="Arial"/>
          <w:b/>
          <w:bCs/>
          <w:u w:val="single"/>
        </w:rPr>
        <w:t>ESCULTURA</w:t>
      </w:r>
    </w:p>
    <w:p w:rsidR="00110A21" w:rsidRDefault="00110A21" w:rsidP="00110A21">
      <w:pPr>
        <w:pStyle w:val="Default"/>
        <w:spacing w:after="142"/>
        <w:rPr>
          <w:rFonts w:ascii="Arial" w:hAnsi="Arial" w:cs="Arial"/>
        </w:rPr>
      </w:pPr>
      <w:r w:rsidRPr="00110A21">
        <w:rPr>
          <w:rFonts w:ascii="Arial" w:hAnsi="Arial" w:cs="Arial"/>
        </w:rPr>
        <w:lastRenderedPageBreak/>
        <w:t xml:space="preserve">Modele superficies orgánicas y aumente fácilmente el nivel de detalle en cualquier objeto con el sistema </w:t>
      </w:r>
      <w:proofErr w:type="spellStart"/>
      <w:r w:rsidRPr="00110A21">
        <w:rPr>
          <w:rFonts w:ascii="Arial" w:hAnsi="Arial" w:cs="Arial"/>
        </w:rPr>
        <w:t>Sculpt</w:t>
      </w:r>
      <w:proofErr w:type="spellEnd"/>
      <w:r w:rsidRPr="00110A21">
        <w:rPr>
          <w:rFonts w:ascii="Arial" w:hAnsi="Arial" w:cs="Arial"/>
        </w:rPr>
        <w:t xml:space="preserve"> totalmente integrado en Cinema 4D. Simplemente haga clic en Subdividir para aumentar el nivel de detalle, transformando su malla en arcilla digital. Moldee su malla con herramientas de escultura intuitivas que tiran, suavizan, aplanan, cortan y pellizcan la superficie. Aproveche las opciones de simetría avanzadas, sellos, plantillas y máscaras para crear esculturas complejas y detalles de superficie.</w:t>
      </w:r>
    </w:p>
    <w:p w:rsidR="002022CB" w:rsidRPr="002022CB" w:rsidRDefault="002022CB" w:rsidP="002022CB">
      <w:pPr>
        <w:pStyle w:val="Default"/>
        <w:spacing w:after="142"/>
        <w:rPr>
          <w:rFonts w:ascii="Arial" w:hAnsi="Arial" w:cs="Arial"/>
          <w:b/>
          <w:bCs/>
          <w:u w:val="single"/>
        </w:rPr>
      </w:pPr>
      <w:r w:rsidRPr="002022CB">
        <w:rPr>
          <w:rFonts w:ascii="Arial" w:hAnsi="Arial" w:cs="Arial"/>
          <w:b/>
          <w:bCs/>
          <w:u w:val="single"/>
        </w:rPr>
        <w:t>ANIMACIÓN DE PERSONAJES</w:t>
      </w:r>
    </w:p>
    <w:p w:rsidR="002022CB" w:rsidRDefault="002022CB" w:rsidP="002022CB">
      <w:pPr>
        <w:pStyle w:val="Default"/>
        <w:spacing w:after="142"/>
        <w:rPr>
          <w:rFonts w:ascii="Arial" w:hAnsi="Arial" w:cs="Arial"/>
        </w:rPr>
      </w:pPr>
      <w:r w:rsidRPr="002022CB">
        <w:rPr>
          <w:rFonts w:ascii="Arial" w:hAnsi="Arial" w:cs="Arial"/>
        </w:rPr>
        <w:t xml:space="preserve">Cinema 4D ofrece una amplia gama de herramientas y características de animación de personajes confiables y fáciles de usar que lo ayudan a crear personajes reales y hacer que la animación de personajes sea mucho más fácil. Las características avanzadas como la etiqueta </w:t>
      </w:r>
      <w:proofErr w:type="spellStart"/>
      <w:r w:rsidRPr="002022CB">
        <w:rPr>
          <w:rFonts w:ascii="Arial" w:hAnsi="Arial" w:cs="Arial"/>
        </w:rPr>
        <w:t>Quaternion</w:t>
      </w:r>
      <w:proofErr w:type="spellEnd"/>
      <w:r w:rsidRPr="002022CB">
        <w:rPr>
          <w:rFonts w:ascii="Arial" w:hAnsi="Arial" w:cs="Arial"/>
        </w:rPr>
        <w:t xml:space="preserve">, Cappuccino para registrar el movimiento del </w:t>
      </w:r>
      <w:proofErr w:type="gramStart"/>
      <w:r w:rsidRPr="002022CB">
        <w:rPr>
          <w:rFonts w:ascii="Arial" w:hAnsi="Arial" w:cs="Arial"/>
        </w:rPr>
        <w:t>mouse</w:t>
      </w:r>
      <w:proofErr w:type="gramEnd"/>
      <w:r w:rsidRPr="002022CB">
        <w:rPr>
          <w:rFonts w:ascii="Arial" w:hAnsi="Arial" w:cs="Arial"/>
        </w:rPr>
        <w:t xml:space="preserve"> como datos de posición y Redibujar automáticamente para crear configuraciones dinámicas de IK agilizan el flujo de trabajo para los animadores y aparejadores de personajes.</w:t>
      </w:r>
    </w:p>
    <w:p w:rsidR="002022CB" w:rsidRPr="002022CB" w:rsidRDefault="002022CB" w:rsidP="002022CB">
      <w:pPr>
        <w:pStyle w:val="Default"/>
        <w:spacing w:after="142"/>
        <w:rPr>
          <w:rFonts w:ascii="Arial" w:hAnsi="Arial" w:cs="Arial"/>
          <w:b/>
          <w:bCs/>
          <w:u w:val="single"/>
        </w:rPr>
      </w:pPr>
      <w:r w:rsidRPr="002022CB">
        <w:rPr>
          <w:rFonts w:ascii="Arial" w:hAnsi="Arial" w:cs="Arial"/>
          <w:b/>
          <w:bCs/>
          <w:u w:val="single"/>
        </w:rPr>
        <w:t>GRÁFICOS</w:t>
      </w:r>
    </w:p>
    <w:p w:rsidR="002022CB" w:rsidRDefault="002022CB" w:rsidP="002022CB">
      <w:pPr>
        <w:pStyle w:val="Default"/>
        <w:spacing w:after="142"/>
        <w:rPr>
          <w:rFonts w:ascii="Arial" w:hAnsi="Arial" w:cs="Arial"/>
        </w:rPr>
      </w:pPr>
      <w:r w:rsidRPr="002022CB">
        <w:rPr>
          <w:rFonts w:ascii="Arial" w:hAnsi="Arial" w:cs="Arial"/>
        </w:rPr>
        <w:t xml:space="preserve">Con el conjunto de herramientas Cinema 4D </w:t>
      </w:r>
      <w:proofErr w:type="spellStart"/>
      <w:r w:rsidRPr="002022CB">
        <w:rPr>
          <w:rFonts w:ascii="Arial" w:hAnsi="Arial" w:cs="Arial"/>
        </w:rPr>
        <w:t>MoGraph</w:t>
      </w:r>
      <w:proofErr w:type="spellEnd"/>
      <w:r w:rsidRPr="002022CB">
        <w:rPr>
          <w:rFonts w:ascii="Arial" w:hAnsi="Arial" w:cs="Arial"/>
        </w:rPr>
        <w:t>, los artistas de gráficos en movimiento pueden hundir sus dientes en una paleta de herramientas poderosas que facilitan la creación de todo, desde logotipos voladores hasta efectos abstractos. Clone numerosos objetos y cree texto extruido con solo unos pocos clics. Agregue Efectores a la mezcla y ponga todo en movimiento, y mucho más, ¡a menudo sin crear un solo fotograma clave! Todo esto está perfectamente integrado en Cinema 4D y ofrece un flujo de trabajo rápido y fácil. Todas las funciones son completamente interactivas y no destructivas.</w:t>
      </w:r>
    </w:p>
    <w:p w:rsidR="002022CB" w:rsidRPr="002022CB" w:rsidRDefault="002022CB" w:rsidP="002022CB">
      <w:pPr>
        <w:pStyle w:val="Default"/>
        <w:spacing w:after="142"/>
        <w:rPr>
          <w:rFonts w:ascii="Arial" w:hAnsi="Arial" w:cs="Arial"/>
          <w:b/>
          <w:bCs/>
          <w:u w:val="single"/>
        </w:rPr>
      </w:pPr>
      <w:r w:rsidRPr="002022CB">
        <w:rPr>
          <w:rFonts w:ascii="Arial" w:hAnsi="Arial" w:cs="Arial"/>
          <w:b/>
          <w:bCs/>
          <w:u w:val="single"/>
        </w:rPr>
        <w:t>RASTREO</w:t>
      </w:r>
    </w:p>
    <w:p w:rsidR="002022CB" w:rsidRPr="00110A21" w:rsidRDefault="002022CB" w:rsidP="002022CB">
      <w:pPr>
        <w:pStyle w:val="Default"/>
        <w:spacing w:after="142"/>
        <w:rPr>
          <w:rFonts w:ascii="Arial" w:hAnsi="Arial" w:cs="Arial"/>
        </w:rPr>
      </w:pPr>
      <w:r w:rsidRPr="002022CB">
        <w:rPr>
          <w:rFonts w:ascii="Arial" w:hAnsi="Arial" w:cs="Arial"/>
        </w:rPr>
        <w:t xml:space="preserve">Integre rápida y sin problemas elementos 3D en secuencias del mundo real con la ayuda del </w:t>
      </w:r>
      <w:proofErr w:type="spellStart"/>
      <w:r w:rsidRPr="002022CB">
        <w:rPr>
          <w:rFonts w:ascii="Arial" w:hAnsi="Arial" w:cs="Arial"/>
        </w:rPr>
        <w:t>Motion</w:t>
      </w:r>
      <w:proofErr w:type="spellEnd"/>
      <w:r w:rsidRPr="002022CB">
        <w:rPr>
          <w:rFonts w:ascii="Arial" w:hAnsi="Arial" w:cs="Arial"/>
        </w:rPr>
        <w:t xml:space="preserve"> </w:t>
      </w:r>
      <w:proofErr w:type="spellStart"/>
      <w:r w:rsidRPr="002022CB">
        <w:rPr>
          <w:rFonts w:ascii="Arial" w:hAnsi="Arial" w:cs="Arial"/>
        </w:rPr>
        <w:t>Tracker</w:t>
      </w:r>
      <w:proofErr w:type="spellEnd"/>
      <w:r w:rsidRPr="002022CB">
        <w:rPr>
          <w:rFonts w:ascii="Arial" w:hAnsi="Arial" w:cs="Arial"/>
        </w:rPr>
        <w:t xml:space="preserve"> de Cinema 4D. Agregue objetos 3D a entornos existentes con Camera Tracking y cree entornos 3D completos a partir de imágenes con la ayuda de </w:t>
      </w:r>
      <w:proofErr w:type="spellStart"/>
      <w:r w:rsidRPr="002022CB">
        <w:rPr>
          <w:rFonts w:ascii="Arial" w:hAnsi="Arial" w:cs="Arial"/>
        </w:rPr>
        <w:t>Scene</w:t>
      </w:r>
      <w:proofErr w:type="spellEnd"/>
      <w:r w:rsidRPr="002022CB">
        <w:rPr>
          <w:rFonts w:ascii="Arial" w:hAnsi="Arial" w:cs="Arial"/>
        </w:rPr>
        <w:t xml:space="preserve"> </w:t>
      </w:r>
      <w:proofErr w:type="spellStart"/>
      <w:r w:rsidRPr="002022CB">
        <w:rPr>
          <w:rFonts w:ascii="Arial" w:hAnsi="Arial" w:cs="Arial"/>
        </w:rPr>
        <w:t>Reconstruction</w:t>
      </w:r>
      <w:proofErr w:type="spellEnd"/>
      <w:r w:rsidRPr="002022CB">
        <w:rPr>
          <w:rFonts w:ascii="Arial" w:hAnsi="Arial" w:cs="Arial"/>
        </w:rPr>
        <w:t xml:space="preserve">. Con </w:t>
      </w:r>
      <w:proofErr w:type="spellStart"/>
      <w:r w:rsidRPr="002022CB">
        <w:rPr>
          <w:rFonts w:ascii="Arial" w:hAnsi="Arial" w:cs="Arial"/>
        </w:rPr>
        <w:t>Object</w:t>
      </w:r>
      <w:proofErr w:type="spellEnd"/>
      <w:r w:rsidRPr="002022CB">
        <w:rPr>
          <w:rFonts w:ascii="Arial" w:hAnsi="Arial" w:cs="Arial"/>
        </w:rPr>
        <w:t xml:space="preserve"> Tracking, es fácil reemplazar objetos del mundo real con sus creaciones en 3D, mientras que Camera </w:t>
      </w:r>
      <w:proofErr w:type="spellStart"/>
      <w:r w:rsidRPr="002022CB">
        <w:rPr>
          <w:rFonts w:ascii="Arial" w:hAnsi="Arial" w:cs="Arial"/>
        </w:rPr>
        <w:t>Calibrator</w:t>
      </w:r>
      <w:proofErr w:type="spellEnd"/>
      <w:r w:rsidRPr="002022CB">
        <w:rPr>
          <w:rFonts w:ascii="Arial" w:hAnsi="Arial" w:cs="Arial"/>
        </w:rPr>
        <w:t xml:space="preserve"> ayuda a igualar el ángulo de la cámara y la perspectiva de una imagen fija. Estas potentes herramientas se combinan para facilitar la incorporación de elementos del mundo real en su proyecto 3D.</w:t>
      </w: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2022CB" w:rsidRDefault="002022CB" w:rsidP="00110A21">
      <w:pPr>
        <w:pStyle w:val="Default"/>
        <w:spacing w:after="142"/>
        <w:rPr>
          <w:rFonts w:asciiTheme="minorHAnsi" w:hAnsiTheme="minorHAnsi" w:cstheme="minorHAnsi"/>
          <w:b/>
          <w:bCs/>
          <w:u w:val="single"/>
        </w:rPr>
      </w:pPr>
    </w:p>
    <w:p w:rsidR="002022CB" w:rsidRDefault="002022CB" w:rsidP="00110A21">
      <w:pPr>
        <w:pStyle w:val="Default"/>
        <w:spacing w:after="142"/>
        <w:rPr>
          <w:rFonts w:asciiTheme="minorHAnsi" w:hAnsiTheme="minorHAnsi" w:cstheme="minorHAnsi"/>
          <w:b/>
          <w:bCs/>
          <w:u w:val="single"/>
        </w:rPr>
      </w:pPr>
    </w:p>
    <w:p w:rsidR="002022CB" w:rsidRPr="00110A21" w:rsidRDefault="002022CB" w:rsidP="00110A21">
      <w:pPr>
        <w:pStyle w:val="Default"/>
        <w:spacing w:after="142"/>
        <w:rPr>
          <w:rFonts w:asciiTheme="minorHAnsi" w:hAnsiTheme="minorHAnsi" w:cstheme="minorHAnsi"/>
          <w:b/>
          <w:bCs/>
          <w:u w:val="single"/>
        </w:rPr>
      </w:pPr>
      <w:bookmarkStart w:id="0" w:name="_GoBack"/>
      <w:bookmarkEnd w:id="0"/>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r w:rsidRPr="00110A21">
        <w:rPr>
          <w:rFonts w:asciiTheme="minorHAnsi" w:hAnsiTheme="minorHAnsi" w:cstheme="minorHAnsi"/>
          <w:b/>
          <w:bCs/>
          <w:u w:val="single"/>
        </w:rPr>
        <w:lastRenderedPageBreak/>
        <w:t xml:space="preserve">Foto ejemplo de animación creada con el programa. </w:t>
      </w:r>
    </w:p>
    <w:p w:rsidR="00110A21" w:rsidRDefault="002022CB" w:rsidP="00110A21">
      <w:pPr>
        <w:pStyle w:val="Default"/>
        <w:spacing w:after="142"/>
        <w:rPr>
          <w:rFonts w:asciiTheme="minorHAnsi" w:hAnsiTheme="minorHAnsi" w:cstheme="minorHAnsi"/>
          <w:b/>
          <w:bCs/>
          <w:u w:val="single"/>
        </w:rPr>
      </w:pPr>
      <w:r>
        <w:rPr>
          <w:noProof/>
        </w:rPr>
        <w:drawing>
          <wp:anchor distT="0" distB="0" distL="114300" distR="114300" simplePos="0" relativeHeight="251659264" behindDoc="0" locked="0" layoutInCell="1" allowOverlap="1" wp14:anchorId="6D603A68">
            <wp:simplePos x="0" y="0"/>
            <wp:positionH relativeFrom="margin">
              <wp:posOffset>2780030</wp:posOffset>
            </wp:positionH>
            <wp:positionV relativeFrom="paragraph">
              <wp:posOffset>5080</wp:posOffset>
            </wp:positionV>
            <wp:extent cx="2393950" cy="2393950"/>
            <wp:effectExtent l="0" t="0" r="6350" b="6350"/>
            <wp:wrapSquare wrapText="bothSides"/>
            <wp:docPr id="4" name="Imagen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3950" cy="239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10A21">
        <w:rPr>
          <w:noProof/>
        </w:rPr>
        <w:drawing>
          <wp:anchor distT="0" distB="0" distL="114300" distR="114300" simplePos="0" relativeHeight="251658240" behindDoc="0" locked="0" layoutInCell="1" allowOverlap="1" wp14:anchorId="2027A9D7">
            <wp:simplePos x="0" y="0"/>
            <wp:positionH relativeFrom="margin">
              <wp:posOffset>-89535</wp:posOffset>
            </wp:positionH>
            <wp:positionV relativeFrom="paragraph">
              <wp:posOffset>47625</wp:posOffset>
            </wp:positionV>
            <wp:extent cx="1816100" cy="2268956"/>
            <wp:effectExtent l="0" t="0" r="0" b="0"/>
            <wp:wrapSquare wrapText="bothSides"/>
            <wp:docPr id="2" name="Imagen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fin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6100" cy="22689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r w:rsidRPr="00110A21">
        <w:rPr>
          <w:rFonts w:asciiTheme="minorHAnsi" w:hAnsiTheme="minorHAnsi" w:cstheme="minorHAnsi"/>
          <w:b/>
          <w:bCs/>
          <w:u w:val="single"/>
        </w:rPr>
        <w:t xml:space="preserve">Clientes (Empresas que usan el programa). </w:t>
      </w:r>
    </w:p>
    <w:p w:rsidR="00110A21" w:rsidRDefault="00110A21" w:rsidP="00110A21">
      <w:pPr>
        <w:pStyle w:val="Default"/>
        <w:spacing w:after="142"/>
        <w:rPr>
          <w:rFonts w:asciiTheme="minorHAnsi" w:hAnsiTheme="minorHAnsi" w:cstheme="minorHAnsi"/>
          <w:b/>
          <w:bCs/>
          <w:u w:val="single"/>
        </w:rPr>
      </w:pPr>
    </w:p>
    <w:p w:rsidR="00110A21" w:rsidRPr="00110A21" w:rsidRDefault="00110A21" w:rsidP="00110A21">
      <w:pPr>
        <w:pStyle w:val="Default"/>
        <w:spacing w:after="142"/>
        <w:rPr>
          <w:rFonts w:asciiTheme="minorHAnsi" w:hAnsiTheme="minorHAnsi" w:cstheme="minorHAnsi"/>
          <w:b/>
          <w:bCs/>
          <w:u w:val="single"/>
        </w:rPr>
      </w:pPr>
    </w:p>
    <w:p w:rsidR="00110A21" w:rsidRPr="00110A21" w:rsidRDefault="00110A21" w:rsidP="00110A21">
      <w:pPr>
        <w:pStyle w:val="Default"/>
        <w:rPr>
          <w:rFonts w:asciiTheme="minorHAnsi" w:hAnsiTheme="minorHAnsi" w:cstheme="minorHAnsi"/>
          <w:b/>
          <w:bCs/>
          <w:u w:val="single"/>
        </w:rPr>
      </w:pPr>
      <w:r w:rsidRPr="00110A21">
        <w:rPr>
          <w:rFonts w:asciiTheme="minorHAnsi" w:hAnsiTheme="minorHAnsi" w:cstheme="minorHAnsi"/>
          <w:b/>
          <w:bCs/>
          <w:u w:val="single"/>
        </w:rPr>
        <w:t xml:space="preserve">Precio y esquema de cobro (licencia, anual, uso). </w:t>
      </w:r>
    </w:p>
    <w:p w:rsidR="00110A21" w:rsidRDefault="00110A21">
      <w:pPr>
        <w:rPr>
          <w:rFonts w:ascii="Arial" w:hAnsi="Arial" w:cs="Arial"/>
          <w:b/>
          <w:i/>
          <w:i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110A21" w:rsidRPr="00110A21" w:rsidRDefault="00110A21">
      <w:pPr>
        <w:rPr>
          <w:rFonts w:ascii="Arial" w:hAnsi="Arial" w:cs="Arial"/>
          <w:b/>
          <w:i/>
          <w:i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ectPr w:rsidR="00110A21" w:rsidRPr="00110A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21"/>
    <w:rsid w:val="00110A21"/>
    <w:rsid w:val="002022CB"/>
    <w:rsid w:val="00E10F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0E84D"/>
  <w15:chartTrackingRefBased/>
  <w15:docId w15:val="{A06D8ED6-0415-42A8-8C7B-C9A38229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10A21"/>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semiHidden/>
    <w:unhideWhenUsed/>
    <w:rsid w:val="00202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maxon.net/en-us/bu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Apple_Macintosh" TargetMode="External"/><Relationship Id="rId11" Type="http://schemas.openxmlformats.org/officeDocument/2006/relationships/theme" Target="theme/theme1.xml"/><Relationship Id="rId5" Type="http://schemas.openxmlformats.org/officeDocument/2006/relationships/hyperlink" Target="https://es.wikipedia.org/wiki/Microsoft_Windows" TargetMode="External"/><Relationship Id="rId10" Type="http://schemas.openxmlformats.org/officeDocument/2006/relationships/fontTable" Target="fontTable.xml"/><Relationship Id="rId4" Type="http://schemas.openxmlformats.org/officeDocument/2006/relationships/hyperlink" Target="https://es.wikipedia.org/wiki/Animaci%C3%B3n_3D" TargetMode="Externa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599</Words>
  <Characters>3297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YAEL DELGADO BEDOY</dc:creator>
  <cp:keywords/>
  <dc:description/>
  <cp:lastModifiedBy>ELIUD YAEL DELGADO BEDOY</cp:lastModifiedBy>
  <cp:revision>1</cp:revision>
  <dcterms:created xsi:type="dcterms:W3CDTF">2020-04-23T01:46:00Z</dcterms:created>
  <dcterms:modified xsi:type="dcterms:W3CDTF">2020-04-23T02:09:00Z</dcterms:modified>
</cp:coreProperties>
</file>