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F01EA" w:rsidRPr="00A56792" w:rsidRDefault="002F01E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2F01EA" w:rsidRPr="00A56792" w:rsidRDefault="00DF690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F01EA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2F01EA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F01EA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F01EA" w:rsidRDefault="002F01E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DF690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: Herencia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F01EA" w:rsidRPr="00A56792" w:rsidRDefault="002F01E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2F01EA" w:rsidRPr="00A56792" w:rsidRDefault="00DF690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F01EA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2F01EA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01EA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F01EA" w:rsidRDefault="002F01E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DF690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: Herencia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D636A5">
      <w:r>
        <w:t xml:space="preserve">Se </w:t>
      </w:r>
      <w:proofErr w:type="gramStart"/>
      <w:r>
        <w:t>desarrollara</w:t>
      </w:r>
      <w:proofErr w:type="gramEnd"/>
      <w:r>
        <w:t xml:space="preserve"> una aplicación que simule el comportamiento </w:t>
      </w:r>
      <w:r w:rsidR="00AA10CB">
        <w:t>de un automóvil con el fin de conocer el uso y las posibilidades que ofrece la herencia sobre un lenguaje y la forma en la que se maneja en Java.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262F3C">
      <w:r>
        <w:t>El objetivo de la practica es conocer las formas en las que se maneja la herencia en java por medio de clases</w:t>
      </w:r>
      <w:r w:rsidR="00AA10CB">
        <w:t xml:space="preserve"> abstractas</w:t>
      </w:r>
      <w:r w:rsidR="00CD7E6D">
        <w:t>.</w:t>
      </w:r>
    </w:p>
    <w:p w:rsidR="00174B5D" w:rsidRPr="00A56792" w:rsidRDefault="00174B5D"/>
    <w:p w:rsidR="00174B5D" w:rsidRPr="00D636A5" w:rsidRDefault="00174B5D">
      <w:pPr>
        <w:rPr>
          <w:b/>
          <w:bCs/>
          <w:lang w:val="en-US"/>
        </w:rPr>
      </w:pPr>
      <w:proofErr w:type="spellStart"/>
      <w:r w:rsidRPr="00D636A5">
        <w:rPr>
          <w:b/>
          <w:bCs/>
          <w:lang w:val="en-US"/>
        </w:rPr>
        <w:t>Practica</w:t>
      </w:r>
      <w:proofErr w:type="spellEnd"/>
    </w:p>
    <w:p w:rsidR="00174B5D" w:rsidRDefault="00AA10CB">
      <w:pPr>
        <w:rPr>
          <w:lang w:val="en-US"/>
        </w:rPr>
      </w:pPr>
      <w:r>
        <w:rPr>
          <w:lang w:val="en-US"/>
        </w:rPr>
        <w:t>Vehiculo</w:t>
      </w:r>
      <w:r w:rsidR="00567BF5" w:rsidRPr="00567BF5">
        <w:rPr>
          <w:lang w:val="en-US"/>
        </w:rPr>
        <w:t>.java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Vehiculo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avanzar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esta avanzando"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} 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567BF5" w:rsidRDefault="00AA10CB">
      <w:pPr>
        <w:rPr>
          <w:lang w:val="en-US"/>
        </w:rPr>
      </w:pPr>
    </w:p>
    <w:p w:rsidR="00174B5D" w:rsidRPr="00CD7E6D" w:rsidRDefault="00174B5D">
      <w:pPr>
        <w:rPr>
          <w:lang w:val="en-US"/>
        </w:rPr>
      </w:pPr>
    </w:p>
    <w:p w:rsidR="00567BF5" w:rsidRDefault="00AA10CB">
      <w:pPr>
        <w:rPr>
          <w:lang w:val="en-US"/>
        </w:rPr>
      </w:pPr>
      <w:r>
        <w:rPr>
          <w:lang w:val="en-US"/>
        </w:rPr>
        <w:t>Automovil</w:t>
      </w:r>
      <w:r w:rsidR="00174B5D" w:rsidRPr="00CD7E6D">
        <w:rPr>
          <w:lang w:val="en-US"/>
        </w:rPr>
        <w:t>.java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Vehiculo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"Auto </w:t>
      </w:r>
      <w:proofErr w:type="spellStart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encendido</w:t>
      </w:r>
      <w:proofErr w:type="spellEnd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vuelta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while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((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length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)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&amp;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toCharArray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()[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!=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'</w:t>
      </w:r>
      <w:proofErr w:type="spellStart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'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&amp;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toCharArray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()[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!=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'd'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"A que lado dessea girar (izquierda, derecha):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str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toLowerCase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()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switch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charAt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'</w:t>
      </w:r>
      <w:proofErr w:type="spellStart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'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girarIzquierda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'd'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: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girarDerecha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default: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"Entrada no reconocida"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girarDerecha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"Girando a la derecha"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girarIzquierda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"Girando a la izquierda"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@return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the modelo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 </w:t>
      </w:r>
      <w:r w:rsidRPr="00DF6904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*/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</w:t>
      </w:r>
      <w:r w:rsidRPr="00DF69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F69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F69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F69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color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getColor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color;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color to set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setColor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color;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precio</w:t>
      </w:r>
      <w:proofErr w:type="spellEnd"/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precio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precio;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A10CB" w:rsidRPr="00DF6904" w:rsidRDefault="00AA10CB">
      <w:pPr>
        <w:rPr>
          <w:lang w:val="es-MX"/>
        </w:rPr>
      </w:pPr>
    </w:p>
    <w:p w:rsidR="00567BF5" w:rsidRPr="00DF6904" w:rsidRDefault="00567BF5">
      <w:pPr>
        <w:rPr>
          <w:lang w:val="es-MX"/>
        </w:rPr>
      </w:pPr>
    </w:p>
    <w:p w:rsidR="00AA10CB" w:rsidRPr="00DF6904" w:rsidRDefault="00AA10CB" w:rsidP="00AA10CB">
      <w:pPr>
        <w:rPr>
          <w:lang w:val="es-MX"/>
        </w:rPr>
      </w:pPr>
    </w:p>
    <w:p w:rsidR="00AA10CB" w:rsidRPr="00DF6904" w:rsidRDefault="00AA10CB" w:rsidP="00AA10CB">
      <w:pPr>
        <w:rPr>
          <w:lang w:val="es-MX"/>
        </w:rPr>
      </w:pPr>
    </w:p>
    <w:p w:rsidR="00AA10CB" w:rsidRPr="00DF6904" w:rsidRDefault="00AA10CB" w:rsidP="00AA10CB">
      <w:pPr>
        <w:rPr>
          <w:lang w:val="es-MX"/>
        </w:rPr>
      </w:pPr>
    </w:p>
    <w:p w:rsidR="00AA10CB" w:rsidRPr="00DF6904" w:rsidRDefault="00AA10CB" w:rsidP="00AA10CB">
      <w:pPr>
        <w:rPr>
          <w:lang w:val="es-MX"/>
        </w:rPr>
      </w:pPr>
    </w:p>
    <w:p w:rsidR="00567BF5" w:rsidRPr="00DF6904" w:rsidRDefault="00AA10CB" w:rsidP="00AA10CB">
      <w:pPr>
        <w:rPr>
          <w:lang w:val="es-MX"/>
        </w:rPr>
      </w:pPr>
      <w:r w:rsidRPr="00DF6904">
        <w:rPr>
          <w:lang w:val="es-MX"/>
        </w:rPr>
        <w:lastRenderedPageBreak/>
        <w:t>Practica5</w:t>
      </w:r>
      <w:r w:rsidR="00567BF5" w:rsidRPr="00DF6904">
        <w:rPr>
          <w:lang w:val="es-MX"/>
        </w:rPr>
        <w:t>.java</w:t>
      </w:r>
    </w:p>
    <w:p w:rsidR="00AA10CB" w:rsidRPr="00DF6904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F69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F69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* To change this license header, choose License Headers in Project Properties.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command line arguments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num_autos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num_autos;i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autos[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A10C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AA10C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</w:t>
      </w:r>
      <w:proofErr w:type="spellEnd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(i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"Ingesa la marca: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"Ingesa la modelo: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"Ingesa la color: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setColor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"Ingesa la precio: "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proofErr w:type="spellStart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num_autos;i</w:t>
      </w:r>
      <w:proofErr w:type="spellEnd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A10C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AA10C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</w:t>
      </w:r>
      <w:proofErr w:type="spellEnd"/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(i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"Color: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getColor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A10C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"Encendiendo auto: "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avanzar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(autos[i].</w:t>
      </w:r>
      <w:r w:rsidRPr="00AA10C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vuelta</w:t>
      </w: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A10C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A10CB" w:rsidRPr="00AA10CB" w:rsidRDefault="00AA10CB" w:rsidP="00AA10C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A10CB" w:rsidRPr="00AA10CB" w:rsidRDefault="00AA10CB" w:rsidP="00AA10CB">
      <w:pPr>
        <w:rPr>
          <w:lang w:val="en-US"/>
        </w:rPr>
      </w:pPr>
    </w:p>
    <w:p w:rsidR="002C4BB7" w:rsidRPr="00A56792" w:rsidRDefault="002C4BB7"/>
    <w:p w:rsidR="002C4BB7" w:rsidRPr="00BB12E0" w:rsidRDefault="002C4BB7">
      <w:pPr>
        <w:rPr>
          <w:b/>
          <w:bCs/>
        </w:rPr>
      </w:pPr>
      <w:proofErr w:type="spellStart"/>
      <w:r w:rsidRPr="00AF7714">
        <w:rPr>
          <w:b/>
          <w:bCs/>
        </w:rPr>
        <w:t>Screenshot</w:t>
      </w:r>
      <w:r w:rsidR="00567BF5">
        <w:rPr>
          <w:b/>
          <w:bCs/>
        </w:rPr>
        <w:t>s</w:t>
      </w:r>
      <w:proofErr w:type="spellEnd"/>
    </w:p>
    <w:p w:rsidR="00AF7714" w:rsidRDefault="00AA10CB" w:rsidP="00AA10CB">
      <w:pPr>
        <w:jc w:val="center"/>
      </w:pPr>
      <w:r>
        <w:rPr>
          <w:noProof/>
        </w:rPr>
        <w:drawing>
          <wp:inline distT="0" distB="0" distL="0" distR="0">
            <wp:extent cx="4145280" cy="3693478"/>
            <wp:effectExtent l="0" t="0" r="0" b="254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3-07 a la(s) 22.02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32" cy="37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CB" w:rsidRDefault="00AA10CB" w:rsidP="00AA10CB">
      <w:pPr>
        <w:jc w:val="center"/>
      </w:pPr>
      <w:r>
        <w:rPr>
          <w:noProof/>
        </w:rPr>
        <w:drawing>
          <wp:inline distT="0" distB="0" distL="0" distR="0">
            <wp:extent cx="5612130" cy="39668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3-07 a la(s) 22.02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3C" w:rsidRDefault="00A56792">
      <w:pPr>
        <w:rPr>
          <w:b/>
          <w:bCs/>
        </w:rPr>
      </w:pPr>
      <w:r w:rsidRPr="00A56792">
        <w:rPr>
          <w:b/>
          <w:bCs/>
        </w:rPr>
        <w:lastRenderedPageBreak/>
        <w:t>Explicación</w:t>
      </w:r>
    </w:p>
    <w:p w:rsidR="002F01EA" w:rsidRPr="002F01EA" w:rsidRDefault="002F01EA">
      <w:r>
        <w:t xml:space="preserve">En la clase </w:t>
      </w:r>
      <w:proofErr w:type="spellStart"/>
      <w:r>
        <w:t>main</w:t>
      </w:r>
      <w:proofErr w:type="spellEnd"/>
      <w:r>
        <w:t xml:space="preserve"> se instancio un objeto Automóvil, el cual heredara ciertas funciones de la clase abstracta Vehículo, dentro de la clase Automóvil se </w:t>
      </w:r>
      <w:proofErr w:type="gramStart"/>
      <w:r>
        <w:t>implementaran</w:t>
      </w:r>
      <w:proofErr w:type="gramEnd"/>
      <w:r>
        <w:t xml:space="preserve"> los métodos </w:t>
      </w:r>
      <w:r w:rsidR="00DF6904">
        <w:t xml:space="preserve">abstractos </w:t>
      </w:r>
      <w:r>
        <w:t>de la clase Vehículo y se agregaran ciertos atributos y métodos.</w:t>
      </w:r>
    </w:p>
    <w:p w:rsidR="00CC32DF" w:rsidRDefault="00CC32DF"/>
    <w:p w:rsidR="00CB691E" w:rsidRPr="00A56792" w:rsidRDefault="00CB691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262F3C" w:rsidRPr="00262F3C" w:rsidRDefault="002F01EA">
      <w:r>
        <w:t xml:space="preserve">Las características de herencia de clases abstractas que ofrece java nos </w:t>
      </w:r>
      <w:proofErr w:type="gramStart"/>
      <w:r>
        <w:t>brinda</w:t>
      </w:r>
      <w:proofErr w:type="gramEnd"/>
      <w:r>
        <w:t xml:space="preserve"> </w:t>
      </w:r>
      <w:r w:rsidR="00B21D6A">
        <w:t xml:space="preserve">mas versatilidad que la herencia de clases concretas y la implementación de interfaces. Ya que nos </w:t>
      </w:r>
      <w:r w:rsidR="00DF6904">
        <w:t>permite</w:t>
      </w:r>
      <w:r w:rsidR="00B21D6A">
        <w:t xml:space="preserve"> heredar clases que tengan atributos, </w:t>
      </w:r>
      <w:r w:rsidR="00DF6904">
        <w:t>métodos</w:t>
      </w:r>
      <w:r w:rsidR="00B21D6A">
        <w:t xml:space="preserve"> concret</w:t>
      </w:r>
      <w:r w:rsidR="00DF6904">
        <w:t>o</w:t>
      </w:r>
      <w:r w:rsidR="00B21D6A">
        <w:t xml:space="preserve">s y </w:t>
      </w:r>
      <w:r w:rsidR="00DF6904">
        <w:t>métodos</w:t>
      </w:r>
      <w:r w:rsidR="00B21D6A">
        <w:t xml:space="preserve"> abstract</w:t>
      </w:r>
      <w:r w:rsidR="00DF6904">
        <w:t>o</w:t>
      </w:r>
      <w:r w:rsidR="00B21D6A">
        <w:t>s.</w:t>
      </w:r>
      <w:bookmarkStart w:id="0" w:name="_GoBack"/>
      <w:bookmarkEnd w:id="0"/>
    </w:p>
    <w:sectPr w:rsidR="00262F3C" w:rsidRPr="00262F3C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147C17"/>
    <w:rsid w:val="00174B5D"/>
    <w:rsid w:val="002245CE"/>
    <w:rsid w:val="00262F3C"/>
    <w:rsid w:val="002C4BB7"/>
    <w:rsid w:val="002F01EA"/>
    <w:rsid w:val="00337D5A"/>
    <w:rsid w:val="00413DDD"/>
    <w:rsid w:val="00470D50"/>
    <w:rsid w:val="00567BF5"/>
    <w:rsid w:val="00625C62"/>
    <w:rsid w:val="006507B0"/>
    <w:rsid w:val="009B7084"/>
    <w:rsid w:val="009E348B"/>
    <w:rsid w:val="00A56792"/>
    <w:rsid w:val="00AA10CB"/>
    <w:rsid w:val="00AF7714"/>
    <w:rsid w:val="00B21D6A"/>
    <w:rsid w:val="00B34A77"/>
    <w:rsid w:val="00BB12E0"/>
    <w:rsid w:val="00BC76FA"/>
    <w:rsid w:val="00CB691E"/>
    <w:rsid w:val="00CC32DF"/>
    <w:rsid w:val="00CD7E6D"/>
    <w:rsid w:val="00D636A5"/>
    <w:rsid w:val="00D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C035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3: Herencia</vt:lpstr>
    </vt:vector>
  </TitlesOfParts>
  <Company>Laboratorio POO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5: Herencia</dc:title>
  <dc:subject/>
  <dc:creator>ADRIAN MAXIMILIANO MUNOZ MARTINEZ</dc:creator>
  <cp:keywords/>
  <dc:description/>
  <cp:lastModifiedBy>ADRI�N MAXIMILIANO MU�OZ MARTINEZ</cp:lastModifiedBy>
  <cp:revision>4</cp:revision>
  <dcterms:created xsi:type="dcterms:W3CDTF">2020-03-08T02:51:00Z</dcterms:created>
  <dcterms:modified xsi:type="dcterms:W3CDTF">2020-03-08T04:37:00Z</dcterms:modified>
</cp:coreProperties>
</file>