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4F9D8" w14:textId="77777777" w:rsidR="007A7078" w:rsidRDefault="007A7078" w:rsidP="007A7078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اَلَمْ تَرَ كَيْفَ فَعَلَ رَبُّكَ بِاَصْحٰبِ الْفِيْلِۗ ١ ﴾ ( الفيل/105:1)</w:t>
      </w:r>
    </w:p>
    <w:p w14:paraId="2A6F87CB" w14:textId="5201B2C7" w:rsidR="00980A9C" w:rsidRDefault="007A7078" w:rsidP="007A7078">
      <w:r>
        <w:t>Terjemahan Kemenag 2019</w:t>
      </w:r>
    </w:p>
    <w:p w14:paraId="5DAAFF21" w14:textId="77777777" w:rsidR="007A7078" w:rsidRDefault="007A7078" w:rsidP="007A7078">
      <w:r>
        <w:t>1.  Tidakkah engkau (Nabi Muhammad) memperhatikan bagaimana Tuhanmu telah bertindak terhadap pasukan bergajah?</w:t>
      </w:r>
    </w:p>
    <w:p w14:paraId="21C2F03D" w14:textId="77777777" w:rsidR="007A7078" w:rsidRDefault="007A7078" w:rsidP="007A7078"/>
    <w:p w14:paraId="2F47F25A" w14:textId="77777777" w:rsidR="007A7078" w:rsidRDefault="007A7078" w:rsidP="007A7078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اَلَمْ يَجْعَلْ كَيْدَهُمْ فِيْ تَضْلِيْلٍۙ ٢ ﴾ ( الفيل/105:2)</w:t>
      </w:r>
    </w:p>
    <w:p w14:paraId="411E24EB" w14:textId="4E871546" w:rsidR="007A7078" w:rsidRDefault="007A7078" w:rsidP="007A7078"/>
    <w:p w14:paraId="467D0B9F" w14:textId="77777777" w:rsidR="007A7078" w:rsidRDefault="007A7078" w:rsidP="007A7078">
      <w:r>
        <w:t>2.  Bukankah Dia telah menjadikan tipu daya mereka itu sia-sia?</w:t>
      </w:r>
    </w:p>
    <w:p w14:paraId="469CAB30" w14:textId="77777777" w:rsidR="007A7078" w:rsidRDefault="007A7078" w:rsidP="007A7078"/>
    <w:p w14:paraId="1AE6BB9B" w14:textId="77777777" w:rsidR="007A7078" w:rsidRDefault="007A7078" w:rsidP="007A7078">
      <w:pPr>
        <w:bidi/>
        <w:rPr>
          <w:rFonts w:cs="LPMQ Isep Misbah"/>
          <w:rtl/>
        </w:rPr>
      </w:pPr>
      <w:r>
        <w:rPr>
          <w:rFonts w:cs="LPMQ Isep Misbah"/>
          <w:rtl/>
        </w:rPr>
        <w:t>﴿ وَّاَرْسَلَ عَلَيْهِمْ طَيْرًا اَبَابِيْلَۙ ٣ ﴾ ( الفيل/105:3)</w:t>
      </w:r>
    </w:p>
    <w:p w14:paraId="2461BEB0" w14:textId="036027E2" w:rsidR="007A7078" w:rsidRDefault="007A7078" w:rsidP="007A7078"/>
    <w:p w14:paraId="52E8DFBA" w14:textId="77777777" w:rsidR="007A7078" w:rsidRDefault="007A7078" w:rsidP="007A7078">
      <w:r>
        <w:t>3.  Dia mengirimkan kepada mereka burung yang berbondong-bondong</w:t>
      </w:r>
    </w:p>
    <w:p w14:paraId="6E69F0B0" w14:textId="77777777" w:rsidR="007A7078" w:rsidRDefault="007A7078" w:rsidP="007A7078"/>
    <w:p w14:paraId="47009235" w14:textId="77777777" w:rsidR="007A7078" w:rsidRDefault="007A7078" w:rsidP="007A7078">
      <w:pPr>
        <w:bidi/>
        <w:rPr>
          <w:rFonts w:cs="LPMQ Isep Misbah"/>
          <w:rtl/>
        </w:rPr>
      </w:pPr>
      <w:r>
        <w:rPr>
          <w:rFonts w:cs="LPMQ Isep Misbah"/>
          <w:rtl/>
        </w:rPr>
        <w:t>﴿ تَرْمِيْهِمْ بِحِجَارَةٍ مِّنْ سِجِّيْلٍۙ ٤ ﴾ ( الفيل/105:4)</w:t>
      </w:r>
    </w:p>
    <w:p w14:paraId="4B10807F" w14:textId="7143898B" w:rsidR="007A7078" w:rsidRDefault="007A7078" w:rsidP="007A7078"/>
    <w:p w14:paraId="1A06BDE2" w14:textId="77777777" w:rsidR="007A7078" w:rsidRDefault="007A7078" w:rsidP="007A7078">
      <w:r>
        <w:t>4.  yang melempari mereka dengan batu dari tanah liat yang dibakar,</w:t>
      </w:r>
    </w:p>
    <w:p w14:paraId="50A64E97" w14:textId="77777777" w:rsidR="007A7078" w:rsidRDefault="007A7078" w:rsidP="007A7078"/>
    <w:p w14:paraId="0AE7E4F5" w14:textId="77777777" w:rsidR="007A7078" w:rsidRDefault="007A7078" w:rsidP="007A7078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فَجَعَلَهُمْ كَعَصْفٍ مَّأْكُوْلٍ ࣖ ٥ ﴾ ( الفيل/105:5)</w:t>
      </w:r>
    </w:p>
    <w:p w14:paraId="1ED4E439" w14:textId="1721E8AD" w:rsidR="007A7078" w:rsidRDefault="007A7078" w:rsidP="007A7078"/>
    <w:p w14:paraId="27BC83DB" w14:textId="77777777" w:rsidR="007A7078" w:rsidRDefault="007A7078" w:rsidP="007A7078">
      <w:r>
        <w:lastRenderedPageBreak/>
        <w:t>5.  sehingga Dia menjadikan mereka seperti daun-daun yang dimakan (ulat).</w:t>
      </w:r>
    </w:p>
    <w:p w14:paraId="5DB56166" w14:textId="77777777" w:rsidR="007A7078" w:rsidRDefault="007A7078" w:rsidP="007A7078">
      <w:r>
        <w:t xml:space="preserve"> (Al-Fil/105:1-5)</w:t>
      </w:r>
    </w:p>
    <w:p w14:paraId="2EFB9FF7" w14:textId="061B3B0F" w:rsidR="007A7078" w:rsidRPr="007A7078" w:rsidRDefault="007A7078" w:rsidP="007A7078"/>
    <w:sectPr w:rsidR="007A7078" w:rsidRPr="007A70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PMQ Isep Misbah">
    <w:panose1 w:val="02000000000000000000"/>
    <w:charset w:val="00"/>
    <w:family w:val="auto"/>
    <w:pitch w:val="variable"/>
    <w:sig w:usb0="00002003" w:usb1="1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078"/>
    <w:rsid w:val="000812B1"/>
    <w:rsid w:val="00276069"/>
    <w:rsid w:val="0073463E"/>
    <w:rsid w:val="007A7078"/>
    <w:rsid w:val="00876FCE"/>
    <w:rsid w:val="00893589"/>
    <w:rsid w:val="00980A9C"/>
    <w:rsid w:val="00A90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8FC0B"/>
  <w15:chartTrackingRefBased/>
  <w15:docId w15:val="{0CEDC61A-940D-4E8B-A014-C41E4660A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589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3463E"/>
    <w:pPr>
      <w:keepNext/>
      <w:keepLines/>
      <w:spacing w:after="0"/>
      <w:outlineLvl w:val="0"/>
    </w:pPr>
    <w:rPr>
      <w:rFonts w:eastAsiaTheme="majorEastAsia" w:cstheme="majorBidi"/>
      <w:b/>
      <w:kern w:val="0"/>
      <w:sz w:val="32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3463E"/>
    <w:pPr>
      <w:keepNext/>
      <w:keepLines/>
      <w:spacing w:before="160" w:after="80"/>
      <w:outlineLvl w:val="1"/>
    </w:pPr>
    <w:rPr>
      <w:rFonts w:eastAsiaTheme="majorEastAsia" w:cstheme="majorBidi"/>
      <w:b/>
      <w:kern w:val="0"/>
      <w:sz w:val="26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3463E"/>
    <w:pPr>
      <w:keepNext/>
      <w:keepLines/>
      <w:spacing w:before="40" w:after="0" w:line="480" w:lineRule="auto"/>
      <w:outlineLvl w:val="2"/>
    </w:pPr>
    <w:rPr>
      <w:rFonts w:eastAsiaTheme="majorEastAsia" w:cstheme="majorBidi"/>
      <w:kern w:val="0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07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07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07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07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07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07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463E"/>
    <w:rPr>
      <w:rFonts w:eastAsiaTheme="majorEastAsia" w:cstheme="majorBidi"/>
      <w:b/>
      <w:kern w:val="0"/>
      <w:sz w:val="26"/>
      <w:szCs w:val="3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3463E"/>
    <w:rPr>
      <w:rFonts w:eastAsiaTheme="majorEastAsia" w:cstheme="majorBidi"/>
      <w:b/>
      <w:kern w:val="0"/>
      <w:sz w:val="32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3463E"/>
    <w:rPr>
      <w:rFonts w:eastAsiaTheme="majorEastAsia" w:cstheme="majorBidi"/>
      <w:kern w:val="0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07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07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07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07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07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07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07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07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0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0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0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0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0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0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 Rin</dc:creator>
  <cp:keywords/>
  <dc:description/>
  <cp:lastModifiedBy>Mas Rin</cp:lastModifiedBy>
  <cp:revision>2</cp:revision>
  <dcterms:created xsi:type="dcterms:W3CDTF">2026-05-23T09:19:00Z</dcterms:created>
  <dcterms:modified xsi:type="dcterms:W3CDTF">2026-05-23T09:19:00Z</dcterms:modified>
</cp:coreProperties>
</file>