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A7A11" w14:textId="77777777" w:rsidR="000F6678" w:rsidRDefault="000F6678" w:rsidP="000F6678">
      <w:pPr>
        <w:bidi/>
        <w:rPr>
          <w:rFonts w:cs="LPMQ Isep Misbah"/>
          <w:rtl/>
        </w:rPr>
      </w:pPr>
      <w:r>
        <w:rPr>
          <w:rFonts w:cs="LPMQ Isep Misbah"/>
          <w:rtl/>
        </w:rPr>
        <w:t>﴿ يٰٓاَيُّهَا الَّذِيْنَ اٰمَنُوْا لَا تُقَدِّمُوْا بَيْنَ يَدَيِ اللّٰهِ وَرَسُوْلِهٖ وَاتَّقُوا اللّٰهَ ۗاِنَّ اللّٰهَ سَمِيْعٌ عَلِيْمٌ ١ ﴾ ( الحجرٰت/49:1)</w:t>
      </w:r>
    </w:p>
    <w:p w14:paraId="773763F3" w14:textId="7BC9C6C6" w:rsidR="00980A9C" w:rsidRDefault="000F6678" w:rsidP="000F6678">
      <w:r>
        <w:t>Terjemahan Kemenag 2019</w:t>
      </w:r>
    </w:p>
    <w:p w14:paraId="43994B8C" w14:textId="77777777" w:rsidR="000F6678" w:rsidRDefault="000F6678" w:rsidP="000F6678">
      <w:r>
        <w:t>1.   Wahai orang-orang yang beriman, janganlah mendahului Allah dan Rasul-Nya698) dan bertakwalah kepada Allah. Sesungguhnya Allah Maha Mendengar lagi Maha Mengetahui.</w:t>
      </w:r>
    </w:p>
    <w:p w14:paraId="72BBD690" w14:textId="77777777" w:rsidR="000F6678" w:rsidRDefault="000F6678" w:rsidP="000F6678">
      <w:r>
        <w:t>698)Maksudnya adalah bahwa orang-orang mukmin tidak boleh menetapkan suatu hukum sebelum ada ketetapan dari Allah dan Rasul-Nya dalam hal yang dimungkinkan adanya penjelasan dari Allah atau Rasul-Nya.</w:t>
      </w:r>
    </w:p>
    <w:p w14:paraId="0585FF41" w14:textId="77777777" w:rsidR="000F6678" w:rsidRDefault="000F6678" w:rsidP="000F6678">
      <w:pPr>
        <w:bidi/>
        <w:rPr>
          <w:rFonts w:cs="LPMQ Isep Misbah"/>
          <w:rtl/>
        </w:rPr>
      </w:pPr>
      <w:r>
        <w:rPr>
          <w:rFonts w:cs="LPMQ Isep Misbah"/>
          <w:rtl/>
        </w:rPr>
        <w:t>﴿ يٰٓاَيُّهَا الَّذِيْنَ اٰمَنُوْا لَا تَرْفَعُوْٓا اَصْوَاتَكُمْ فَوْقَ صَوْتِ النَّبِيِّ وَلَا تَجْهَرُوْا لَهٗ بِالْقَوْلِ كَجَهْرِ بَعْضِكُمْ لِبَعْضٍ اَنْ تَحْبَطَ اَعْمَالُكُمْ وَاَنْتُمْ لَا تَشْعُرُوْنَ ٢ ﴾ ( الحجرٰت/49:2)</w:t>
      </w:r>
    </w:p>
    <w:p w14:paraId="2F3C788D" w14:textId="2B235524" w:rsidR="000F6678" w:rsidRDefault="000F6678" w:rsidP="000F6678"/>
    <w:p w14:paraId="0A3FEE92" w14:textId="77777777" w:rsidR="000F6678" w:rsidRDefault="000F6678" w:rsidP="000F6678">
      <w:r>
        <w:t>2.   Wahai orang-orang yang beriman, janganlah meninggikan suaramu melebihi suara Nabi dan janganlah berkata kepadanya dengan suara keras sebagaimana kerasnya (suara) sebagian kamu terhadap yang lain. Hal itu dikhawatirkan akan membuat (pahala) segala amalmu terhapus, sedangkan kamu tidak menyadarinya.</w:t>
      </w:r>
    </w:p>
    <w:p w14:paraId="6C33BD3B" w14:textId="77777777" w:rsidR="000F6678" w:rsidRDefault="000F6678" w:rsidP="000F6678"/>
    <w:p w14:paraId="58AE2FD4" w14:textId="77777777" w:rsidR="000F6678" w:rsidRDefault="000F6678" w:rsidP="000F6678">
      <w:pPr>
        <w:bidi/>
        <w:rPr>
          <w:rFonts w:cs="LPMQ Isep Misbah"/>
          <w:rtl/>
        </w:rPr>
      </w:pPr>
      <w:r>
        <w:rPr>
          <w:rFonts w:cs="LPMQ Isep Misbah"/>
          <w:rtl/>
        </w:rPr>
        <w:t>﴿ اِنَّ الَّذِيْنَ يَغُضُّوْنَ اَصْوَاتَهُمْ عِنْدَ رَسُوْلِ اللّٰهِ اُولٰۤىِٕكَ الَّذِيْنَ امْتَحَنَ اللّٰهُ قُلُوْبَهُمْ لِلتَّقْوٰىۗ لَهُمْ مَّغْفِرَةٌ وَّاَجْرٌ عَظِيْمٌ ٣ ﴾ ( الحجرٰت/49:3)</w:t>
      </w:r>
    </w:p>
    <w:p w14:paraId="491CC30E" w14:textId="17EF76D3" w:rsidR="000F6678" w:rsidRDefault="000F6678" w:rsidP="000F6678"/>
    <w:p w14:paraId="2E03832A" w14:textId="77777777" w:rsidR="000F6678" w:rsidRDefault="000F6678" w:rsidP="000F6678">
      <w:r>
        <w:t>3.   Sesungguhnya orang-orang yang merendahkan suaranya di sisi Rasulullah, mereka itulah orang-orang yang telah diuji hatinya oleh Allah untuk bertakwa. Mereka akan memperoleh ampunan dan pahala yang besar.</w:t>
      </w:r>
    </w:p>
    <w:p w14:paraId="3CC28ADA" w14:textId="77777777" w:rsidR="000F6678" w:rsidRDefault="000F6678" w:rsidP="000F6678"/>
    <w:p w14:paraId="053849FE" w14:textId="77777777" w:rsidR="000F6678" w:rsidRDefault="000F6678" w:rsidP="000F6678">
      <w:pPr>
        <w:bidi/>
        <w:rPr>
          <w:rFonts w:cs="LPMQ Isep Misbah"/>
          <w:rtl/>
        </w:rPr>
      </w:pPr>
      <w:r>
        <w:rPr>
          <w:rFonts w:cs="LPMQ Isep Misbah"/>
          <w:rtl/>
        </w:rPr>
        <w:lastRenderedPageBreak/>
        <w:t>﴿ اِنَّ الَّذِيْنَ يُنَادُوْنَكَ مِنْ وَّرَاۤءِ الْحُجُرٰتِ اَكْثَرُهُمْ لَا يَعْقِلُوْنَ ٤ ﴾ ( الحجرٰت/49:4)</w:t>
      </w:r>
    </w:p>
    <w:p w14:paraId="64A60C38" w14:textId="0E559B6C" w:rsidR="000F6678" w:rsidRDefault="000F6678" w:rsidP="000F6678"/>
    <w:p w14:paraId="0485B1D8" w14:textId="77777777" w:rsidR="000F6678" w:rsidRDefault="000F6678" w:rsidP="000F6678">
      <w:r>
        <w:t>4.  Sesungguhnya orang-orang yang memanggil engkau (Nabi Muhammad) dari luar kamar(-mu), kebanyakan mereka tidak mengerti.</w:t>
      </w:r>
    </w:p>
    <w:p w14:paraId="7884F50F" w14:textId="77777777" w:rsidR="000F6678" w:rsidRDefault="000F6678" w:rsidP="000F6678"/>
    <w:p w14:paraId="482C6E62" w14:textId="77777777" w:rsidR="000F6678" w:rsidRDefault="000F6678" w:rsidP="000F6678">
      <w:pPr>
        <w:bidi/>
        <w:rPr>
          <w:rFonts w:cs="LPMQ Isep Misbah"/>
          <w:rtl/>
        </w:rPr>
      </w:pPr>
      <w:r>
        <w:rPr>
          <w:rFonts w:cs="LPMQ Isep Misbah"/>
          <w:rtl/>
        </w:rPr>
        <w:t>﴿ وَلَوْ اَنَّهُمْ صَبَرُوْا حَتّٰى تَخْرُجَ اِلَيْهِمْ لَكَانَ خَيْرًا لَّهُمْ ۗوَاللّٰهُ غَفُوْرٌ رَّحِيْمٌ ٥ ﴾ ( الحجرٰت/49:5)</w:t>
      </w:r>
    </w:p>
    <w:p w14:paraId="218EF759" w14:textId="1FBA466C" w:rsidR="000F6678" w:rsidRDefault="000F6678" w:rsidP="000F6678"/>
    <w:p w14:paraId="238B7347" w14:textId="77777777" w:rsidR="000F6678" w:rsidRDefault="000F6678" w:rsidP="000F6678">
      <w:r>
        <w:t xml:space="preserve">5.  Seandainya mereka bersabar sampai engkau keluar menemui mereka, tentu akan lebih baik bagi mereka. Allah Maha Pengampun lagi Maha Penyayang. </w:t>
      </w:r>
    </w:p>
    <w:p w14:paraId="17AE5764" w14:textId="77777777" w:rsidR="000F6678" w:rsidRDefault="000F6678" w:rsidP="000F6678"/>
    <w:p w14:paraId="4762D1BB" w14:textId="77777777" w:rsidR="000F6678" w:rsidRDefault="000F6678" w:rsidP="000F6678">
      <w:pPr>
        <w:bidi/>
        <w:rPr>
          <w:rFonts w:cs="LPMQ Isep Misbah"/>
          <w:rtl/>
        </w:rPr>
      </w:pPr>
      <w:r>
        <w:rPr>
          <w:rFonts w:cs="LPMQ Isep Misbah"/>
          <w:rtl/>
        </w:rPr>
        <w:t>﴿ يٰٓاَيُّهَا الَّذِيْنَ اٰمَنُوْٓا اِنْ جَاۤءَكُمْ فَاسِقٌۢ بِنَبَاٍ فَتَبَيَّنُوْٓا اَنْ تُصِيْبُوْا قَوْمًاۢ بِجَهَالَةٍ فَتُصْبِحُوْا عَلٰى مَا فَعَلْتُمْ نٰدِمِيْنَ ٦ ﴾ ( الحجرٰت/49:6)</w:t>
      </w:r>
    </w:p>
    <w:p w14:paraId="12EC167A" w14:textId="165B4B42" w:rsidR="000F6678" w:rsidRDefault="000F6678" w:rsidP="000F6678"/>
    <w:p w14:paraId="73390F3A" w14:textId="77777777" w:rsidR="000F6678" w:rsidRDefault="000F6678" w:rsidP="000F6678">
      <w:r>
        <w:t xml:space="preserve">6.  Wahai orang-orang yang beriman, jika seorang fasik datang kepadamu membawa berita penting, maka telitilah kebenarannya agar kamu tidak mencelakakan suatu kaum karena ketidaktahuan(-mu) yang berakibat kamu menyesali perbuatanmu itu. </w:t>
      </w:r>
    </w:p>
    <w:p w14:paraId="712759BB" w14:textId="77777777" w:rsidR="000F6678" w:rsidRDefault="000F6678" w:rsidP="000F6678"/>
    <w:p w14:paraId="7E4A2608" w14:textId="77777777" w:rsidR="000F6678" w:rsidRDefault="000F6678" w:rsidP="000F6678">
      <w:pPr>
        <w:bidi/>
        <w:rPr>
          <w:rFonts w:cs="LPMQ Isep Misbah"/>
          <w:rtl/>
        </w:rPr>
      </w:pPr>
      <w:r>
        <w:rPr>
          <w:rFonts w:cs="LPMQ Isep Misbah"/>
          <w:rtl/>
        </w:rPr>
        <w:t>﴿ وَاعْلَمُوْٓا اَنَّ فِيْكُمْ رَسُوْلَ اللّٰهِ ۗ لَوْ يُطِيْعُكُمْ فِيْ كَثِيْرٍ مِّنَ الْاَمْرِ لَعَنِتُّمْ وَلٰكِنَّ اللّٰهَ حَبَّبَ اِلَيْكُمُ الْاِيْمَانَ وَزَيَّنَهٗ فِيْ قُلُوْبِكُمْ وَكَرَّهَ اِلَيْكُمُ الْكُفْرَ وَالْفُسُوْقَ وَالْعِصْيَانَ ۗ اُولٰۤىِٕكَ هُمُ الرّٰشِدُوْنَۙ ٧ ﴾ ( الحجرٰت/49:7)</w:t>
      </w:r>
    </w:p>
    <w:p w14:paraId="7BFA82D6" w14:textId="5A40AD6D" w:rsidR="000F6678" w:rsidRDefault="000F6678" w:rsidP="000F6678"/>
    <w:p w14:paraId="7993FAD4" w14:textId="77777777" w:rsidR="000F6678" w:rsidRDefault="000F6678" w:rsidP="000F6678">
      <w:r>
        <w:lastRenderedPageBreak/>
        <w:t>7.   Ketahuilah bahwa di tengah-tengah kamu ada Rasulullah. Seandainya dia menuruti (kemauan)-mu dalam banyak hal, pasti kamu akan mendapatkan kesusahan. Akan tetapi, Allah menjadikanmu cinta pada keimanan dan menjadikan (iman) itu indah dalam hatimu serta menjadikanmu benci pada kekufuran, kefasikan, dan kemaksiatan. Mereka itulah orang-orang yang mengikuti jalan kebenaran.</w:t>
      </w:r>
    </w:p>
    <w:p w14:paraId="56D73970" w14:textId="77777777" w:rsidR="000F6678" w:rsidRDefault="000F6678" w:rsidP="000F6678"/>
    <w:p w14:paraId="79F29A51" w14:textId="77777777" w:rsidR="000F6678" w:rsidRDefault="000F6678" w:rsidP="000F6678">
      <w:pPr>
        <w:bidi/>
        <w:rPr>
          <w:rFonts w:cs="LPMQ Isep Misbah"/>
          <w:rtl/>
        </w:rPr>
      </w:pPr>
      <w:r>
        <w:rPr>
          <w:rFonts w:cs="LPMQ Isep Misbah"/>
          <w:rtl/>
        </w:rPr>
        <w:t>﴿ فَضْلًا مِّنَ اللّٰهِ وَنِعْمَةً ۗوَاللّٰهُ عَلِيْمٌ حَكِيْمٌ ٨ ﴾ ( الحجرٰت/49:8)</w:t>
      </w:r>
    </w:p>
    <w:p w14:paraId="48653FB3" w14:textId="19C371D4" w:rsidR="000F6678" w:rsidRDefault="000F6678" w:rsidP="000F6678"/>
    <w:p w14:paraId="3475BD18" w14:textId="77777777" w:rsidR="000F6678" w:rsidRDefault="000F6678" w:rsidP="000F6678">
      <w:r>
        <w:t>8.   (Itu) sebagai karunia dan nikmat dari Allah. Allah Maha Mengetahui lagi Maha Bijaksana</w:t>
      </w:r>
    </w:p>
    <w:p w14:paraId="7D89D694" w14:textId="77777777" w:rsidR="000F6678" w:rsidRDefault="000F6678" w:rsidP="000F6678"/>
    <w:p w14:paraId="55E1626C" w14:textId="77777777" w:rsidR="000F6678" w:rsidRDefault="000F6678" w:rsidP="000F6678">
      <w:pPr>
        <w:bidi/>
        <w:rPr>
          <w:rFonts w:cs="LPMQ Isep Misbah"/>
          <w:rtl/>
        </w:rPr>
      </w:pPr>
      <w:r>
        <w:rPr>
          <w:rFonts w:cs="LPMQ Isep Misbah"/>
          <w:rtl/>
        </w:rPr>
        <w:t>﴿ وَاِنْ طَاۤىِٕفَتٰنِ مِنَ الْمُؤْمِنِيْنَ اقْتَتَلُوْا فَاَصْلِحُوْا بَيْنَهُمَاۚ فَاِنْۢ بَغَتْ اِحْدٰىهُمَا عَلَى الْاُخْرٰى فَقَاتِلُوا الَّتِيْ تَبْغِيْ حَتّٰى تَفِيْۤءَ اِلٰٓى اَمْرِ اللّٰهِ ۖفَاِنْ فَاۤءَتْ فَاَصْلِحُوْا بَيْنَهُمَا بِالْعَدْلِ وَاَقْسِطُوْا ۗاِنَّ اللّٰهَ يُحِبُّ الْمُقْسِطِيْنَ ٩ ﴾ ( الحجرٰت/49:9)</w:t>
      </w:r>
    </w:p>
    <w:p w14:paraId="71466068" w14:textId="2EE9AEBD" w:rsidR="000F6678" w:rsidRDefault="000F6678" w:rsidP="000F6678"/>
    <w:p w14:paraId="0DF3E29A" w14:textId="77777777" w:rsidR="000F6678" w:rsidRDefault="000F6678" w:rsidP="000F6678">
      <w:r>
        <w:t>9.  Jika ada dua golongan orang-orang mukmin bertikai, damaikanlah keduanya. Jika salah satu dari keduanya berbuat aniaya terhadap (golongan) yang lain, perangilah (golongan) yang berbuat aniaya itu, sehingga golongan itu kembali kepada perintah Allah. Jika golongan itu telah kembali (kepada perintah Allah), damaikanlah keduanya dengan adil. Bersikaplah adil! Sesungguhnya Allah mencintai orang-orang yang bersikap adil.</w:t>
      </w:r>
    </w:p>
    <w:p w14:paraId="67C5F4DA" w14:textId="77777777" w:rsidR="000F6678" w:rsidRDefault="000F6678" w:rsidP="000F6678"/>
    <w:p w14:paraId="6A97F0E7" w14:textId="77777777" w:rsidR="000F6678" w:rsidRDefault="000F6678" w:rsidP="000F6678">
      <w:pPr>
        <w:bidi/>
        <w:rPr>
          <w:rFonts w:cs="LPMQ Isep Misbah"/>
          <w:rtl/>
        </w:rPr>
      </w:pPr>
      <w:r>
        <w:rPr>
          <w:rFonts w:cs="LPMQ Isep Misbah"/>
          <w:rtl/>
        </w:rPr>
        <w:t>﴿ اِنَّمَا الْمُؤْمِنُوْنَ اِخْوَةٌ فَاَصْلِحُوْا بَيْنَ اَخَوَيْكُمْ وَاتَّقُوا اللّٰهَ لَعَلَّكُمْ تُرْحَمُوْنَ ࣖ ١٠ ﴾ ( الحجرٰت/49:10)</w:t>
      </w:r>
    </w:p>
    <w:p w14:paraId="38BCF97C" w14:textId="304F3B05" w:rsidR="000F6678" w:rsidRDefault="000F6678" w:rsidP="000F6678"/>
    <w:p w14:paraId="45C447F5" w14:textId="77777777" w:rsidR="000F6678" w:rsidRDefault="000F6678" w:rsidP="000F6678">
      <w:r>
        <w:t xml:space="preserve">10.   Sesungguhnya orang-orang mukmin itu bersaudara, karena itu damaikanlah kedua saudaramu (yang bertikai) dan bertakwalah kepada Allah agar kamu dirahmati. </w:t>
      </w:r>
    </w:p>
    <w:p w14:paraId="0090D995" w14:textId="77777777" w:rsidR="000F6678" w:rsidRDefault="000F6678" w:rsidP="000F6678"/>
    <w:p w14:paraId="25F06A60" w14:textId="77777777" w:rsidR="000F6678" w:rsidRDefault="000F6678" w:rsidP="000F6678">
      <w:pPr>
        <w:bidi/>
        <w:rPr>
          <w:rFonts w:cs="LPMQ Isep Misbah"/>
          <w:rtl/>
        </w:rPr>
      </w:pPr>
      <w:r>
        <w:rPr>
          <w:rFonts w:cs="LPMQ Isep Misbah"/>
          <w:rtl/>
        </w:rPr>
        <w:t>﴿ يٰٓاَيُّهَا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الْاِيْمَانِۚ وَمَنْ لَّمْ يَتُبْ فَاُولٰۤىِٕكَ هُمُ الظّٰلِمُوْنَ ١١ ﴾ ( الحجرٰت/49:11)</w:t>
      </w:r>
    </w:p>
    <w:p w14:paraId="75BE4170" w14:textId="74F63F89" w:rsidR="000F6678" w:rsidRDefault="000F6678" w:rsidP="000F6678"/>
    <w:p w14:paraId="26550C3C" w14:textId="77777777" w:rsidR="000F6678" w:rsidRDefault="000F6678" w:rsidP="000F6678">
      <w:r>
        <w:t xml:space="preserve">11.  Wahai orang-orang yang beriman, janganlah suatu kaum mengolok-olok kaum yang lain (karena) boleh jadi mereka (yang diolok-olokkan itu) lebih baik daripada mereka (yang mengolok-olok) dan jangan pula perempuan-perempuan (mengolok-olok) perempuan lain (karena) boleh jadi perempuan (yang diolok-olok itu) lebih baik daripada perempuan (yang mengolok-olok). Janganlah kamu saling mencela dan saling memanggil dengan julukan yang buruk. Seburuk-buruk panggilan adalah (panggilan) fasik699) setelah beriman. Siapa yang tidak bertobat, mereka itulah orang-orang zalim. </w:t>
      </w:r>
    </w:p>
    <w:p w14:paraId="0439A191" w14:textId="77777777" w:rsidR="000F6678" w:rsidRDefault="000F6678" w:rsidP="000F6678">
      <w:r>
        <w:t>699)Panggilan fasik adalah panggilan dengan menggunakan kata-kata yang mengandung penghinaan atau tidak mencerminkan sifat seorang mukmin.</w:t>
      </w:r>
    </w:p>
    <w:p w14:paraId="23E402CF" w14:textId="77777777" w:rsidR="000F6678" w:rsidRDefault="000F6678" w:rsidP="000F6678">
      <w:pPr>
        <w:bidi/>
        <w:rPr>
          <w:rFonts w:cs="LPMQ Isep Misbah"/>
          <w:rtl/>
        </w:rPr>
      </w:pPr>
      <w:r>
        <w:rPr>
          <w:rFonts w:cs="LPMQ Isep Misbah"/>
          <w:rtl/>
        </w:rPr>
        <w:t>﴿ يٰٓاَيُّهَا الَّذِيْنَ اٰمَنُوا اجْتَنِبُوْا كَثِيْرًا مِّنَ الظَّنِّۖ اِنَّ بَعْضَ الظَّنِّ اِثْمٌ وَّلَا تَجَسَّسُوْا وَلَا يَغْتَبْ بَّعْضُكُمْ بَعْضًاۗ اَيُحِبُّ اَحَدُكُمْ اَنْ يَّأْكُلَ لَحْمَ اَخِيْهِ مَيْتًا فَكَرِهْتُمُوْهُۗ وَاتَّقُوا اللّٰهَ ۗاِنَّ اللّٰهَ تَوَّابٌ رَّحِيْمٌ ١٢ ﴾ ( الحجرٰت/49:12)</w:t>
      </w:r>
    </w:p>
    <w:p w14:paraId="5928F01F" w14:textId="0EE28A65" w:rsidR="000F6678" w:rsidRDefault="000F6678" w:rsidP="000F6678"/>
    <w:p w14:paraId="30E4AF4A" w14:textId="77777777" w:rsidR="000F6678" w:rsidRDefault="000F6678" w:rsidP="000F6678">
      <w:r>
        <w:t>12.   Wahai orang-orang yang beriman, jauhilah banyak prasangka! Sesungguhnya sebagian prasangka itu dosa. Janganlah mencari-cari kesalahan orang lain dan janganlah ada di antara kamu yang menggunjing sebagian yang lain. Apakah ada di antara kamu yang suka memakan daging saudaranya yang sudah mati? Tentu kamu merasa jijik. Bertakwalah kepada Allah! Sesungguhnya Allah Maha Penerima Tobat lagi Maha Penyayang.</w:t>
      </w:r>
    </w:p>
    <w:p w14:paraId="4A5DA054" w14:textId="77777777" w:rsidR="000F6678" w:rsidRDefault="000F6678" w:rsidP="000F6678"/>
    <w:p w14:paraId="1AE018A6" w14:textId="77777777" w:rsidR="000F6678" w:rsidRDefault="000F6678" w:rsidP="000F6678">
      <w:pPr>
        <w:bidi/>
        <w:rPr>
          <w:rFonts w:cs="LPMQ Isep Misbah"/>
          <w:rtl/>
        </w:rPr>
      </w:pPr>
      <w:r>
        <w:rPr>
          <w:rFonts w:cs="LPMQ Isep Misbah"/>
          <w:rtl/>
        </w:rPr>
        <w:lastRenderedPageBreak/>
        <w:t>﴿ يٰٓاَيُّهَا النَّاسُ اِنَّا خَلَقْنٰكُمْ مِّنْ ذَكَرٍ وَّاُنْثٰى وَجَعَلْنٰكُمْ شُعُوْبًا وَّقَبَاۤىِٕلَ لِتَعَارَفُوْا ۚ اِنَّ اَكْرَمَكُمْ عِنْدَ اللّٰهِ اَتْقٰىكُمْ ۗاِنَّ اللّٰهَ عَلِيْمٌ خَبِيْرٌ ١٣ ﴾ ( الحجرٰت/49:13)</w:t>
      </w:r>
    </w:p>
    <w:p w14:paraId="7C2DE21B" w14:textId="04DC84D2" w:rsidR="000F6678" w:rsidRDefault="000F6678" w:rsidP="000F6678"/>
    <w:p w14:paraId="53729059" w14:textId="77777777" w:rsidR="000F6678" w:rsidRDefault="000F6678" w:rsidP="000F6678">
      <w:r>
        <w:t xml:space="preserve">13.   Wahai manusia, sesungguhnya Kami telah menciptakan kamu dari seorang laki-laki dan perempuan. Kemudian, Kami menjadikan kamu berbangsa-bangsa dan bersuku-suku agar kamu saling mengenal. Sesungguhnya yang paling mulia di antara kamu di sisi Allah adalah orang yang paling bertakwa. Sesungguhnya Allah Maha Mengetahui lagi Maha Teliti. </w:t>
      </w:r>
    </w:p>
    <w:p w14:paraId="61C02C39" w14:textId="77777777" w:rsidR="000F6678" w:rsidRDefault="000F6678" w:rsidP="000F6678"/>
    <w:p w14:paraId="42762B10" w14:textId="77777777" w:rsidR="000F6678" w:rsidRDefault="000F6678" w:rsidP="000F6678">
      <w:pPr>
        <w:bidi/>
        <w:rPr>
          <w:rFonts w:cs="LPMQ Isep Misbah"/>
          <w:rtl/>
        </w:rPr>
      </w:pPr>
      <w:r>
        <w:rPr>
          <w:rFonts w:cs="LPMQ Isep Misbah"/>
          <w:rtl/>
        </w:rPr>
        <w:t>﴿ ۞ قَالَتِ الْاَعْرَابُ اٰمَنَّا ۗ قُلْ لَّمْ تُؤْمِنُوْا وَلٰكِنْ قُوْلُوْٓا اَسْلَمْنَا وَلَمَّا يَدْخُلِ الْاِيْمَانُ فِيْ قُلُوْبِكُمْ ۗوَاِنْ تُطِيْعُوا اللّٰهَ وَرَسُوْلَهٗ لَا يَلِتْكُمْ مِّنْ اَعْمَالِكُمْ شَيْـًٔا ۗاِنَّ اللّٰهَ غَفُوْرٌ رَّحِيْمٌ ١٤ ﴾ ( الحجرٰت/49:14)</w:t>
      </w:r>
    </w:p>
    <w:p w14:paraId="025BE628" w14:textId="179B78CE" w:rsidR="000F6678" w:rsidRDefault="000F6678" w:rsidP="000F6678"/>
    <w:p w14:paraId="12327E22" w14:textId="77777777" w:rsidR="000F6678" w:rsidRDefault="000F6678" w:rsidP="000F6678">
      <w:r>
        <w:t xml:space="preserve">14.   Orang-orang Arab Badui berkata, “Kami telah beriman.” Katakanlah (kepada mereka), “Kamu belum beriman, tetapi katakanlah, ‘Kami baru berislam’ karena iman (yang sebenarnya) belum masuk ke dalam hatimu. Jika kamu taat kepada Allah dan Rasul-Nya, Dia tidak akan mengurangi sedikit pun (pahala) amal perbuatanmu.” Sesungguhnya Allah Maha Pengampun lagi Maha Penyayang. </w:t>
      </w:r>
    </w:p>
    <w:p w14:paraId="2B4D1733" w14:textId="77777777" w:rsidR="000F6678" w:rsidRDefault="000F6678" w:rsidP="000F6678"/>
    <w:p w14:paraId="0EF67A7F" w14:textId="77777777" w:rsidR="000F6678" w:rsidRDefault="000F6678" w:rsidP="000F6678">
      <w:pPr>
        <w:bidi/>
        <w:rPr>
          <w:rFonts w:cs="LPMQ Isep Misbah"/>
          <w:rtl/>
        </w:rPr>
      </w:pPr>
      <w:r>
        <w:rPr>
          <w:rFonts w:cs="LPMQ Isep Misbah"/>
          <w:rtl/>
        </w:rPr>
        <w:t>﴿ اِنَّمَا الْمُؤْمِنُوْنَ الَّذِيْنَ اٰمَنُوْا بِاللّٰهِ وَرَسُوْلِهٖ ثُمَّ لَمْ يَرْتَابُوْا وَجَاهَدُوْا بِاَمْوَالِهِمْ وَاَنْفُسِهِمْ فِيْ سَبِيْلِ اللّٰهِ ۗ اُولٰۤىِٕكَ هُمُ الصّٰدِقُوْنَ ١٥ ﴾ ( الحجرٰت/49:15)</w:t>
      </w:r>
    </w:p>
    <w:p w14:paraId="3248F898" w14:textId="477FDAB7" w:rsidR="000F6678" w:rsidRDefault="000F6678" w:rsidP="000F6678"/>
    <w:p w14:paraId="256DED59" w14:textId="77777777" w:rsidR="000F6678" w:rsidRDefault="000F6678" w:rsidP="000F6678">
      <w:r>
        <w:lastRenderedPageBreak/>
        <w:t>15.   Sesungguhnya orang-orang mukmin (yang sebenarnya) hanyalah mereka yang beriman kepada Allah dan Rasul-Nya, kemudian mereka tidak ragu-ragu dan mereka berjihad dengan harta dan jiwanya di jalan Allah. Mereka itulah orang-orang benar.</w:t>
      </w:r>
    </w:p>
    <w:p w14:paraId="2F9B2CBC" w14:textId="77777777" w:rsidR="000F6678" w:rsidRDefault="000F6678" w:rsidP="000F6678"/>
    <w:p w14:paraId="5199A822" w14:textId="77777777" w:rsidR="000F6678" w:rsidRDefault="000F6678" w:rsidP="000F6678">
      <w:pPr>
        <w:bidi/>
        <w:rPr>
          <w:rFonts w:cs="LPMQ Isep Misbah"/>
          <w:rtl/>
        </w:rPr>
      </w:pPr>
      <w:r>
        <w:rPr>
          <w:rFonts w:cs="LPMQ Isep Misbah"/>
          <w:rtl/>
        </w:rPr>
        <w:t>﴿ قُلْ اَتُعَلِّمُوْنَ اللّٰهَ بِدِيْنِكُمْۗ وَاللّٰهُ يَعْلَمُ مَا فِى السَّمٰوٰتِ وَمَا فِى الْاَرْضِۗ وَاللّٰهُ بِكُلِّ شَيْءٍ عَلِيْمٌ ١٦ ﴾ ( الحجرٰت/49:16)</w:t>
      </w:r>
    </w:p>
    <w:p w14:paraId="69558E15" w14:textId="6F0FF0E6" w:rsidR="000F6678" w:rsidRDefault="000F6678" w:rsidP="000F6678"/>
    <w:p w14:paraId="3BA98700" w14:textId="77777777" w:rsidR="000F6678" w:rsidRDefault="000F6678" w:rsidP="000F6678">
      <w:r>
        <w:t xml:space="preserve">16.  Katakanlah (kepada mereka), “Apakah kamu akan memberi tahu Allah tentang agamamu (keyakinanmu), padahal Allah mengetahui apa yang ada di langit dan apa yang ada di bumi serta Allah Maha Mengetahui segala sesuatu.” </w:t>
      </w:r>
    </w:p>
    <w:p w14:paraId="119A34DB" w14:textId="77777777" w:rsidR="000F6678" w:rsidRDefault="000F6678" w:rsidP="000F6678"/>
    <w:p w14:paraId="361F29A9" w14:textId="77777777" w:rsidR="000F6678" w:rsidRDefault="000F6678" w:rsidP="000F6678">
      <w:pPr>
        <w:bidi/>
        <w:rPr>
          <w:rFonts w:cs="LPMQ Isep Misbah"/>
          <w:rtl/>
        </w:rPr>
      </w:pPr>
      <w:r>
        <w:rPr>
          <w:rFonts w:cs="LPMQ Isep Misbah"/>
          <w:rtl/>
        </w:rPr>
        <w:t>﴿ يَمُنُّوْنَ عَلَيْكَ اَنْ اَسْلَمُوْا ۗ قُلْ لَّا تَمُنُّوْا عَلَيَّ اِسْلَامَكُمْ ۚبَلِ اللّٰهُ يَمُنُّ عَلَيْكُمْ اَنْ هَدٰىكُمْ لِلْاِيْمَانِ اِنْ كُنْتُمْ صٰدِقِيْنَ ١٧ ﴾ ( الحجرٰت/49:17)</w:t>
      </w:r>
    </w:p>
    <w:p w14:paraId="73718FA5" w14:textId="63EA7F36" w:rsidR="000F6678" w:rsidRDefault="000F6678" w:rsidP="000F6678"/>
    <w:p w14:paraId="65DD2AA4" w14:textId="77777777" w:rsidR="000F6678" w:rsidRDefault="000F6678" w:rsidP="000F6678">
      <w:r>
        <w:t xml:space="preserve">17.  Mereka merasa berjasa kepadamu dengan keislaman mereka. Katakanlah, “Janganlah merasa berjasa kepadaku dengan keislamanmu. Sebenarnya Allahlah yang melimpahkan nikmat kepadamu dengan menunjukkan kamu kepada keimanan, jika kamu orang-orang benar.” </w:t>
      </w:r>
    </w:p>
    <w:p w14:paraId="22348363" w14:textId="77777777" w:rsidR="000F6678" w:rsidRDefault="000F6678" w:rsidP="000F6678"/>
    <w:p w14:paraId="673862CA" w14:textId="77777777" w:rsidR="000F6678" w:rsidRDefault="000F6678" w:rsidP="000F6678">
      <w:pPr>
        <w:bidi/>
        <w:rPr>
          <w:rFonts w:cs="LPMQ Isep Misbah"/>
          <w:rtl/>
        </w:rPr>
      </w:pPr>
      <w:r>
        <w:rPr>
          <w:rFonts w:cs="LPMQ Isep Misbah"/>
          <w:rtl/>
        </w:rPr>
        <w:t>﴿ اِنَّ اللّٰهَ يَعْلَمُ غَيْبَ السَّمٰوٰتِ وَالْاَرْضِۗ وَاللّٰهُ بَصِيْرٌۢ بِمَا تَعْمَلُوْنَ ࣖ ١٨ ﴾ ( الحجرٰت/49:18)</w:t>
      </w:r>
    </w:p>
    <w:p w14:paraId="3A780CCC" w14:textId="53A11F3E" w:rsidR="000F6678" w:rsidRDefault="000F6678" w:rsidP="000F6678"/>
    <w:p w14:paraId="54C3CB1D" w14:textId="77777777" w:rsidR="000F6678" w:rsidRDefault="000F6678" w:rsidP="000F6678">
      <w:r>
        <w:t>18.   Sesungguhnya Allah mengetahui apa yang gaib di langit dan di bumi. Allah Maha Melihat apa yang kamu kerjakan.</w:t>
      </w:r>
    </w:p>
    <w:p w14:paraId="2E092290" w14:textId="32674C16" w:rsidR="000F6678" w:rsidRPr="000F6678" w:rsidRDefault="000F6678" w:rsidP="000F6678">
      <w:r>
        <w:t xml:space="preserve"> (Al-Hujurat/49:1-18)</w:t>
      </w:r>
    </w:p>
    <w:sectPr w:rsidR="000F6678" w:rsidRPr="000F6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678"/>
    <w:rsid w:val="000812B1"/>
    <w:rsid w:val="000F6678"/>
    <w:rsid w:val="0073463E"/>
    <w:rsid w:val="00876FCE"/>
    <w:rsid w:val="00893589"/>
    <w:rsid w:val="00980A9C"/>
    <w:rsid w:val="00A9013C"/>
    <w:rsid w:val="00F213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4E5E6"/>
  <w15:chartTrackingRefBased/>
  <w15:docId w15:val="{F7FCAEFD-B9B2-4A0A-AE14-EFFFB0760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0F667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F667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F667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667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667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667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0F667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F667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F667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F667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F667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F667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F6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67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67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F6678"/>
    <w:pPr>
      <w:spacing w:before="160"/>
      <w:jc w:val="center"/>
    </w:pPr>
    <w:rPr>
      <w:i/>
      <w:iCs/>
      <w:color w:val="404040" w:themeColor="text1" w:themeTint="BF"/>
    </w:rPr>
  </w:style>
  <w:style w:type="character" w:customStyle="1" w:styleId="QuoteChar">
    <w:name w:val="Quote Char"/>
    <w:basedOn w:val="DefaultParagraphFont"/>
    <w:link w:val="Quote"/>
    <w:uiPriority w:val="29"/>
    <w:rsid w:val="000F6678"/>
    <w:rPr>
      <w:i/>
      <w:iCs/>
      <w:color w:val="404040" w:themeColor="text1" w:themeTint="BF"/>
    </w:rPr>
  </w:style>
  <w:style w:type="paragraph" w:styleId="ListParagraph">
    <w:name w:val="List Paragraph"/>
    <w:basedOn w:val="Normal"/>
    <w:uiPriority w:val="34"/>
    <w:qFormat/>
    <w:rsid w:val="000F6678"/>
    <w:pPr>
      <w:ind w:left="720"/>
      <w:contextualSpacing/>
    </w:pPr>
  </w:style>
  <w:style w:type="character" w:styleId="IntenseEmphasis">
    <w:name w:val="Intense Emphasis"/>
    <w:basedOn w:val="DefaultParagraphFont"/>
    <w:uiPriority w:val="21"/>
    <w:qFormat/>
    <w:rsid w:val="000F6678"/>
    <w:rPr>
      <w:i/>
      <w:iCs/>
      <w:color w:val="2F5496" w:themeColor="accent1" w:themeShade="BF"/>
    </w:rPr>
  </w:style>
  <w:style w:type="paragraph" w:styleId="IntenseQuote">
    <w:name w:val="Intense Quote"/>
    <w:basedOn w:val="Normal"/>
    <w:next w:val="Normal"/>
    <w:link w:val="IntenseQuoteChar"/>
    <w:uiPriority w:val="30"/>
    <w:qFormat/>
    <w:rsid w:val="000F66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678"/>
    <w:rPr>
      <w:i/>
      <w:iCs/>
      <w:color w:val="2F5496" w:themeColor="accent1" w:themeShade="BF"/>
    </w:rPr>
  </w:style>
  <w:style w:type="character" w:styleId="IntenseReference">
    <w:name w:val="Intense Reference"/>
    <w:basedOn w:val="DefaultParagraphFont"/>
    <w:uiPriority w:val="32"/>
    <w:qFormat/>
    <w:rsid w:val="000F66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1332</Words>
  <Characters>7594</Characters>
  <Application>Microsoft Office Word</Application>
  <DocSecurity>0</DocSecurity>
  <Lines>63</Lines>
  <Paragraphs>17</Paragraphs>
  <ScaleCrop>false</ScaleCrop>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2026-05-23T08:49:00Z</dcterms:created>
  <dcterms:modified xsi:type="dcterms:W3CDTF">2026-05-23T08:49:00Z</dcterms:modified>
</cp:coreProperties>
</file>