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 xml:space="preserve"> SW520D </w:t>
      </w:r>
      <w:r>
        <w:rPr>
          <w:rFonts w:hint="eastAsia"/>
          <w:lang w:val="en-US" w:eastAsia="zh-CN"/>
        </w:rPr>
        <w:t>Vibration</w:t>
      </w:r>
      <w:r>
        <w:rPr>
          <w:rFonts w:hint="eastAsia"/>
        </w:rPr>
        <w:t xml:space="preserve"> Switch</w:t>
      </w:r>
    </w:p>
    <w:p>
      <w:pPr>
        <w:pStyle w:val="3"/>
        <w:rPr>
          <w:rFonts w:hint="eastAsia"/>
          <w:lang w:val="en-US" w:eastAsia="zh-CN"/>
        </w:rPr>
      </w:pPr>
      <w:r>
        <w:rPr>
          <w:rFonts w:hint="eastAsia"/>
          <w:lang w:val="en-US" w:eastAsia="zh-CN"/>
        </w:rPr>
        <w:t>Introduction</w:t>
      </w:r>
    </w:p>
    <w:p>
      <w:pPr>
        <w:ind w:firstLine="420" w:firstLineChars="0"/>
        <w:rPr>
          <w:rFonts w:hint="eastAsia"/>
          <w:sz w:val="28"/>
          <w:szCs w:val="28"/>
          <w:lang w:val="en-US" w:eastAsia="zh-CN"/>
        </w:rPr>
      </w:pPr>
      <w:r>
        <w:rPr>
          <w:rFonts w:hint="eastAsia"/>
          <w:sz w:val="28"/>
          <w:szCs w:val="28"/>
          <w:lang w:val="en-US" w:eastAsia="zh-CN"/>
        </w:rPr>
        <w:t>The ball switch, also called the bead switch, the steel ball switch, in fact, is a kind of vibration switch. It has different names but the  working principle remains the same. The rolling beads control the connection or disconnection of the circuit by contact the pin or not. To put it simply, just like turning on or off the lights, the lamp will be on if the switch touches the metal plate inside, while the switch leaves, the lamp will be off. Contacting with the metal terminal or changing the travel path of light with small beads in the switch will be able to produce the effect of conduction or not.</w:t>
      </w:r>
    </w:p>
    <w:p>
      <w:pPr>
        <w:ind w:firstLine="420" w:firstLineChars="0"/>
        <w:rPr>
          <w:rFonts w:hint="eastAsia"/>
          <w:sz w:val="28"/>
          <w:szCs w:val="28"/>
          <w:lang w:val="en-US" w:eastAsia="zh-CN"/>
        </w:rPr>
      </w:pPr>
      <w:r>
        <w:rPr>
          <w:rFonts w:hint="eastAsia"/>
          <w:sz w:val="28"/>
          <w:szCs w:val="28"/>
          <w:lang w:val="en-US" w:eastAsia="zh-CN"/>
        </w:rPr>
        <w:t xml:space="preserve">The ball switch is widely used, such as: tire pressure monitoring system (TPMS), pedal lights, digital photo frame rotation, flip video camera, anti-theft system, etc. The common ball switches in the market are SW-200D, SW-300DA, SW-520D models, etc. The switch used in this experiment is SW-520D which is OFF in the resting state. When it is subjected to an external touch force which reaches the proper vibration, or the moving speed generates appropriate centrifugal force, conductive pins will instantly be ON state, change the electrical characteristic. When the external force disappears, the electrical characteristic will return to OFF state. </w:t>
      </w:r>
    </w:p>
    <w:p>
      <w:pPr>
        <w:pStyle w:val="3"/>
        <w:rPr>
          <w:rFonts w:hint="eastAsia"/>
          <w:lang w:val="en-US" w:eastAsia="zh-CN"/>
        </w:rPr>
      </w:pPr>
      <w:r>
        <w:rPr>
          <w:rFonts w:hint="eastAsia"/>
          <w:lang w:val="en-US" w:eastAsia="zh-CN"/>
        </w:rPr>
        <w:t>Product Features</w:t>
      </w:r>
    </w:p>
    <w:p>
      <w:pPr>
        <w:ind w:firstLine="420" w:firstLineChars="0"/>
        <w:rPr>
          <w:rFonts w:hint="eastAsia"/>
          <w:sz w:val="28"/>
          <w:szCs w:val="28"/>
          <w:lang w:val="en-US" w:eastAsia="zh-CN"/>
        </w:rPr>
      </w:pPr>
      <w:r>
        <w:rPr>
          <w:rFonts w:hint="eastAsia"/>
          <w:sz w:val="28"/>
          <w:szCs w:val="28"/>
          <w:lang w:val="en-US" w:eastAsia="zh-CN"/>
        </w:rPr>
        <w:t>1. non directional, any angle can trigger.</w:t>
      </w:r>
    </w:p>
    <w:p>
      <w:pPr>
        <w:ind w:firstLine="420" w:firstLineChars="0"/>
        <w:rPr>
          <w:rFonts w:hint="eastAsia"/>
          <w:sz w:val="28"/>
          <w:szCs w:val="28"/>
          <w:lang w:val="en-US" w:eastAsia="zh-CN"/>
        </w:rPr>
      </w:pPr>
      <w:r>
        <w:rPr>
          <w:rFonts w:hint="eastAsia"/>
          <w:sz w:val="28"/>
          <w:szCs w:val="28"/>
          <w:lang w:val="en-US" w:eastAsia="zh-CN"/>
        </w:rPr>
        <w:t>2. fully sealed package, waterproof and dustproof.</w:t>
      </w:r>
    </w:p>
    <w:p>
      <w:pPr>
        <w:ind w:firstLine="420" w:firstLineChars="0"/>
        <w:rPr>
          <w:rFonts w:hint="eastAsia"/>
          <w:sz w:val="28"/>
          <w:szCs w:val="28"/>
          <w:lang w:val="en-US" w:eastAsia="zh-CN"/>
        </w:rPr>
      </w:pPr>
      <w:r>
        <w:rPr>
          <w:rFonts w:hint="eastAsia"/>
          <w:sz w:val="28"/>
          <w:szCs w:val="28"/>
          <w:lang w:val="en-US" w:eastAsia="zh-CN"/>
        </w:rPr>
        <w:t>3. suitable for small current circuit trigger.</w:t>
      </w:r>
    </w:p>
    <w:p>
      <w:pPr>
        <w:ind w:firstLine="420" w:firstLineChars="0"/>
        <w:rPr>
          <w:rFonts w:hint="eastAsia"/>
          <w:sz w:val="28"/>
          <w:szCs w:val="28"/>
          <w:lang w:val="en-US" w:eastAsia="zh-CN"/>
        </w:rPr>
      </w:pPr>
      <w:r>
        <w:rPr>
          <w:rFonts w:hint="eastAsia"/>
          <w:sz w:val="28"/>
          <w:szCs w:val="28"/>
          <w:lang w:val="en-US" w:eastAsia="zh-CN"/>
        </w:rPr>
        <w:t>4. dual pin, contact more stable</w:t>
      </w:r>
    </w:p>
    <w:p>
      <w:pPr>
        <w:ind w:firstLine="420" w:firstLineChars="0"/>
        <w:rPr>
          <w:rFonts w:hint="eastAsia"/>
          <w:sz w:val="28"/>
          <w:szCs w:val="28"/>
          <w:lang w:val="en-US" w:eastAsia="zh-CN"/>
        </w:rPr>
      </w:pPr>
      <w:r>
        <w:rPr>
          <w:rFonts w:hint="eastAsia"/>
          <w:sz w:val="28"/>
          <w:szCs w:val="28"/>
          <w:lang w:val="en-US" w:eastAsia="zh-CN"/>
        </w:rPr>
        <w:t>5. sensitive, sealed, 12V 0.1mA, turn-on time 0.1ms, open circuit impedance 10M, temperature tolerance 105. (Vibration switch is divided into high sensitive, sensitive, standard type, slow type, this switch is sensitive.)</w:t>
      </w:r>
    </w:p>
    <w:p>
      <w:pPr>
        <w:ind w:firstLine="420" w:firstLineChars="0"/>
        <w:rPr>
          <w:rFonts w:hint="eastAsia"/>
          <w:sz w:val="28"/>
          <w:szCs w:val="28"/>
          <w:lang w:val="en-US" w:eastAsia="zh-CN"/>
        </w:rPr>
      </w:pPr>
      <w:r>
        <w:rPr>
          <w:rFonts w:hint="eastAsia"/>
          <w:sz w:val="28"/>
          <w:szCs w:val="28"/>
          <w:lang w:val="en-US" w:eastAsia="zh-CN"/>
        </w:rPr>
        <w:t>6. diameter 4.5mm, length 11mm.</w:t>
      </w:r>
    </w:p>
    <w:p>
      <w:pPr>
        <w:ind w:firstLine="420" w:firstLineChars="0"/>
        <w:jc w:val="center"/>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drawing>
          <wp:inline distT="0" distB="0" distL="114300" distR="114300">
            <wp:extent cx="4750435" cy="4043680"/>
            <wp:effectExtent l="19050" t="19050" r="31115" b="3302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1"/>
                    <pic:cNvPicPr>
                      <a:picLocks noChangeAspect="1"/>
                    </pic:cNvPicPr>
                  </pic:nvPicPr>
                  <pic:blipFill>
                    <a:blip r:embed="rId6"/>
                    <a:srcRect l="14728" t="18733" r="13772" b="20405"/>
                    <a:stretch>
                      <a:fillRect/>
                    </a:stretch>
                  </pic:blipFill>
                  <pic:spPr>
                    <a:xfrm>
                      <a:off x="0" y="0"/>
                      <a:ext cx="4750435" cy="4043680"/>
                    </a:xfrm>
                    <a:prstGeom prst="rect">
                      <a:avLst/>
                    </a:prstGeom>
                    <a:ln w="19050">
                      <a:solidFill>
                        <a:srgbClr val="FFC000"/>
                      </a:solidFill>
                    </a:ln>
                  </pic:spPr>
                </pic:pic>
              </a:graphicData>
            </a:graphic>
          </wp:inline>
        </w:drawing>
      </w:r>
    </w:p>
    <w:p>
      <w:pPr>
        <w:pStyle w:val="3"/>
        <w:rPr>
          <w:rFonts w:hint="eastAsia"/>
          <w:lang w:val="en-US" w:eastAsia="zh-CN"/>
        </w:rPr>
      </w:pPr>
      <w:r>
        <w:rPr>
          <w:rFonts w:hint="eastAsia"/>
          <w:lang w:val="en-US" w:eastAsia="zh-CN"/>
        </w:rPr>
        <w:t>Experiment Principle</w:t>
      </w:r>
    </w:p>
    <w:p>
      <w:pPr>
        <w:ind w:firstLine="420" w:firstLineChars="0"/>
        <w:rPr>
          <w:rFonts w:hint="eastAsia"/>
          <w:sz w:val="28"/>
          <w:szCs w:val="28"/>
          <w:lang w:val="en-US" w:eastAsia="zh-CN"/>
        </w:rPr>
      </w:pPr>
      <w:r>
        <w:rPr>
          <w:rFonts w:hint="eastAsia"/>
          <w:sz w:val="28"/>
          <w:szCs w:val="28"/>
          <w:lang w:val="en-US" w:eastAsia="zh-CN"/>
        </w:rPr>
        <w:t>SW-520D is a vibration sensor based on the principle of spring swing,  the end of the spring causes resonance due to vibration potential energy, left and right swing touches the metal outer wall forming a circuit path. When the switch is still, any angle is OFF. When it is subjected to external forces or vigorously shaking, spring will deform and contact the center electrode, the two pins will instantly shift to the ON state. When the external force disappears, the circuit will be back to the OFF state.</w:t>
      </w:r>
    </w:p>
    <w:p>
      <w:pPr>
        <w:pStyle w:val="3"/>
        <w:rPr>
          <w:rFonts w:hint="eastAsia"/>
          <w:lang w:val="en-US" w:eastAsia="zh-CN"/>
        </w:rPr>
      </w:pPr>
      <w:r>
        <w:rPr>
          <w:rFonts w:hint="eastAsia"/>
          <w:lang w:val="en-US" w:eastAsia="zh-CN"/>
        </w:rPr>
        <w:t>Experiment Purpose</w:t>
      </w:r>
    </w:p>
    <w:p>
      <w:pPr>
        <w:ind w:firstLine="420" w:firstLineChars="0"/>
        <w:rPr>
          <w:rFonts w:hint="eastAsia"/>
          <w:sz w:val="28"/>
          <w:szCs w:val="28"/>
          <w:lang w:val="en-US" w:eastAsia="zh-CN"/>
        </w:rPr>
      </w:pPr>
      <w:r>
        <w:rPr>
          <w:rFonts w:hint="eastAsia"/>
          <w:sz w:val="28"/>
          <w:szCs w:val="28"/>
          <w:lang w:val="en-US" w:eastAsia="zh-CN"/>
        </w:rPr>
        <w:t>The aim is to learn how SW-520D vibration sensor works, and how to use Arduino to control SW-520D vibration sensor.</w:t>
      </w:r>
    </w:p>
    <w:p>
      <w:pPr>
        <w:pStyle w:val="3"/>
        <w:rPr>
          <w:rFonts w:hint="eastAsia"/>
          <w:lang w:val="en-US" w:eastAsia="zh-CN"/>
        </w:rPr>
      </w:pPr>
      <w:r>
        <w:rPr>
          <w:rFonts w:hint="eastAsia"/>
          <w:lang w:val="en-US" w:eastAsia="zh-CN"/>
        </w:rPr>
        <w:t>Component List</w:t>
      </w:r>
    </w:p>
    <w:p>
      <w:pPr>
        <w:pStyle w:val="46"/>
        <w:spacing w:line="360" w:lineRule="auto"/>
        <w:rPr>
          <w:sz w:val="28"/>
          <w:szCs w:val="28"/>
          <w:shd w:val="clear" w:color="auto" w:fill="FFFFFF" w:themeFill="background1"/>
        </w:rPr>
      </w:pPr>
      <w:r>
        <w:rPr>
          <w:rFonts w:hint="eastAsia"/>
          <w:sz w:val="28"/>
          <w:szCs w:val="28"/>
          <w:shd w:val="clear" w:color="auto" w:fill="FFFFFF" w:themeFill="background1"/>
        </w:rPr>
        <w:t>Keywish Arduino UNO R3 mainboard</w:t>
      </w:r>
    </w:p>
    <w:p>
      <w:pPr>
        <w:pStyle w:val="46"/>
        <w:spacing w:line="360" w:lineRule="auto"/>
        <w:rPr>
          <w:sz w:val="28"/>
          <w:szCs w:val="28"/>
        </w:rPr>
      </w:pPr>
      <w:r>
        <w:rPr>
          <w:rFonts w:eastAsia="宋体"/>
          <w:sz w:val="28"/>
          <w:szCs w:val="28"/>
        </w:rPr>
        <w:t>Breadboard</w:t>
      </w:r>
      <w:r>
        <w:rPr>
          <w:rFonts w:hint="eastAsia"/>
          <w:sz w:val="28"/>
          <w:szCs w:val="28"/>
        </w:rPr>
        <w:t xml:space="preserve"> </w:t>
      </w:r>
    </w:p>
    <w:p>
      <w:pPr>
        <w:pStyle w:val="46"/>
        <w:spacing w:line="360" w:lineRule="auto"/>
        <w:rPr>
          <w:rFonts w:hint="eastAsia"/>
          <w:sz w:val="28"/>
          <w:szCs w:val="28"/>
          <w:lang w:val="en-US" w:eastAsia="zh-CN"/>
        </w:rPr>
      </w:pPr>
      <w:r>
        <w:rPr>
          <w:rFonts w:eastAsia="宋体"/>
          <w:sz w:val="28"/>
          <w:szCs w:val="28"/>
        </w:rPr>
        <w:t>USB cable</w:t>
      </w:r>
    </w:p>
    <w:p>
      <w:pPr>
        <w:pStyle w:val="46"/>
        <w:spacing w:line="360" w:lineRule="auto"/>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pPr>
      <w:r>
        <w:rPr>
          <w:rFonts w:hint="eastAsia" w:ascii="Times New Roman" w:hAnsi="Times New Roman" w:eastAsia="Times New Roman" w:cs="Times New Roman"/>
          <w:b w:val="0"/>
          <w:i w:val="0"/>
          <w:caps w:val="0"/>
          <w:color w:val="2B2B2B"/>
          <w:spacing w:val="0"/>
          <w:sz w:val="28"/>
          <w:szCs w:val="28"/>
          <w:shd w:val="clear" w:fill="FFFFFF" w:themeFill="background1"/>
          <w:lang w:val="en-US" w:eastAsia="zh-CN" w:bidi="ar-SA"/>
        </w:rPr>
        <w:t xml:space="preserve">SW-520D </w:t>
      </w:r>
      <w:r>
        <w:rPr>
          <w:rFonts w:hint="eastAsia"/>
          <w:sz w:val="28"/>
          <w:szCs w:val="28"/>
          <w:lang w:val="en-US" w:eastAsia="zh-CN"/>
        </w:rPr>
        <w:t>vibration sensor</w:t>
      </w:r>
      <w:r>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t>*1</w:t>
      </w:r>
    </w:p>
    <w:p>
      <w:pPr>
        <w:pStyle w:val="46"/>
        <w:spacing w:line="360" w:lineRule="auto"/>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pPr>
      <w:r>
        <w:rPr>
          <w:rFonts w:hint="eastAsia" w:ascii="Times New Roman" w:hAnsi="Times New Roman" w:eastAsia="Times New Roman" w:cs="Times New Roman"/>
          <w:b w:val="0"/>
          <w:i w:val="0"/>
          <w:caps w:val="0"/>
          <w:color w:val="2B2B2B"/>
          <w:spacing w:val="0"/>
          <w:sz w:val="28"/>
          <w:szCs w:val="28"/>
          <w:shd w:val="clear" w:fill="FFFFFF" w:themeFill="background1"/>
          <w:lang w:val="en-US" w:eastAsia="zh-CN" w:bidi="ar-SA"/>
        </w:rPr>
        <w:t>LED</w:t>
      </w:r>
      <w:r>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t xml:space="preserve"> *1</w:t>
      </w:r>
    </w:p>
    <w:p>
      <w:pPr>
        <w:pStyle w:val="46"/>
        <w:spacing w:line="360" w:lineRule="auto"/>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pPr>
      <w:r>
        <w:rPr>
          <w:rFonts w:hint="eastAsia" w:ascii="Times New Roman" w:hAnsi="Times New Roman" w:eastAsia="Times New Roman" w:cs="Times New Roman"/>
          <w:b w:val="0"/>
          <w:i w:val="0"/>
          <w:caps w:val="0"/>
          <w:color w:val="2B2B2B"/>
          <w:spacing w:val="0"/>
          <w:sz w:val="28"/>
          <w:szCs w:val="28"/>
          <w:shd w:val="clear" w:fill="FFFFFF" w:themeFill="background1"/>
          <w:lang w:val="en-US" w:eastAsia="zh-CN" w:bidi="ar-SA"/>
        </w:rPr>
        <w:t>10k</w:t>
      </w:r>
      <w:r>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t>Ω</w:t>
      </w:r>
      <w:r>
        <w:rPr>
          <w:rFonts w:hint="eastAsia" w:ascii="Arial" w:hAnsi="Arial" w:eastAsia="Times New Roman" w:cs="Arial"/>
          <w:b w:val="0"/>
          <w:i w:val="0"/>
          <w:caps w:val="0"/>
          <w:color w:val="2B2B2B"/>
          <w:spacing w:val="0"/>
          <w:sz w:val="28"/>
          <w:szCs w:val="28"/>
          <w:shd w:val="clear" w:fill="FFFFFF" w:themeFill="background1"/>
          <w:lang w:val="en-US" w:eastAsia="zh-CN" w:bidi="ar-SA"/>
        </w:rPr>
        <w:t xml:space="preserve"> resistor</w:t>
      </w:r>
      <w:r>
        <w:rPr>
          <w:rFonts w:hint="default" w:ascii="Times New Roman" w:hAnsi="Times New Roman" w:eastAsia="Times New Roman" w:cs="Times New Roman"/>
          <w:b w:val="0"/>
          <w:i w:val="0"/>
          <w:caps w:val="0"/>
          <w:color w:val="2B2B2B"/>
          <w:spacing w:val="0"/>
          <w:sz w:val="28"/>
          <w:szCs w:val="28"/>
          <w:shd w:val="clear" w:fill="FFFFFF" w:themeFill="background1"/>
          <w:lang w:val="en-US" w:eastAsia="zh-CN" w:bidi="ar-SA"/>
        </w:rPr>
        <w:t>*1</w:t>
      </w:r>
    </w:p>
    <w:p>
      <w:pPr>
        <w:pStyle w:val="46"/>
        <w:spacing w:line="360" w:lineRule="auto"/>
        <w:rPr>
          <w:rFonts w:hint="eastAsia" w:ascii="Times New Roman" w:hAnsi="Times New Roman" w:eastAsia="Times New Roman" w:cs="Times New Roman"/>
          <w:b w:val="0"/>
          <w:i w:val="0"/>
          <w:caps w:val="0"/>
          <w:color w:val="2B2B2B"/>
          <w:spacing w:val="0"/>
          <w:sz w:val="28"/>
          <w:szCs w:val="28"/>
          <w:shd w:val="clear" w:fill="FFFFFF" w:themeFill="background1"/>
          <w:lang w:val="en-US" w:eastAsia="zh-CN" w:bidi="ar-SA"/>
        </w:rPr>
      </w:pPr>
      <w:r>
        <w:rPr>
          <w:rFonts w:hint="eastAsia" w:cs="Times New Roman"/>
          <w:b w:val="0"/>
          <w:i w:val="0"/>
          <w:caps w:val="0"/>
          <w:color w:val="2B2B2B"/>
          <w:spacing w:val="0"/>
          <w:sz w:val="28"/>
          <w:szCs w:val="28"/>
          <w:shd w:val="clear" w:fill="FFFFFF" w:themeFill="background1"/>
          <w:lang w:val="en-US" w:eastAsia="zh-CN" w:bidi="ar-SA"/>
        </w:rPr>
        <w:t>Some wires</w:t>
      </w:r>
    </w:p>
    <w:p>
      <w:pPr>
        <w:pStyle w:val="3"/>
        <w:spacing w:line="360" w:lineRule="auto"/>
      </w:pPr>
      <w:r>
        <w:t>Wiring of Circuit</w:t>
      </w:r>
    </w:p>
    <w:tbl>
      <w:tblPr>
        <w:tblStyle w:val="34"/>
        <w:tblW w:w="5700" w:type="dxa"/>
        <w:jc w:val="center"/>
        <w:tblCellSpacing w:w="0" w:type="dxa"/>
        <w:tblInd w:w="0" w:type="dxa"/>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
      <w:tblGrid>
        <w:gridCol w:w="2850"/>
        <w:gridCol w:w="2850"/>
      </w:tblGrid>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eastAsia" w:ascii="Times New Roman" w:hAnsi="Times New Roman" w:cs="宋体"/>
                <w:lang w:val="en-US" w:eastAsia="zh-CN"/>
              </w:rPr>
              <w:t>Arduino UNO</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eastAsia" w:ascii="Times New Roman" w:hAnsi="Times New Roman" w:eastAsia="宋体"/>
                <w:lang w:val="en-US" w:eastAsia="zh-CN"/>
              </w:rPr>
              <w:t>SW520D</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A5</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1</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GND</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2</w:t>
            </w:r>
          </w:p>
        </w:tc>
      </w:tr>
    </w:tbl>
    <w:p>
      <w:pPr>
        <w:rPr>
          <w:rFonts w:hint="eastAsia"/>
          <w:lang w:eastAsia="zh-CN"/>
        </w:rPr>
      </w:pPr>
    </w:p>
    <w:tbl>
      <w:tblPr>
        <w:tblStyle w:val="34"/>
        <w:tblW w:w="5700" w:type="dxa"/>
        <w:jc w:val="center"/>
        <w:tblCellSpacing w:w="0" w:type="dxa"/>
        <w:tblInd w:w="0" w:type="dxa"/>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
      <w:tblGrid>
        <w:gridCol w:w="2850"/>
        <w:gridCol w:w="2850"/>
      </w:tblGrid>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eastAsia" w:ascii="Times New Roman" w:hAnsi="Times New Roman" w:cs="宋体"/>
                <w:lang w:val="en-US" w:eastAsia="zh-CN"/>
              </w:rPr>
              <w:t>Arduino UNO</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default" w:ascii="Times New Roman" w:hAnsi="Times New Roman" w:cs="Times New Roman" w:eastAsiaTheme="majorEastAsia"/>
                <w:lang w:val="en-US" w:eastAsia="zh-CN"/>
              </w:rPr>
              <w:t>10</w:t>
            </w:r>
            <w:r>
              <w:rPr>
                <w:rFonts w:hint="default" w:ascii="Times New Roman" w:hAnsi="Times New Roman" w:cs="Times New Roman" w:eastAsiaTheme="majorEastAsia"/>
                <w:b w:val="0"/>
                <w:i w:val="0"/>
                <w:caps w:val="0"/>
                <w:color w:val="000000"/>
                <w:spacing w:val="0"/>
                <w:sz w:val="24"/>
                <w:szCs w:val="24"/>
                <w:shd w:val="clear" w:fill="FFFFFF"/>
                <w:lang w:val="en-US" w:eastAsia="zh-CN"/>
              </w:rPr>
              <w:t>kΩ</w:t>
            </w:r>
            <w:r>
              <w:rPr>
                <w:rFonts w:hint="eastAsia" w:ascii="Times New Roman" w:hAnsi="Times New Roman" w:cs="Times New Roman" w:eastAsiaTheme="majorEastAsia"/>
                <w:b w:val="0"/>
                <w:i w:val="0"/>
                <w:caps w:val="0"/>
                <w:color w:val="000000"/>
                <w:spacing w:val="0"/>
                <w:sz w:val="24"/>
                <w:szCs w:val="24"/>
                <w:shd w:val="clear" w:fill="FFFFFF"/>
                <w:lang w:val="en-US" w:eastAsia="zh-CN"/>
              </w:rPr>
              <w:t xml:space="preserve"> </w:t>
            </w:r>
            <w:r>
              <w:rPr>
                <w:rFonts w:hint="default" w:ascii="Times New Roman" w:hAnsi="Times New Roman" w:cs="Times New Roman" w:eastAsiaTheme="majorEastAsia"/>
                <w:b w:val="0"/>
                <w:i w:val="0"/>
                <w:caps w:val="0"/>
                <w:color w:val="000000"/>
                <w:spacing w:val="0"/>
                <w:sz w:val="24"/>
                <w:szCs w:val="24"/>
                <w:shd w:val="clear" w:fill="FFFFFF"/>
                <w:lang w:val="en-US" w:eastAsia="zh-CN"/>
              </w:rPr>
              <w:t>resistor</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lang w:val="en-US" w:eastAsia="zh-CN"/>
              </w:rPr>
            </w:pPr>
            <w:r>
              <w:rPr>
                <w:rFonts w:hint="eastAsia" w:ascii="Times New Roman" w:hAnsi="Times New Roman" w:cs="宋体"/>
                <w:lang w:val="en-US" w:eastAsia="zh-CN"/>
              </w:rPr>
              <w:t>5V</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1</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A5</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2</w:t>
            </w:r>
          </w:p>
        </w:tc>
      </w:tr>
    </w:tbl>
    <w:p>
      <w:pPr>
        <w:rPr>
          <w:rFonts w:hint="eastAsia"/>
          <w:lang w:eastAsia="zh-CN"/>
        </w:rPr>
      </w:pPr>
    </w:p>
    <w:p>
      <w:pPr>
        <w:rPr>
          <w:rFonts w:hint="eastAsia"/>
          <w:lang w:eastAsia="zh-CN"/>
        </w:rPr>
      </w:pPr>
    </w:p>
    <w:tbl>
      <w:tblPr>
        <w:tblStyle w:val="34"/>
        <w:tblW w:w="5700" w:type="dxa"/>
        <w:jc w:val="center"/>
        <w:tblCellSpacing w:w="0" w:type="dxa"/>
        <w:tblInd w:w="0" w:type="dxa"/>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
      <w:tblGrid>
        <w:gridCol w:w="2850"/>
        <w:gridCol w:w="2850"/>
      </w:tblGrid>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eastAsia" w:ascii="Times New Roman" w:hAnsi="Times New Roman" w:cs="宋体"/>
                <w:lang w:val="en-US" w:eastAsia="zh-CN"/>
              </w:rPr>
              <w:t>Arduino UNO</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eastAsiaTheme="minorEastAsia"/>
                <w:lang w:eastAsia="zh-CN"/>
              </w:rPr>
            </w:pPr>
            <w:r>
              <w:rPr>
                <w:rFonts w:hint="eastAsia" w:ascii="Times New Roman" w:hAnsi="Times New Roman" w:eastAsia="宋体"/>
                <w:lang w:val="en-US" w:eastAsia="zh-CN"/>
              </w:rPr>
              <w:t>LED</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cs="宋体"/>
                <w:lang w:val="en-US" w:eastAsia="zh-CN"/>
              </w:rPr>
            </w:pPr>
            <w:r>
              <w:rPr>
                <w:rFonts w:hint="eastAsia" w:ascii="Times New Roman" w:hAnsi="Times New Roman" w:cs="宋体"/>
                <w:lang w:val="en-US" w:eastAsia="zh-CN"/>
              </w:rPr>
              <w:t>13</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lang w:val="en-US" w:eastAsia="zh-CN"/>
              </w:rPr>
            </w:pPr>
            <w:r>
              <w:rPr>
                <w:rFonts w:hint="eastAsia" w:ascii="Times New Roman" w:hAnsi="Times New Roman" w:eastAsia="宋体"/>
                <w:lang w:val="en-US" w:eastAsia="zh-CN"/>
              </w:rPr>
              <w:t>+</w:t>
            </w:r>
          </w:p>
        </w:tc>
      </w:tr>
      <w:tr>
        <w:tblPrEx>
          <w:tblBorders>
            <w:top w:val="single" w:color="1E90FF" w:sz="6" w:space="0"/>
            <w:left w:val="single" w:color="1E90FF" w:sz="6" w:space="0"/>
            <w:bottom w:val="single" w:color="1E90FF" w:sz="6" w:space="0"/>
            <w:right w:val="single" w:color="1E90FF"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GND</w:t>
            </w:r>
          </w:p>
        </w:tc>
        <w:tc>
          <w:tcPr>
            <w:tcW w:w="28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hint="eastAsia" w:ascii="Times New Roman" w:hAnsi="Times New Roman" w:eastAsia="宋体" w:cs="宋体"/>
                <w:lang w:val="en-US" w:eastAsia="zh-CN"/>
              </w:rPr>
            </w:pPr>
            <w:r>
              <w:rPr>
                <w:rFonts w:hint="eastAsia" w:ascii="Times New Roman" w:hAnsi="Times New Roman" w:eastAsia="宋体" w:cs="宋体"/>
                <w:lang w:val="en-US" w:eastAsia="zh-CN"/>
              </w:rPr>
              <w:t>—</w:t>
            </w:r>
          </w:p>
        </w:tc>
      </w:tr>
    </w:tbl>
    <w:p>
      <w:pPr>
        <w:rPr>
          <w:rStyle w:val="44"/>
          <w:rFonts w:hint="eastAsia"/>
          <w:b/>
          <w:bCs/>
          <w:lang w:eastAsia="zh-CN"/>
        </w:rPr>
      </w:pPr>
      <w:r>
        <w:rPr>
          <w:rStyle w:val="44"/>
          <w:rFonts w:hint="eastAsia"/>
          <w:b/>
          <w:bCs/>
          <w:lang w:eastAsia="zh-CN"/>
        </w:rPr>
        <w:drawing>
          <wp:inline distT="0" distB="0" distL="114300" distR="114300">
            <wp:extent cx="6563360" cy="3961765"/>
            <wp:effectExtent l="19050" t="19050" r="27940" b="19685"/>
            <wp:docPr id="3" name="图片 3" descr="QQ截图2017042215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422152602"/>
                    <pic:cNvPicPr>
                      <a:picLocks noChangeAspect="1"/>
                    </pic:cNvPicPr>
                  </pic:nvPicPr>
                  <pic:blipFill>
                    <a:blip r:embed="rId7"/>
                    <a:stretch>
                      <a:fillRect/>
                    </a:stretch>
                  </pic:blipFill>
                  <pic:spPr>
                    <a:xfrm>
                      <a:off x="0" y="0"/>
                      <a:ext cx="6563360" cy="3961765"/>
                    </a:xfrm>
                    <a:prstGeom prst="rect">
                      <a:avLst/>
                    </a:prstGeom>
                    <a:ln w="19050">
                      <a:solidFill>
                        <a:srgbClr val="FFC000"/>
                      </a:solidFill>
                    </a:ln>
                  </pic:spPr>
                </pic:pic>
              </a:graphicData>
            </a:graphic>
          </wp:inline>
        </w:drawing>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Code</w:t>
      </w:r>
    </w:p>
    <w:p>
      <w:pPr>
        <w:pStyle w:val="3"/>
        <w:rPr>
          <w:rFonts w:hint="eastAsia"/>
          <w:lang w:val="en-US" w:eastAsia="zh-CN"/>
        </w:rPr>
      </w:pPr>
      <w:r>
        <w:rPr>
          <w:rFonts w:hint="eastAsia"/>
        </w:rPr>
        <mc:AlternateContent>
          <mc:Choice Requires="wps">
            <w:drawing>
              <wp:inline distT="0" distB="0" distL="114300" distR="114300">
                <wp:extent cx="6638290" cy="7407275"/>
                <wp:effectExtent l="5080" t="5080" r="5080" b="17145"/>
                <wp:docPr id="14" name="文本框 6"/>
                <wp:cNvGraphicFramePr/>
                <a:graphic xmlns:a="http://schemas.openxmlformats.org/drawingml/2006/main">
                  <a:graphicData uri="http://schemas.microsoft.com/office/word/2010/wordprocessingShape">
                    <wps:wsp>
                      <wps:cNvSpPr txBox="1"/>
                      <wps:spPr>
                        <a:xfrm>
                          <a:off x="0" y="0"/>
                          <a:ext cx="6638290" cy="74072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#include &lt;LiquidCrystal.h&gt;</w:t>
                            </w:r>
                          </w:p>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#include &lt;dht11.h&gt;</w:t>
                            </w:r>
                          </w:p>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#define DHT11PIN 8</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dht11 DHT11</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8000"/>
                                <w:sz w:val="24"/>
                                <w:szCs w:val="24"/>
                                <w:highlight w:val="white"/>
                              </w:rPr>
                              <w:t>// initialize the library with the numbers of the interface pins</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LiquidCrystal lcd</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12</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5</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4</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3</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p>
                          <w:p>
                            <w:pPr>
                              <w:spacing w:beforeLines="0" w:afterLines="0"/>
                              <w:jc w:val="left"/>
                              <w:rPr>
                                <w:rFonts w:hint="eastAsia" w:ascii="Courier New" w:hAnsi="Courier New"/>
                                <w:color w:val="000000"/>
                                <w:sz w:val="24"/>
                                <w:szCs w:val="24"/>
                                <w:highlight w:val="white"/>
                              </w:rPr>
                            </w:pPr>
                            <w:r>
                              <w:rPr>
                                <w:rFonts w:hint="eastAsia" w:ascii="Courier New" w:hAnsi="Courier New"/>
                                <w:color w:val="8000FF"/>
                                <w:sz w:val="24"/>
                                <w:szCs w:val="24"/>
                                <w:highlight w:val="white"/>
                              </w:rPr>
                              <w:t>void</w:t>
                            </w:r>
                            <w:r>
                              <w:rPr>
                                <w:rFonts w:hint="eastAsia" w:ascii="Courier New" w:hAnsi="Courier New"/>
                                <w:color w:val="000000"/>
                                <w:sz w:val="24"/>
                                <w:szCs w:val="24"/>
                                <w:highlight w:val="white"/>
                              </w:rPr>
                              <w:t xml:space="preserve"> setup</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pinMode</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DHT11PIN</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OUTPUT</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xml:space="preserve">// set up the LCD's number of columns and rows: </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begin</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16</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p>
                          <w:p>
                            <w:pPr>
                              <w:spacing w:beforeLines="0" w:afterLines="0"/>
                              <w:jc w:val="left"/>
                              <w:rPr>
                                <w:rFonts w:hint="eastAsia" w:ascii="Courier New" w:hAnsi="Courier New"/>
                                <w:color w:val="000000"/>
                                <w:sz w:val="24"/>
                                <w:szCs w:val="24"/>
                                <w:highlight w:val="white"/>
                              </w:rPr>
                            </w:pPr>
                            <w:r>
                              <w:rPr>
                                <w:rFonts w:hint="eastAsia" w:ascii="Courier New" w:hAnsi="Courier New"/>
                                <w:color w:val="8000FF"/>
                                <w:sz w:val="24"/>
                                <w:szCs w:val="24"/>
                                <w:highlight w:val="white"/>
                              </w:rPr>
                              <w:t>void</w:t>
                            </w:r>
                            <w:r>
                              <w:rPr>
                                <w:rFonts w:hint="eastAsia" w:ascii="Courier New" w:hAnsi="Courier New"/>
                                <w:color w:val="000000"/>
                                <w:sz w:val="24"/>
                                <w:szCs w:val="24"/>
                                <w:highlight w:val="white"/>
                              </w:rPr>
                              <w:t xml:space="preserve"> loop</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8000FF"/>
                                <w:sz w:val="24"/>
                                <w:szCs w:val="24"/>
                                <w:highlight w:val="white"/>
                              </w:rPr>
                              <w:t>int</w:t>
                            </w:r>
                            <w:r>
                              <w:rPr>
                                <w:rFonts w:hint="eastAsia" w:ascii="Courier New" w:hAnsi="Courier New"/>
                                <w:color w:val="000000"/>
                                <w:sz w:val="24"/>
                                <w:szCs w:val="24"/>
                                <w:highlight w:val="white"/>
                              </w:rPr>
                              <w:t xml:space="preserve"> chk </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read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DHT11PIN</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setCursor</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"Tep: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00FF"/>
                                <w:sz w:val="24"/>
                                <w:szCs w:val="24"/>
                                <w:highlight w:val="white"/>
                              </w:rPr>
                              <w:t>float</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temperature</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"C"</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set the cursor to column 0, line 1</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(note: line 1 is the second row, since counting begins with 0):</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setCursor</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1</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print the number of seconds since reset: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"Hum: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00FF"/>
                                <w:sz w:val="24"/>
                                <w:szCs w:val="24"/>
                                <w:highlight w:val="white"/>
                              </w:rPr>
                              <w:t>float</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humidity</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delay</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200</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b/>
                                <w:color w:val="000080"/>
                                <w:sz w:val="24"/>
                                <w:szCs w:val="24"/>
                                <w:highlight w:val="white"/>
                              </w:rPr>
                              <w:t>}</w:t>
                            </w:r>
                          </w:p>
                          <w:p>
                            <w:pPr>
                              <w:widowControl/>
                              <w:shd w:val="clear" w:color="auto" w:fill="FFFFFF"/>
                              <w:jc w:val="left"/>
                              <w:rPr>
                                <w:rFonts w:hint="eastAsia" w:ascii="Courier New" w:hAnsi="Courier New" w:cs="Courier New"/>
                                <w:color w:val="804000"/>
                                <w:kern w:val="0"/>
                                <w:sz w:val="24"/>
                                <w:szCs w:val="24"/>
                              </w:rPr>
                            </w:pPr>
                          </w:p>
                        </w:txbxContent>
                      </wps:txbx>
                      <wps:bodyPr upright="1"/>
                    </wps:wsp>
                  </a:graphicData>
                </a:graphic>
              </wp:inline>
            </w:drawing>
          </mc:Choice>
          <mc:Fallback>
            <w:pict>
              <v:shape id="文本框 6" o:spid="_x0000_s1026" o:spt="202" type="#_x0000_t202" style="height:583.25pt;width:522.7pt;" fillcolor="#FFFFFF" filled="t" stroked="t" coordsize="21600,21600" o:gfxdata="UEsDBAoAAAAAAIdO4kAAAAAAAAAAAAAAAAAEAAAAZHJzL1BLAwQUAAAACACHTuJAKQkzK9cAAAAH&#10;AQAADwAAAGRycy9kb3ducmV2LnhtbE2PwU7DMBBE75X4B2uRuFTUDonaksbpAQkEN1oQXN14m0S1&#10;18F20/L3uFzgsprVrGbeVuuzNWxEH3pHErKZAIbUON1TK+H97fF2CSxERVoZRyjhGwOs66tJpUrt&#10;TrTBcRtblkIolEpCF+NQch6aDq0KMzcgJW/vvFUxrb7l2qtTCreG3wkx51b1lBo6NeBDh81he7QS&#10;lsXz+Ble8tePZr4393G6GJ++vJQ315lYAYt4jn/HcMFP6FAnpp07kg7MSEiPxN958UReFMB2SWUL&#10;kQOvK/6fv/4BUEsDBBQAAAAIAIdO4kBMxf5w8QEAAOoDAAAOAAAAZHJzL2Uyb0RvYy54bWytU82O&#10;0zAQviPxDpbvNGlJyxI1XQlKuSBAWniAqe0klvwn29ukLwBvwIkLd56rz7Fjt9v944AQOTjjmc+f&#10;Z74ZLy9HrchO+CCtaeh0UlIiDLNcmq6hX79sXlxQEiIYDsoa0dC9CPRy9fzZcnC1mNneKi48QRIT&#10;6sE1tI/R1UURWC80hIl1wmCwtV5DxK3vCu5hQHatillZLorBeu68ZSIE9K6PQbrK/G0rWPzUtkFE&#10;ohqKucW8+rxu01qsllB3Hlwv2SkN+IcsNEiDl56p1hCBXHv5hEpL5m2wbZwwqwvbtpKJXANWMy0f&#10;VXPVgxO5FhQnuLNM4f/Rso+7z55Ijr2rKDGgsUeHH98PP38ffn0ji6TP4EKNsCuHwDi+sSNib/0B&#10;nanssfU6/bEggnFUen9WV4yRMHQu5ouLqsIQw9ir6uW0KueJp7g77nyI74XVJBkN9di+rCrsPoR4&#10;hN5C0m3BKsk3Uqm88d32rfJkB9jqTf5O7A9gypChoa/nszkmAjhxrYKIpnaoQTBdvu/BiXCfuMzf&#10;n4hTYmsI/TGBzJBgUGsZhc9WL4C/M5zEvUOZDT4ImpLRglOiBL6fZGVkBKn+BonaKYMSph4de5Gs&#10;OG5HpEnm1vI99u3aedn1KGnuXIbjQGXtT8OfJvb+PpPePdHV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kJMyvXAAAABwEAAA8AAAAAAAAAAQAgAAAAIgAAAGRycy9kb3ducmV2LnhtbFBLAQIUABQA&#10;AAAIAIdO4kBMxf5w8QEAAOoDAAAOAAAAAAAAAAEAIAAAACYBAABkcnMvZTJvRG9jLnhtbFBLBQYA&#10;AAAABgAGAFkBAACJBQAAAAA=&#10;">
                <v:fill on="t" focussize="0,0"/>
                <v:stroke color="#000000" joinstyle="miter"/>
                <v:imagedata o:title=""/>
                <o:lock v:ext="edit" aspectratio="f"/>
                <v:textbox>
                  <w:txbxContent>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#include &lt;LiquidCrystal.h&gt;</w:t>
                      </w:r>
                    </w:p>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#include &lt;dht11.h&gt;</w:t>
                      </w:r>
                    </w:p>
                    <w:p>
                      <w:pPr>
                        <w:spacing w:beforeLines="0" w:afterLines="0"/>
                        <w:jc w:val="left"/>
                        <w:rPr>
                          <w:rFonts w:hint="eastAsia" w:ascii="Courier New" w:hAnsi="Courier New"/>
                          <w:color w:val="804000"/>
                          <w:sz w:val="24"/>
                          <w:szCs w:val="24"/>
                          <w:highlight w:val="white"/>
                        </w:rPr>
                      </w:pPr>
                      <w:r>
                        <w:rPr>
                          <w:rFonts w:hint="eastAsia" w:ascii="Courier New" w:hAnsi="Courier New"/>
                          <w:color w:val="804000"/>
                          <w:sz w:val="24"/>
                          <w:szCs w:val="24"/>
                          <w:highlight w:val="white"/>
                        </w:rPr>
                        <w:t>#define DHT11PIN 8</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dht11 DHT11</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8000"/>
                          <w:sz w:val="24"/>
                          <w:szCs w:val="24"/>
                          <w:highlight w:val="white"/>
                        </w:rPr>
                        <w:t>// initialize the library with the numbers of the interface pins</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LiquidCrystal lcd</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12</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5</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4</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3</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p>
                    <w:p>
                      <w:pPr>
                        <w:spacing w:beforeLines="0" w:afterLines="0"/>
                        <w:jc w:val="left"/>
                        <w:rPr>
                          <w:rFonts w:hint="eastAsia" w:ascii="Courier New" w:hAnsi="Courier New"/>
                          <w:color w:val="000000"/>
                          <w:sz w:val="24"/>
                          <w:szCs w:val="24"/>
                          <w:highlight w:val="white"/>
                        </w:rPr>
                      </w:pPr>
                      <w:r>
                        <w:rPr>
                          <w:rFonts w:hint="eastAsia" w:ascii="Courier New" w:hAnsi="Courier New"/>
                          <w:color w:val="8000FF"/>
                          <w:sz w:val="24"/>
                          <w:szCs w:val="24"/>
                          <w:highlight w:val="white"/>
                        </w:rPr>
                        <w:t>void</w:t>
                      </w:r>
                      <w:r>
                        <w:rPr>
                          <w:rFonts w:hint="eastAsia" w:ascii="Courier New" w:hAnsi="Courier New"/>
                          <w:color w:val="000000"/>
                          <w:sz w:val="24"/>
                          <w:szCs w:val="24"/>
                          <w:highlight w:val="white"/>
                        </w:rPr>
                        <w:t xml:space="preserve"> setup</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pinMode</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DHT11PIN</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OUTPUT</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xml:space="preserve">// set up the LCD's number of columns and rows: </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begin</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16</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p>
                    <w:p>
                      <w:pPr>
                        <w:spacing w:beforeLines="0" w:afterLines="0"/>
                        <w:jc w:val="left"/>
                        <w:rPr>
                          <w:rFonts w:hint="eastAsia" w:ascii="Courier New" w:hAnsi="Courier New"/>
                          <w:color w:val="000000"/>
                          <w:sz w:val="24"/>
                          <w:szCs w:val="24"/>
                          <w:highlight w:val="white"/>
                        </w:rPr>
                      </w:pPr>
                      <w:r>
                        <w:rPr>
                          <w:rFonts w:hint="eastAsia" w:ascii="Courier New" w:hAnsi="Courier New"/>
                          <w:color w:val="8000FF"/>
                          <w:sz w:val="24"/>
                          <w:szCs w:val="24"/>
                          <w:highlight w:val="white"/>
                        </w:rPr>
                        <w:t>void</w:t>
                      </w:r>
                      <w:r>
                        <w:rPr>
                          <w:rFonts w:hint="eastAsia" w:ascii="Courier New" w:hAnsi="Courier New"/>
                          <w:color w:val="000000"/>
                          <w:sz w:val="24"/>
                          <w:szCs w:val="24"/>
                          <w:highlight w:val="white"/>
                        </w:rPr>
                        <w:t xml:space="preserve"> loop</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8000FF"/>
                          <w:sz w:val="24"/>
                          <w:szCs w:val="24"/>
                          <w:highlight w:val="white"/>
                        </w:rPr>
                        <w:t>int</w:t>
                      </w:r>
                      <w:r>
                        <w:rPr>
                          <w:rFonts w:hint="eastAsia" w:ascii="Courier New" w:hAnsi="Courier New"/>
                          <w:color w:val="000000"/>
                          <w:sz w:val="24"/>
                          <w:szCs w:val="24"/>
                          <w:highlight w:val="white"/>
                        </w:rPr>
                        <w:t xml:space="preserve"> chk </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read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DHT11PIN</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setCursor</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"Tep: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00FF"/>
                          <w:sz w:val="24"/>
                          <w:szCs w:val="24"/>
                          <w:highlight w:val="white"/>
                        </w:rPr>
                        <w:t>float</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temperature</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"C"</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set the cursor to column 0, line 1</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(note: line 1 is the second row, since counting begins with 0):</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setCursor</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0</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1</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8000"/>
                          <w:sz w:val="24"/>
                          <w:szCs w:val="24"/>
                          <w:highlight w:val="white"/>
                        </w:rPr>
                      </w:pPr>
                      <w:r>
                        <w:rPr>
                          <w:rFonts w:hint="eastAsia" w:ascii="Courier New" w:hAnsi="Courier New"/>
                          <w:color w:val="000000"/>
                          <w:sz w:val="24"/>
                          <w:szCs w:val="24"/>
                          <w:highlight w:val="white"/>
                        </w:rPr>
                        <w:t xml:space="preserve">  </w:t>
                      </w:r>
                      <w:r>
                        <w:rPr>
                          <w:rFonts w:hint="eastAsia" w:ascii="Courier New" w:hAnsi="Courier New"/>
                          <w:color w:val="008000"/>
                          <w:sz w:val="24"/>
                          <w:szCs w:val="24"/>
                          <w:highlight w:val="white"/>
                        </w:rPr>
                        <w:t>// print the number of seconds since reset: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"Hum: "</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00FF"/>
                          <w:sz w:val="24"/>
                          <w:szCs w:val="24"/>
                          <w:highlight w:val="white"/>
                        </w:rPr>
                        <w:t>float</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DHT11</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humidity</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 xml:space="preserve"> </w:t>
                      </w:r>
                      <w:r>
                        <w:rPr>
                          <w:rFonts w:hint="eastAsia" w:ascii="Courier New" w:hAnsi="Courier New"/>
                          <w:color w:val="FF8000"/>
                          <w:sz w:val="24"/>
                          <w:szCs w:val="24"/>
                          <w:highlight w:val="white"/>
                        </w:rPr>
                        <w:t>2</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lcd</w:t>
                      </w:r>
                      <w:r>
                        <w:rPr>
                          <w:rFonts w:hint="eastAsia" w:ascii="Courier New" w:hAnsi="Courier New"/>
                          <w:b/>
                          <w:color w:val="000080"/>
                          <w:sz w:val="24"/>
                          <w:szCs w:val="24"/>
                          <w:highlight w:val="white"/>
                        </w:rPr>
                        <w:t>.</w:t>
                      </w:r>
                      <w:r>
                        <w:rPr>
                          <w:rFonts w:hint="eastAsia" w:ascii="Courier New" w:hAnsi="Courier New"/>
                          <w:color w:val="000000"/>
                          <w:sz w:val="24"/>
                          <w:szCs w:val="24"/>
                          <w:highlight w:val="white"/>
                        </w:rPr>
                        <w:t>print</w:t>
                      </w:r>
                      <w:r>
                        <w:rPr>
                          <w:rFonts w:hint="eastAsia" w:ascii="Courier New" w:hAnsi="Courier New"/>
                          <w:b/>
                          <w:color w:val="000080"/>
                          <w:sz w:val="24"/>
                          <w:szCs w:val="24"/>
                          <w:highlight w:val="white"/>
                        </w:rPr>
                        <w:t>(</w:t>
                      </w:r>
                      <w:r>
                        <w:rPr>
                          <w:rFonts w:hint="eastAsia" w:ascii="Courier New" w:hAnsi="Courier New"/>
                          <w:color w:val="808080"/>
                          <w:sz w:val="24"/>
                          <w:szCs w:val="24"/>
                          <w:highlight w:val="white"/>
                        </w:rPr>
                        <w:t>"%"</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color w:val="000000"/>
                          <w:sz w:val="24"/>
                          <w:szCs w:val="24"/>
                          <w:highlight w:val="white"/>
                        </w:rPr>
                        <w:t xml:space="preserve">  delay</w:t>
                      </w:r>
                      <w:r>
                        <w:rPr>
                          <w:rFonts w:hint="eastAsia" w:ascii="Courier New" w:hAnsi="Courier New"/>
                          <w:b/>
                          <w:color w:val="000080"/>
                          <w:sz w:val="24"/>
                          <w:szCs w:val="24"/>
                          <w:highlight w:val="white"/>
                        </w:rPr>
                        <w:t>(</w:t>
                      </w:r>
                      <w:r>
                        <w:rPr>
                          <w:rFonts w:hint="eastAsia" w:ascii="Courier New" w:hAnsi="Courier New"/>
                          <w:color w:val="FF8000"/>
                          <w:sz w:val="24"/>
                          <w:szCs w:val="24"/>
                          <w:highlight w:val="white"/>
                        </w:rPr>
                        <w:t>200</w:t>
                      </w:r>
                      <w:r>
                        <w:rPr>
                          <w:rFonts w:hint="eastAsia" w:ascii="Courier New" w:hAnsi="Courier New"/>
                          <w:b/>
                          <w:color w:val="000080"/>
                          <w:sz w:val="24"/>
                          <w:szCs w:val="24"/>
                          <w:highlight w:val="white"/>
                        </w:rPr>
                        <w:t>);</w:t>
                      </w:r>
                    </w:p>
                    <w:p>
                      <w:pPr>
                        <w:spacing w:beforeLines="0" w:afterLines="0"/>
                        <w:jc w:val="left"/>
                        <w:rPr>
                          <w:rFonts w:hint="eastAsia" w:ascii="Courier New" w:hAnsi="Courier New"/>
                          <w:color w:val="000000"/>
                          <w:sz w:val="24"/>
                          <w:szCs w:val="24"/>
                          <w:highlight w:val="white"/>
                        </w:rPr>
                      </w:pPr>
                      <w:r>
                        <w:rPr>
                          <w:rFonts w:hint="eastAsia" w:ascii="Courier New" w:hAnsi="Courier New"/>
                          <w:b/>
                          <w:color w:val="000080"/>
                          <w:sz w:val="24"/>
                          <w:szCs w:val="24"/>
                          <w:highlight w:val="white"/>
                        </w:rPr>
                        <w:t>}</w:t>
                      </w:r>
                    </w:p>
                    <w:p>
                      <w:pPr>
                        <w:widowControl/>
                        <w:shd w:val="clear" w:color="auto" w:fill="FFFFFF"/>
                        <w:jc w:val="left"/>
                        <w:rPr>
                          <w:rFonts w:hint="eastAsia" w:ascii="Courier New" w:hAnsi="Courier New" w:cs="Courier New"/>
                          <w:color w:val="804000"/>
                          <w:kern w:val="0"/>
                          <w:sz w:val="24"/>
                          <w:szCs w:val="24"/>
                        </w:rPr>
                      </w:pPr>
                    </w:p>
                  </w:txbxContent>
                </v:textbox>
                <w10:wrap type="none"/>
                <w10:anchorlock/>
              </v:shape>
            </w:pict>
          </mc:Fallback>
        </mc:AlternateContent>
      </w:r>
    </w:p>
    <w:p>
      <w:pPr>
        <w:pStyle w:val="3"/>
        <w:rPr>
          <w:rFonts w:hint="eastAsia"/>
          <w:lang w:val="en-US" w:eastAsia="zh-CN"/>
        </w:rPr>
      </w:pPr>
    </w:p>
    <w:p>
      <w:pPr>
        <w:pStyle w:val="3"/>
        <w:rPr>
          <w:rFonts w:hint="eastAsia"/>
          <w:lang w:val="en-US" w:eastAsia="zh-CN"/>
        </w:rPr>
      </w:pPr>
    </w:p>
    <w:p>
      <w:pPr>
        <w:pStyle w:val="3"/>
      </w:pPr>
      <w:r>
        <w:rPr>
          <w:rFonts w:hint="eastAsia"/>
        </w:rPr>
        <w:t xml:space="preserve">Experiment </w:t>
      </w:r>
      <w:r>
        <w:t>Result</w:t>
      </w:r>
      <w:bookmarkStart w:id="0" w:name="_GoBack"/>
      <w:bookmarkEnd w:id="0"/>
    </w:p>
    <w:p>
      <w:pPr>
        <w:rPr>
          <w:rStyle w:val="44"/>
          <w:rFonts w:hint="eastAsia"/>
          <w:b/>
          <w:bCs/>
          <w:lang w:val="en-US" w:eastAsia="zh-CN"/>
        </w:rPr>
      </w:pPr>
      <w:r>
        <w:rPr>
          <w:rFonts w:hint="eastAsia" w:eastAsia="宋体"/>
          <w:lang w:eastAsia="zh-CN"/>
        </w:rPr>
        <w:drawing>
          <wp:inline distT="0" distB="0" distL="114300" distR="114300">
            <wp:extent cx="6584950" cy="4939030"/>
            <wp:effectExtent l="19050" t="19050" r="25400" b="33020"/>
            <wp:docPr id="5" name="图片 5" descr="QQ图片20170422152909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70422152909_副本"/>
                    <pic:cNvPicPr>
                      <a:picLocks noChangeAspect="1"/>
                    </pic:cNvPicPr>
                  </pic:nvPicPr>
                  <pic:blipFill>
                    <a:blip r:embed="rId8"/>
                    <a:stretch>
                      <a:fillRect/>
                    </a:stretch>
                  </pic:blipFill>
                  <pic:spPr>
                    <a:xfrm>
                      <a:off x="0" y="0"/>
                      <a:ext cx="6584950" cy="4939030"/>
                    </a:xfrm>
                    <a:prstGeom prst="rect">
                      <a:avLst/>
                    </a:prstGeom>
                    <a:ln w="19050">
                      <a:solidFill>
                        <a:srgbClr val="FFC000"/>
                      </a:solidFill>
                    </a:ln>
                  </pic:spPr>
                </pic:pic>
              </a:graphicData>
            </a:graphic>
          </wp:inline>
        </w:drawing>
      </w:r>
    </w:p>
    <w:p>
      <w:pPr>
        <w:rPr>
          <w:rFonts w:eastAsia="宋体"/>
        </w:rPr>
      </w:pPr>
    </w:p>
    <w:sectPr>
      <w:headerReference r:id="rId3" w:type="default"/>
      <w:footerReference r:id="rId4" w:type="default"/>
      <w:type w:val="continuous"/>
      <w:pgSz w:w="11906" w:h="16838"/>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方正兰亭宋_GBK">
    <w:panose1 w:val="03000509000000000000"/>
    <w:charset w:val="86"/>
    <w:family w:val="auto"/>
    <w:pitch w:val="default"/>
    <w:sig w:usb0="00000001" w:usb1="080E0000" w:usb2="00000000" w:usb3="00000000" w:csb0="00040000" w:csb1="00000000"/>
  </w:font>
  <w:font w:name="方正风雅楷宋简体">
    <w:panose1 w:val="02000500000000000000"/>
    <w:charset w:val="86"/>
    <w:family w:val="auto"/>
    <w:pitch w:val="default"/>
    <w:sig w:usb0="A00002BF" w:usb1="184F6CFA" w:usb2="00000012" w:usb3="00000000" w:csb0="00040001" w:csb1="00000000"/>
  </w:font>
  <w:font w:name="文泉驿微米黑">
    <w:panose1 w:val="020B0606030804020204"/>
    <w:charset w:val="86"/>
    <w:family w:val="auto"/>
    <w:pitch w:val="default"/>
    <w:sig w:usb0="E10002EF" w:usb1="6BDFFCFB" w:usb2="00800036" w:usb3="00000000" w:csb0="603E019F" w:csb1="DFD70000"/>
  </w:font>
  <w:font w:name="方正博雅方刊宋 加粗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THeiti-Beta">
    <w:panose1 w:val="020B0502000000000001"/>
    <w:charset w:val="86"/>
    <w:family w:val="auto"/>
    <w:pitch w:val="default"/>
    <w:sig w:usb0="910002FF" w:usb1="2BDFFCFB" w:usb2="00800036" w:usb3="00000000" w:csb0="6004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鲁迅体简繁">
    <w:panose1 w:val="02000000000000000000"/>
    <w:charset w:val="86"/>
    <w:family w:val="auto"/>
    <w:pitch w:val="default"/>
    <w:sig w:usb0="A00002BF" w:usb1="18CF7CFA" w:usb2="00000016" w:usb3="00000000" w:csb0="00040003" w:csb1="00000000"/>
  </w:font>
  <w:font w:name="TW-Sung">
    <w:panose1 w:val="00000000000000000000"/>
    <w:charset w:val="88"/>
    <w:family w:val="auto"/>
    <w:pitch w:val="default"/>
    <w:sig w:usb0="800000EF" w:usb1="30CF78FA" w:usb2="00000016" w:usb3="00000000" w:csb0="00100001" w:csb1="00000000"/>
  </w:font>
  <w:font w:name="方正博雅方刊宋_GBK">
    <w:panose1 w:val="02000000000000000000"/>
    <w:charset w:val="86"/>
    <w:family w:val="auto"/>
    <w:pitch w:val="default"/>
    <w:sig w:usb0="00000001" w:usb1="0800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BrowalliaUPC">
    <w:panose1 w:val="020B0604020202020204"/>
    <w:charset w:val="00"/>
    <w:family w:val="auto"/>
    <w:pitch w:val="default"/>
    <w:sig w:usb0="81000003" w:usb1="00000000" w:usb2="00000000" w:usb3="00000000" w:csb0="00010001" w:csb1="0000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Bookshelf Symbol 7">
    <w:panose1 w:val="05010101010101010101"/>
    <w:charset w:val="00"/>
    <w:family w:val="auto"/>
    <w:pitch w:val="default"/>
    <w:sig w:usb0="00000000" w:usb1="00000000" w:usb2="00000000" w:usb3="00000000" w:csb0="80000000"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华文中宋">
    <w:panose1 w:val="020B0606030804020204"/>
    <w:charset w:val="86"/>
    <w:family w:val="auto"/>
    <w:pitch w:val="default"/>
    <w:sig w:usb0="E10002EF" w:usb1="6BDFFCFB" w:usb2="00800036" w:usb3="00000000" w:csb0="003E000C" w:csb1="12030000"/>
  </w:font>
  <w:font w:name="思源宋体">
    <w:panose1 w:val="02020400000000000000"/>
    <w:charset w:val="86"/>
    <w:family w:val="auto"/>
    <w:pitch w:val="default"/>
    <w:sig w:usb0="30000083" w:usb1="2BDF3C10" w:usb2="00000016" w:usb3="00000000" w:csb0="602E0107"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FOT-TsukuMin Pro LB">
    <w:panose1 w:val="02020300000000000000"/>
    <w:charset w:val="80"/>
    <w:family w:val="auto"/>
    <w:pitch w:val="default"/>
    <w:sig w:usb0="E00002FF" w:usb1="6AC7FCFF" w:usb2="00000012" w:usb3="00000000" w:csb0="00020005" w:csb1="00000000"/>
  </w:font>
  <w:font w:name="Andalus">
    <w:panose1 w:val="02020603050405020304"/>
    <w:charset w:val="00"/>
    <w:family w:val="auto"/>
    <w:pitch w:val="default"/>
    <w:sig w:usb0="00002003" w:usb1="80000000" w:usb2="00000008" w:usb3="00000000" w:csb0="00000041" w:csb1="20080000"/>
  </w:font>
  <w:font w:name="Courier New">
    <w:panose1 w:val="02070309020205020404"/>
    <w:charset w:val="86"/>
    <w:family w:val="auto"/>
    <w:pitch w:val="default"/>
    <w:sig w:usb0="E0002AFF" w:usb1="C0007843" w:usb2="00000009" w:usb3="00000000" w:csb0="400001FF" w:csb1="FFFF0000"/>
  </w:font>
  <w:font w:name="义启中细体">
    <w:panose1 w:val="020B0502000000000001"/>
    <w:charset w:val="80"/>
    <w:family w:val="auto"/>
    <w:pitch w:val="default"/>
    <w:sig w:usb0="910002FF" w:usb1="29DFFCFB" w:usb2="00000036" w:usb3="00000000" w:csb0="40020001" w:csb1="C0D60000"/>
  </w:font>
  <w:font w:name="Meiryo">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Sakkal Majalla">
    <w:panose1 w:val="02000000000000000000"/>
    <w:charset w:val="00"/>
    <w:family w:val="auto"/>
    <w:pitch w:val="default"/>
    <w:sig w:usb0="A000207F" w:usb1="C000204B" w:usb2="00000008" w:usb3="00000000" w:csb0="200000D3" w:csb1="00000000"/>
  </w:font>
  <w:font w:name="Monotype Corsiva">
    <w:panose1 w:val="03010101010201010101"/>
    <w:charset w:val="00"/>
    <w:family w:val="auto"/>
    <w:pitch w:val="default"/>
    <w:sig w:usb0="00000287" w:usb1="00000000" w:usb2="00000000" w:usb3="00000000" w:csb0="2000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rabic Typesetting">
    <w:panose1 w:val="03020402040406030203"/>
    <w:charset w:val="00"/>
    <w:family w:val="auto"/>
    <w:pitch w:val="default"/>
    <w:sig w:usb0="A000206F" w:usb1="C0000000" w:usb2="00000008" w:usb3="00000000" w:csb0="200000D3" w:csb1="00000000"/>
  </w:font>
  <w:font w:name="Simplified Arabic">
    <w:panose1 w:val="02020603050405020304"/>
    <w:charset w:val="00"/>
    <w:family w:val="auto"/>
    <w:pitch w:val="default"/>
    <w:sig w:usb0="00002003" w:usb1="00000000" w:usb2="00000000" w:usb3="00000000" w:csb0="00000041" w:csb1="2008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Script">
    <w:panose1 w:val="020B0504020000000003"/>
    <w:charset w:val="00"/>
    <w:family w:val="auto"/>
    <w:pitch w:val="default"/>
    <w:sig w:usb0="0000028F" w:usb1="00000000" w:usb2="00000000" w:usb3="00000000" w:csb0="0000009F" w:csb1="00000000"/>
  </w:font>
  <w:font w:name="Rod">
    <w:panose1 w:val="02030509050101010101"/>
    <w:charset w:val="00"/>
    <w:family w:val="auto"/>
    <w:pitch w:val="default"/>
    <w:sig w:usb0="00000801" w:usb1="00000000" w:usb2="00000000" w:usb3="00000000" w:csb0="00000020" w:csb1="00200000"/>
  </w:font>
  <w:font w:name="Kokila">
    <w:panose1 w:val="020B0604020202020204"/>
    <w:charset w:val="00"/>
    <w:family w:val="auto"/>
    <w:pitch w:val="default"/>
    <w:sig w:usb0="00008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Constantia">
    <w:panose1 w:val="02030602050306030303"/>
    <w:charset w:val="00"/>
    <w:family w:val="auto"/>
    <w:pitch w:val="default"/>
    <w:sig w:usb0="A00002EF" w:usb1="4000204B" w:usb2="00000000" w:usb3="00000000" w:csb0="2000019F" w:csb1="00000000"/>
  </w:font>
  <w:font w:name="DaunPenh">
    <w:panose1 w:val="01010101010101010101"/>
    <w:charset w:val="00"/>
    <w:family w:val="auto"/>
    <w:pitch w:val="default"/>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545509"/>
    </w:sdtPr>
    <w:sdtEndPr>
      <w:rPr>
        <w:sz w:val="21"/>
        <w:szCs w:val="21"/>
      </w:rPr>
    </w:sdtEndPr>
    <w:sdtContent>
      <w:p>
        <w:pPr>
          <w:pStyle w:val="18"/>
          <w:jc w:val="right"/>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left"/>
      <w:rPr>
        <w:color w:val="00B0F0"/>
        <w:sz w:val="28"/>
        <w:szCs w:val="28"/>
      </w:rPr>
    </w:pPr>
    <w:r>
      <w:rPr>
        <w:color w:val="00B0F0"/>
        <w:sz w:val="28"/>
        <w:szCs w:val="28"/>
      </w:rPr>
      <w:t xml:space="preserve">              </w:t>
    </w:r>
    <w:r>
      <w:rPr>
        <w:rFonts w:hint="eastAsia" w:eastAsia="宋体"/>
        <w:color w:val="00B0F0"/>
        <w:sz w:val="28"/>
        <w:szCs w:val="28"/>
      </w:rPr>
      <w:t xml:space="preserve">       </w:t>
    </w:r>
    <w:r>
      <w:rPr>
        <w:color w:val="00B0F0"/>
        <w:sz w:val="28"/>
        <w:szCs w:val="28"/>
      </w:rPr>
      <w:t xml:space="preserve"> </w:t>
    </w:r>
    <w:r>
      <w:rPr>
        <w:rFonts w:hint="eastAsia" w:eastAsia="宋体"/>
        <w:color w:val="00B0F0"/>
        <w:sz w:val="28"/>
        <w:szCs w:val="28"/>
      </w:rPr>
      <w:t xml:space="preserve">                                             </w:t>
    </w:r>
    <w:r>
      <w:rPr>
        <w:rFonts w:hint="eastAsia" w:eastAsia="宋体"/>
        <w:color w:val="00B0F0"/>
        <w:sz w:val="28"/>
        <w:szCs w:val="28"/>
      </w:rPr>
      <w:drawing>
        <wp:inline distT="0" distB="0" distL="0" distR="0">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pPr>
      <w:pStyle w:val="19"/>
      <w:jc w:val="left"/>
      <w:rPr>
        <w:rFonts w:eastAsiaTheme="minorEastAsia"/>
        <w:color w:val="00B0F0"/>
        <w:sz w:val="10"/>
        <w:szCs w:val="10"/>
      </w:rPr>
    </w:pPr>
  </w:p>
  <w:p>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C6D"/>
    <w:multiLevelType w:val="multilevel"/>
    <w:tmpl w:val="06BD2C6D"/>
    <w:lvl w:ilvl="0" w:tentative="0">
      <w:start w:val="1"/>
      <w:numFmt w:val="bullet"/>
      <w:pStyle w:val="46"/>
      <w:lvlText w:val=""/>
      <w:lvlJc w:val="left"/>
      <w:pPr>
        <w:ind w:left="420" w:hanging="420"/>
      </w:pPr>
      <w:rPr>
        <w:rFonts w:hint="default" w:ascii="Wingdings" w:hAnsi="Wingdings"/>
        <w:color w:val="00B0F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DB5F7C"/>
    <w:multiLevelType w:val="multilevel"/>
    <w:tmpl w:val="1EDB5F7C"/>
    <w:lvl w:ilvl="0" w:tentative="0">
      <w:start w:val="1"/>
      <w:numFmt w:val="bullet"/>
      <w:pStyle w:val="22"/>
      <w:lvlText w:val=""/>
      <w:lvlJc w:val="left"/>
      <w:pPr>
        <w:ind w:left="420" w:hanging="420"/>
      </w:pPr>
      <w:rPr>
        <w:rFonts w:hint="default" w:ascii="Wingdings" w:hAnsi="Wingdings"/>
        <w:color w:val="7030A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attachedTemplate r:id="rId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F01AF9"/>
    <w:rsid w:val="00001FB3"/>
    <w:rsid w:val="00004F0C"/>
    <w:rsid w:val="00011E1E"/>
    <w:rsid w:val="00025027"/>
    <w:rsid w:val="000270F2"/>
    <w:rsid w:val="00034646"/>
    <w:rsid w:val="00034B85"/>
    <w:rsid w:val="00037D82"/>
    <w:rsid w:val="0004237A"/>
    <w:rsid w:val="00042C9C"/>
    <w:rsid w:val="0005691D"/>
    <w:rsid w:val="000570C6"/>
    <w:rsid w:val="00062882"/>
    <w:rsid w:val="00086A25"/>
    <w:rsid w:val="000872D3"/>
    <w:rsid w:val="00090C1B"/>
    <w:rsid w:val="000941E6"/>
    <w:rsid w:val="000A01BD"/>
    <w:rsid w:val="000A4629"/>
    <w:rsid w:val="000B1A44"/>
    <w:rsid w:val="000C4DB7"/>
    <w:rsid w:val="000D05B0"/>
    <w:rsid w:val="000D3EF4"/>
    <w:rsid w:val="000F2F8E"/>
    <w:rsid w:val="000F3A9F"/>
    <w:rsid w:val="000F5B73"/>
    <w:rsid w:val="00104844"/>
    <w:rsid w:val="001057C7"/>
    <w:rsid w:val="00111F03"/>
    <w:rsid w:val="0011422E"/>
    <w:rsid w:val="001168B4"/>
    <w:rsid w:val="0013445D"/>
    <w:rsid w:val="00144ACA"/>
    <w:rsid w:val="00145CF0"/>
    <w:rsid w:val="00146711"/>
    <w:rsid w:val="00147F79"/>
    <w:rsid w:val="00155C67"/>
    <w:rsid w:val="00157516"/>
    <w:rsid w:val="00160964"/>
    <w:rsid w:val="00163224"/>
    <w:rsid w:val="001667F0"/>
    <w:rsid w:val="00172198"/>
    <w:rsid w:val="00173FF6"/>
    <w:rsid w:val="00175164"/>
    <w:rsid w:val="001967C5"/>
    <w:rsid w:val="001A3C20"/>
    <w:rsid w:val="001A401A"/>
    <w:rsid w:val="001A487E"/>
    <w:rsid w:val="001A6F51"/>
    <w:rsid w:val="001A78B8"/>
    <w:rsid w:val="001B7666"/>
    <w:rsid w:val="001D7A15"/>
    <w:rsid w:val="001F1F1E"/>
    <w:rsid w:val="001F31DC"/>
    <w:rsid w:val="0020143F"/>
    <w:rsid w:val="0020658A"/>
    <w:rsid w:val="00216CD9"/>
    <w:rsid w:val="00231335"/>
    <w:rsid w:val="00232F5A"/>
    <w:rsid w:val="00235284"/>
    <w:rsid w:val="0024283E"/>
    <w:rsid w:val="00244CCE"/>
    <w:rsid w:val="00250EE2"/>
    <w:rsid w:val="00253ACA"/>
    <w:rsid w:val="002670A0"/>
    <w:rsid w:val="002704DF"/>
    <w:rsid w:val="002711DA"/>
    <w:rsid w:val="00272C1F"/>
    <w:rsid w:val="002730E3"/>
    <w:rsid w:val="00276EC3"/>
    <w:rsid w:val="00291A87"/>
    <w:rsid w:val="002974C1"/>
    <w:rsid w:val="00297D6A"/>
    <w:rsid w:val="002B3DBE"/>
    <w:rsid w:val="002B4A59"/>
    <w:rsid w:val="002B6C8E"/>
    <w:rsid w:val="002B7AB8"/>
    <w:rsid w:val="002C28CB"/>
    <w:rsid w:val="002C5017"/>
    <w:rsid w:val="002D2785"/>
    <w:rsid w:val="002D70C4"/>
    <w:rsid w:val="002D7709"/>
    <w:rsid w:val="002E4F92"/>
    <w:rsid w:val="002F50BF"/>
    <w:rsid w:val="00302F4D"/>
    <w:rsid w:val="0030328B"/>
    <w:rsid w:val="003066CE"/>
    <w:rsid w:val="0031032B"/>
    <w:rsid w:val="0031194B"/>
    <w:rsid w:val="00312E65"/>
    <w:rsid w:val="00345B46"/>
    <w:rsid w:val="00345E4B"/>
    <w:rsid w:val="00357E31"/>
    <w:rsid w:val="00367568"/>
    <w:rsid w:val="003738ED"/>
    <w:rsid w:val="00376770"/>
    <w:rsid w:val="00383C79"/>
    <w:rsid w:val="00397377"/>
    <w:rsid w:val="003A04DC"/>
    <w:rsid w:val="003A3EAA"/>
    <w:rsid w:val="003A5A2E"/>
    <w:rsid w:val="003C01E9"/>
    <w:rsid w:val="003C1DC8"/>
    <w:rsid w:val="003C4189"/>
    <w:rsid w:val="003C58B7"/>
    <w:rsid w:val="003C7CE3"/>
    <w:rsid w:val="003E3A47"/>
    <w:rsid w:val="003E4895"/>
    <w:rsid w:val="003F0A38"/>
    <w:rsid w:val="003F14F9"/>
    <w:rsid w:val="003F2477"/>
    <w:rsid w:val="003F5070"/>
    <w:rsid w:val="0040607F"/>
    <w:rsid w:val="004113F2"/>
    <w:rsid w:val="004114DE"/>
    <w:rsid w:val="00423048"/>
    <w:rsid w:val="004233C0"/>
    <w:rsid w:val="0042570A"/>
    <w:rsid w:val="00426504"/>
    <w:rsid w:val="004348E5"/>
    <w:rsid w:val="00436AFE"/>
    <w:rsid w:val="00444948"/>
    <w:rsid w:val="00445D17"/>
    <w:rsid w:val="004529A5"/>
    <w:rsid w:val="00452C67"/>
    <w:rsid w:val="004620E4"/>
    <w:rsid w:val="00462DBF"/>
    <w:rsid w:val="00471A57"/>
    <w:rsid w:val="004757FC"/>
    <w:rsid w:val="00476ACD"/>
    <w:rsid w:val="004914E9"/>
    <w:rsid w:val="00493D16"/>
    <w:rsid w:val="00497159"/>
    <w:rsid w:val="004A7F33"/>
    <w:rsid w:val="004C0D7B"/>
    <w:rsid w:val="004C1588"/>
    <w:rsid w:val="004C3589"/>
    <w:rsid w:val="004C65DE"/>
    <w:rsid w:val="004D7CAC"/>
    <w:rsid w:val="00500C89"/>
    <w:rsid w:val="0052304D"/>
    <w:rsid w:val="00537123"/>
    <w:rsid w:val="00540AEF"/>
    <w:rsid w:val="00542130"/>
    <w:rsid w:val="005421EF"/>
    <w:rsid w:val="00542661"/>
    <w:rsid w:val="005435E8"/>
    <w:rsid w:val="005437E4"/>
    <w:rsid w:val="00550BF3"/>
    <w:rsid w:val="005532A0"/>
    <w:rsid w:val="005622AB"/>
    <w:rsid w:val="0056243C"/>
    <w:rsid w:val="00573B84"/>
    <w:rsid w:val="00574C05"/>
    <w:rsid w:val="005770BC"/>
    <w:rsid w:val="00581A22"/>
    <w:rsid w:val="00582169"/>
    <w:rsid w:val="00584678"/>
    <w:rsid w:val="00590185"/>
    <w:rsid w:val="005A6D72"/>
    <w:rsid w:val="005B0158"/>
    <w:rsid w:val="005B6DBA"/>
    <w:rsid w:val="005C61A2"/>
    <w:rsid w:val="005C7DF8"/>
    <w:rsid w:val="005D16F3"/>
    <w:rsid w:val="005F0E23"/>
    <w:rsid w:val="005F7256"/>
    <w:rsid w:val="006027BC"/>
    <w:rsid w:val="00603213"/>
    <w:rsid w:val="006035CB"/>
    <w:rsid w:val="00611DED"/>
    <w:rsid w:val="00614C69"/>
    <w:rsid w:val="00615518"/>
    <w:rsid w:val="006208ED"/>
    <w:rsid w:val="006306A4"/>
    <w:rsid w:val="00632001"/>
    <w:rsid w:val="006361C0"/>
    <w:rsid w:val="00650F4F"/>
    <w:rsid w:val="006556B8"/>
    <w:rsid w:val="00656176"/>
    <w:rsid w:val="006605AB"/>
    <w:rsid w:val="00676171"/>
    <w:rsid w:val="00681812"/>
    <w:rsid w:val="00683182"/>
    <w:rsid w:val="00686A96"/>
    <w:rsid w:val="0069144A"/>
    <w:rsid w:val="006948EA"/>
    <w:rsid w:val="006A1754"/>
    <w:rsid w:val="006A46D6"/>
    <w:rsid w:val="006B5A98"/>
    <w:rsid w:val="006C018A"/>
    <w:rsid w:val="006C3F8B"/>
    <w:rsid w:val="006C7029"/>
    <w:rsid w:val="006D152B"/>
    <w:rsid w:val="006D3527"/>
    <w:rsid w:val="006D6619"/>
    <w:rsid w:val="006E2088"/>
    <w:rsid w:val="006E3B1A"/>
    <w:rsid w:val="006F652D"/>
    <w:rsid w:val="006F6BFE"/>
    <w:rsid w:val="007006C6"/>
    <w:rsid w:val="007075BF"/>
    <w:rsid w:val="00707881"/>
    <w:rsid w:val="007173A6"/>
    <w:rsid w:val="00725017"/>
    <w:rsid w:val="0072501B"/>
    <w:rsid w:val="00733B41"/>
    <w:rsid w:val="0073530F"/>
    <w:rsid w:val="00736026"/>
    <w:rsid w:val="007513A7"/>
    <w:rsid w:val="007571BF"/>
    <w:rsid w:val="00757911"/>
    <w:rsid w:val="007600B4"/>
    <w:rsid w:val="0076141C"/>
    <w:rsid w:val="00761A31"/>
    <w:rsid w:val="00765A1D"/>
    <w:rsid w:val="007706DC"/>
    <w:rsid w:val="00770B1C"/>
    <w:rsid w:val="00783BE7"/>
    <w:rsid w:val="00783FDF"/>
    <w:rsid w:val="00787FB2"/>
    <w:rsid w:val="0079036A"/>
    <w:rsid w:val="00792FEE"/>
    <w:rsid w:val="007947DE"/>
    <w:rsid w:val="007A110A"/>
    <w:rsid w:val="007A4E51"/>
    <w:rsid w:val="007A5B17"/>
    <w:rsid w:val="007B1F6E"/>
    <w:rsid w:val="007B5381"/>
    <w:rsid w:val="007C3B5A"/>
    <w:rsid w:val="007C7BBC"/>
    <w:rsid w:val="007D0494"/>
    <w:rsid w:val="007D0CCC"/>
    <w:rsid w:val="007D66EA"/>
    <w:rsid w:val="007E206B"/>
    <w:rsid w:val="007E5BC5"/>
    <w:rsid w:val="007E7D3A"/>
    <w:rsid w:val="00802CAB"/>
    <w:rsid w:val="00804424"/>
    <w:rsid w:val="00804CBB"/>
    <w:rsid w:val="008102B5"/>
    <w:rsid w:val="00826E67"/>
    <w:rsid w:val="00827BC9"/>
    <w:rsid w:val="00842C0E"/>
    <w:rsid w:val="008612F3"/>
    <w:rsid w:val="0086353E"/>
    <w:rsid w:val="00863D1B"/>
    <w:rsid w:val="00864128"/>
    <w:rsid w:val="0087241E"/>
    <w:rsid w:val="008811E4"/>
    <w:rsid w:val="00881C43"/>
    <w:rsid w:val="0088288F"/>
    <w:rsid w:val="008828BD"/>
    <w:rsid w:val="0089055B"/>
    <w:rsid w:val="00890D86"/>
    <w:rsid w:val="00893389"/>
    <w:rsid w:val="008940AE"/>
    <w:rsid w:val="008B0BD3"/>
    <w:rsid w:val="008B3716"/>
    <w:rsid w:val="008B6B4A"/>
    <w:rsid w:val="008C71F4"/>
    <w:rsid w:val="008C7255"/>
    <w:rsid w:val="008D35AE"/>
    <w:rsid w:val="008D4723"/>
    <w:rsid w:val="008D625E"/>
    <w:rsid w:val="008E1569"/>
    <w:rsid w:val="008E53A9"/>
    <w:rsid w:val="008E6F02"/>
    <w:rsid w:val="008F0161"/>
    <w:rsid w:val="008F3252"/>
    <w:rsid w:val="008F7826"/>
    <w:rsid w:val="00901130"/>
    <w:rsid w:val="00906AEC"/>
    <w:rsid w:val="009116E9"/>
    <w:rsid w:val="00926A51"/>
    <w:rsid w:val="009301A7"/>
    <w:rsid w:val="00930B5E"/>
    <w:rsid w:val="009454B2"/>
    <w:rsid w:val="00950964"/>
    <w:rsid w:val="009535E2"/>
    <w:rsid w:val="00957BFC"/>
    <w:rsid w:val="00980422"/>
    <w:rsid w:val="00981437"/>
    <w:rsid w:val="00985350"/>
    <w:rsid w:val="00997F69"/>
    <w:rsid w:val="009A067F"/>
    <w:rsid w:val="009A2674"/>
    <w:rsid w:val="009A5143"/>
    <w:rsid w:val="009A60D7"/>
    <w:rsid w:val="009B52C9"/>
    <w:rsid w:val="009C7520"/>
    <w:rsid w:val="009D49C0"/>
    <w:rsid w:val="009D743E"/>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730CE"/>
    <w:rsid w:val="00A875A5"/>
    <w:rsid w:val="00A92734"/>
    <w:rsid w:val="00A9643F"/>
    <w:rsid w:val="00AA4BC3"/>
    <w:rsid w:val="00AB3F20"/>
    <w:rsid w:val="00AB46F3"/>
    <w:rsid w:val="00AB5C98"/>
    <w:rsid w:val="00AB693B"/>
    <w:rsid w:val="00AC15FC"/>
    <w:rsid w:val="00AC1C66"/>
    <w:rsid w:val="00AC2C34"/>
    <w:rsid w:val="00AC333A"/>
    <w:rsid w:val="00AC451D"/>
    <w:rsid w:val="00AC46AA"/>
    <w:rsid w:val="00AD029A"/>
    <w:rsid w:val="00AD3399"/>
    <w:rsid w:val="00AF57F8"/>
    <w:rsid w:val="00AF77A2"/>
    <w:rsid w:val="00B04E32"/>
    <w:rsid w:val="00B26297"/>
    <w:rsid w:val="00B440A1"/>
    <w:rsid w:val="00B52633"/>
    <w:rsid w:val="00B63CB1"/>
    <w:rsid w:val="00B63FCF"/>
    <w:rsid w:val="00B66573"/>
    <w:rsid w:val="00B74AD7"/>
    <w:rsid w:val="00B74C64"/>
    <w:rsid w:val="00B77D20"/>
    <w:rsid w:val="00B82C2A"/>
    <w:rsid w:val="00B87E72"/>
    <w:rsid w:val="00BA09D3"/>
    <w:rsid w:val="00BA11A0"/>
    <w:rsid w:val="00BA7010"/>
    <w:rsid w:val="00BC6527"/>
    <w:rsid w:val="00BD3FAC"/>
    <w:rsid w:val="00BD57B2"/>
    <w:rsid w:val="00BE713D"/>
    <w:rsid w:val="00BF3B0B"/>
    <w:rsid w:val="00C001F9"/>
    <w:rsid w:val="00C10172"/>
    <w:rsid w:val="00C13B20"/>
    <w:rsid w:val="00C26EDD"/>
    <w:rsid w:val="00C32586"/>
    <w:rsid w:val="00C3349A"/>
    <w:rsid w:val="00C51C21"/>
    <w:rsid w:val="00C55D17"/>
    <w:rsid w:val="00C6475C"/>
    <w:rsid w:val="00C64C00"/>
    <w:rsid w:val="00C764B5"/>
    <w:rsid w:val="00C765E0"/>
    <w:rsid w:val="00C77817"/>
    <w:rsid w:val="00C925D0"/>
    <w:rsid w:val="00C95B13"/>
    <w:rsid w:val="00CA61F1"/>
    <w:rsid w:val="00CB7152"/>
    <w:rsid w:val="00CD31F0"/>
    <w:rsid w:val="00CE05E1"/>
    <w:rsid w:val="00CE16BB"/>
    <w:rsid w:val="00CE548B"/>
    <w:rsid w:val="00D00CFB"/>
    <w:rsid w:val="00D14180"/>
    <w:rsid w:val="00D16643"/>
    <w:rsid w:val="00D171F5"/>
    <w:rsid w:val="00D1746D"/>
    <w:rsid w:val="00D21E33"/>
    <w:rsid w:val="00D2652E"/>
    <w:rsid w:val="00D27429"/>
    <w:rsid w:val="00D50469"/>
    <w:rsid w:val="00D602B2"/>
    <w:rsid w:val="00D605CC"/>
    <w:rsid w:val="00D62907"/>
    <w:rsid w:val="00D65E8D"/>
    <w:rsid w:val="00D7183C"/>
    <w:rsid w:val="00D779A5"/>
    <w:rsid w:val="00D819CA"/>
    <w:rsid w:val="00D85DC5"/>
    <w:rsid w:val="00D90860"/>
    <w:rsid w:val="00D93970"/>
    <w:rsid w:val="00DA3433"/>
    <w:rsid w:val="00DA35CF"/>
    <w:rsid w:val="00DA6F72"/>
    <w:rsid w:val="00DB4138"/>
    <w:rsid w:val="00DC0318"/>
    <w:rsid w:val="00DC2F77"/>
    <w:rsid w:val="00DC560F"/>
    <w:rsid w:val="00DD3A26"/>
    <w:rsid w:val="00DE0D93"/>
    <w:rsid w:val="00DE223C"/>
    <w:rsid w:val="00DF004C"/>
    <w:rsid w:val="00DF0EB6"/>
    <w:rsid w:val="00DF27C4"/>
    <w:rsid w:val="00DF49FE"/>
    <w:rsid w:val="00E02201"/>
    <w:rsid w:val="00E051D6"/>
    <w:rsid w:val="00E07455"/>
    <w:rsid w:val="00E12E41"/>
    <w:rsid w:val="00E26A5B"/>
    <w:rsid w:val="00E37EF7"/>
    <w:rsid w:val="00E5535C"/>
    <w:rsid w:val="00E57500"/>
    <w:rsid w:val="00E6206A"/>
    <w:rsid w:val="00E632D3"/>
    <w:rsid w:val="00E635EE"/>
    <w:rsid w:val="00E639F4"/>
    <w:rsid w:val="00E63EE4"/>
    <w:rsid w:val="00E67987"/>
    <w:rsid w:val="00E76138"/>
    <w:rsid w:val="00E815F0"/>
    <w:rsid w:val="00E846A6"/>
    <w:rsid w:val="00E93524"/>
    <w:rsid w:val="00E94A81"/>
    <w:rsid w:val="00E96CF8"/>
    <w:rsid w:val="00EA0723"/>
    <w:rsid w:val="00EA1C02"/>
    <w:rsid w:val="00EA2EAA"/>
    <w:rsid w:val="00EB39CC"/>
    <w:rsid w:val="00EB3B9E"/>
    <w:rsid w:val="00EB66C5"/>
    <w:rsid w:val="00EC5E08"/>
    <w:rsid w:val="00EC6A15"/>
    <w:rsid w:val="00EC6CD0"/>
    <w:rsid w:val="00EC7DA1"/>
    <w:rsid w:val="00ED610E"/>
    <w:rsid w:val="00F14E24"/>
    <w:rsid w:val="00F25F7F"/>
    <w:rsid w:val="00F31C8C"/>
    <w:rsid w:val="00F369FA"/>
    <w:rsid w:val="00F41F8A"/>
    <w:rsid w:val="00F46A0C"/>
    <w:rsid w:val="00F4704C"/>
    <w:rsid w:val="00F4797E"/>
    <w:rsid w:val="00F47B7F"/>
    <w:rsid w:val="00F50C7D"/>
    <w:rsid w:val="00F54DD6"/>
    <w:rsid w:val="00F61A78"/>
    <w:rsid w:val="00F622D8"/>
    <w:rsid w:val="00F72F24"/>
    <w:rsid w:val="00F830B0"/>
    <w:rsid w:val="00F854BA"/>
    <w:rsid w:val="00F86291"/>
    <w:rsid w:val="00F87C0D"/>
    <w:rsid w:val="00F87F95"/>
    <w:rsid w:val="00F92084"/>
    <w:rsid w:val="00F942ED"/>
    <w:rsid w:val="00F96608"/>
    <w:rsid w:val="00FA236C"/>
    <w:rsid w:val="00FA2D82"/>
    <w:rsid w:val="00FB2F47"/>
    <w:rsid w:val="00FB7B2F"/>
    <w:rsid w:val="00FC023B"/>
    <w:rsid w:val="00FC2697"/>
    <w:rsid w:val="00FC64C0"/>
    <w:rsid w:val="00FD062D"/>
    <w:rsid w:val="00FD4221"/>
    <w:rsid w:val="00FD474A"/>
    <w:rsid w:val="00FE2D9B"/>
    <w:rsid w:val="00FE7A7C"/>
    <w:rsid w:val="00FE7EC5"/>
    <w:rsid w:val="00FF2027"/>
    <w:rsid w:val="00FF36E9"/>
    <w:rsid w:val="00FF4B68"/>
    <w:rsid w:val="010740BD"/>
    <w:rsid w:val="01320784"/>
    <w:rsid w:val="01507D34"/>
    <w:rsid w:val="01BA1962"/>
    <w:rsid w:val="01BF25EB"/>
    <w:rsid w:val="01DF631E"/>
    <w:rsid w:val="01EA46B0"/>
    <w:rsid w:val="02EF77E1"/>
    <w:rsid w:val="032640B7"/>
    <w:rsid w:val="033049C7"/>
    <w:rsid w:val="037F384C"/>
    <w:rsid w:val="03A37695"/>
    <w:rsid w:val="03E04B6A"/>
    <w:rsid w:val="03FA7913"/>
    <w:rsid w:val="04881B00"/>
    <w:rsid w:val="04B55E47"/>
    <w:rsid w:val="04E64634"/>
    <w:rsid w:val="04E920C4"/>
    <w:rsid w:val="05133C63"/>
    <w:rsid w:val="051800EA"/>
    <w:rsid w:val="051B106F"/>
    <w:rsid w:val="055B78DA"/>
    <w:rsid w:val="057C458C"/>
    <w:rsid w:val="05AE605F"/>
    <w:rsid w:val="05B35D6A"/>
    <w:rsid w:val="05E82ADC"/>
    <w:rsid w:val="065D2980"/>
    <w:rsid w:val="06780FAB"/>
    <w:rsid w:val="067A44AE"/>
    <w:rsid w:val="069140D4"/>
    <w:rsid w:val="06BD284A"/>
    <w:rsid w:val="072858CC"/>
    <w:rsid w:val="07304ED7"/>
    <w:rsid w:val="074A69C4"/>
    <w:rsid w:val="07786950"/>
    <w:rsid w:val="07844961"/>
    <w:rsid w:val="07890DE8"/>
    <w:rsid w:val="07DE1B77"/>
    <w:rsid w:val="08824884"/>
    <w:rsid w:val="08B35053"/>
    <w:rsid w:val="08BA136C"/>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BCC74F4"/>
    <w:rsid w:val="0C104972"/>
    <w:rsid w:val="0C1604E5"/>
    <w:rsid w:val="0C8D69A8"/>
    <w:rsid w:val="0CB023E0"/>
    <w:rsid w:val="0CB877EC"/>
    <w:rsid w:val="0CC87A86"/>
    <w:rsid w:val="0D2B64A6"/>
    <w:rsid w:val="0D5605EF"/>
    <w:rsid w:val="0DD3123D"/>
    <w:rsid w:val="0E286749"/>
    <w:rsid w:val="0E2F3B55"/>
    <w:rsid w:val="0E433D16"/>
    <w:rsid w:val="0E565F93"/>
    <w:rsid w:val="0E6971B2"/>
    <w:rsid w:val="0E914AF4"/>
    <w:rsid w:val="0EE13979"/>
    <w:rsid w:val="0EF41315"/>
    <w:rsid w:val="0F0C223F"/>
    <w:rsid w:val="0F2E5C77"/>
    <w:rsid w:val="0F46589C"/>
    <w:rsid w:val="0F484622"/>
    <w:rsid w:val="0F581039"/>
    <w:rsid w:val="0F5D54C1"/>
    <w:rsid w:val="0F833182"/>
    <w:rsid w:val="0F8F1193"/>
    <w:rsid w:val="0FA201B4"/>
    <w:rsid w:val="0FBC45E1"/>
    <w:rsid w:val="0FED2CEF"/>
    <w:rsid w:val="10174BBD"/>
    <w:rsid w:val="10247488"/>
    <w:rsid w:val="10393BAA"/>
    <w:rsid w:val="111A671C"/>
    <w:rsid w:val="11282FEA"/>
    <w:rsid w:val="112C7CBB"/>
    <w:rsid w:val="114378E0"/>
    <w:rsid w:val="11584002"/>
    <w:rsid w:val="118A2253"/>
    <w:rsid w:val="118B3557"/>
    <w:rsid w:val="124F3295"/>
    <w:rsid w:val="12573F25"/>
    <w:rsid w:val="126976C2"/>
    <w:rsid w:val="128A347A"/>
    <w:rsid w:val="12992410"/>
    <w:rsid w:val="12BE134B"/>
    <w:rsid w:val="12C82F5F"/>
    <w:rsid w:val="13A36023"/>
    <w:rsid w:val="140A6DEE"/>
    <w:rsid w:val="14111FFD"/>
    <w:rsid w:val="14457ECD"/>
    <w:rsid w:val="145304E8"/>
    <w:rsid w:val="148000B2"/>
    <w:rsid w:val="14FE0980"/>
    <w:rsid w:val="15763AC2"/>
    <w:rsid w:val="15D12ED7"/>
    <w:rsid w:val="16206174"/>
    <w:rsid w:val="16213F5B"/>
    <w:rsid w:val="163B4B05"/>
    <w:rsid w:val="167539E5"/>
    <w:rsid w:val="167823EB"/>
    <w:rsid w:val="16861701"/>
    <w:rsid w:val="16B238D0"/>
    <w:rsid w:val="16D54D03"/>
    <w:rsid w:val="171F05FA"/>
    <w:rsid w:val="174A0545"/>
    <w:rsid w:val="17710405"/>
    <w:rsid w:val="17982843"/>
    <w:rsid w:val="17EC44CB"/>
    <w:rsid w:val="18C3452E"/>
    <w:rsid w:val="18C41FB0"/>
    <w:rsid w:val="19052A19"/>
    <w:rsid w:val="1923584D"/>
    <w:rsid w:val="19771A54"/>
    <w:rsid w:val="19B21C39"/>
    <w:rsid w:val="1A034EBB"/>
    <w:rsid w:val="1A117A54"/>
    <w:rsid w:val="1A815789"/>
    <w:rsid w:val="1B073464"/>
    <w:rsid w:val="1B225312"/>
    <w:rsid w:val="1B2C5C22"/>
    <w:rsid w:val="1B78249E"/>
    <w:rsid w:val="1BA90A6F"/>
    <w:rsid w:val="1BC93522"/>
    <w:rsid w:val="1BCC7D2A"/>
    <w:rsid w:val="1BE33F73"/>
    <w:rsid w:val="1C8361D3"/>
    <w:rsid w:val="1CA03585"/>
    <w:rsid w:val="1CF5548F"/>
    <w:rsid w:val="1DD522FD"/>
    <w:rsid w:val="1DE21613"/>
    <w:rsid w:val="1DED79A4"/>
    <w:rsid w:val="1E061BD3"/>
    <w:rsid w:val="1E1259E5"/>
    <w:rsid w:val="1E4361B4"/>
    <w:rsid w:val="1E4E6744"/>
    <w:rsid w:val="1E6F5D7F"/>
    <w:rsid w:val="1E7F0598"/>
    <w:rsid w:val="1E9F0ACC"/>
    <w:rsid w:val="1EB55BE6"/>
    <w:rsid w:val="1ECC2895"/>
    <w:rsid w:val="1EE47F3C"/>
    <w:rsid w:val="1EE57D7C"/>
    <w:rsid w:val="1F0152EE"/>
    <w:rsid w:val="1F2F70B6"/>
    <w:rsid w:val="1F395447"/>
    <w:rsid w:val="1F3D76D1"/>
    <w:rsid w:val="1F400656"/>
    <w:rsid w:val="1F643D0D"/>
    <w:rsid w:val="1F7A3CB3"/>
    <w:rsid w:val="1F865547"/>
    <w:rsid w:val="1F94485C"/>
    <w:rsid w:val="1FD044A1"/>
    <w:rsid w:val="1FE93F66"/>
    <w:rsid w:val="202A27D1"/>
    <w:rsid w:val="20333CD4"/>
    <w:rsid w:val="204D1A8C"/>
    <w:rsid w:val="206C2341"/>
    <w:rsid w:val="20975384"/>
    <w:rsid w:val="20A943A5"/>
    <w:rsid w:val="211E4363"/>
    <w:rsid w:val="213E269A"/>
    <w:rsid w:val="2146121B"/>
    <w:rsid w:val="218D2419"/>
    <w:rsid w:val="21BA7A65"/>
    <w:rsid w:val="21BE0669"/>
    <w:rsid w:val="21BF60EB"/>
    <w:rsid w:val="22226190"/>
    <w:rsid w:val="223306B5"/>
    <w:rsid w:val="22461847"/>
    <w:rsid w:val="22551E62"/>
    <w:rsid w:val="22885B34"/>
    <w:rsid w:val="228B6AB8"/>
    <w:rsid w:val="22C23BA5"/>
    <w:rsid w:val="22DA20BB"/>
    <w:rsid w:val="23665522"/>
    <w:rsid w:val="23983773"/>
    <w:rsid w:val="23B52D23"/>
    <w:rsid w:val="23C624E5"/>
    <w:rsid w:val="23DE3EE7"/>
    <w:rsid w:val="23E76D75"/>
    <w:rsid w:val="24044127"/>
    <w:rsid w:val="24304BEB"/>
    <w:rsid w:val="244C451B"/>
    <w:rsid w:val="24B73BCA"/>
    <w:rsid w:val="24BB25D0"/>
    <w:rsid w:val="24F07227"/>
    <w:rsid w:val="24F12AAA"/>
    <w:rsid w:val="25223279"/>
    <w:rsid w:val="253D5128"/>
    <w:rsid w:val="254C40BE"/>
    <w:rsid w:val="25710A7A"/>
    <w:rsid w:val="262F2132"/>
    <w:rsid w:val="26773BAB"/>
    <w:rsid w:val="267970AE"/>
    <w:rsid w:val="26D0553E"/>
    <w:rsid w:val="27B1262E"/>
    <w:rsid w:val="27EA020A"/>
    <w:rsid w:val="28813C00"/>
    <w:rsid w:val="28CC07FC"/>
    <w:rsid w:val="28DC3D1F"/>
    <w:rsid w:val="28DE3F9A"/>
    <w:rsid w:val="292A352C"/>
    <w:rsid w:val="29465F48"/>
    <w:rsid w:val="294C7E51"/>
    <w:rsid w:val="29531794"/>
    <w:rsid w:val="2A031B7E"/>
    <w:rsid w:val="2A8B74D8"/>
    <w:rsid w:val="2A9E06F7"/>
    <w:rsid w:val="2AE62B0C"/>
    <w:rsid w:val="2B0748A3"/>
    <w:rsid w:val="2B73019E"/>
    <w:rsid w:val="2B922289"/>
    <w:rsid w:val="2BA56D2B"/>
    <w:rsid w:val="2C077CC9"/>
    <w:rsid w:val="2C090FCE"/>
    <w:rsid w:val="2C3A399C"/>
    <w:rsid w:val="2C5348C6"/>
    <w:rsid w:val="2CD02F96"/>
    <w:rsid w:val="2D0D7577"/>
    <w:rsid w:val="2D586372"/>
    <w:rsid w:val="2D755CA2"/>
    <w:rsid w:val="2D824FB8"/>
    <w:rsid w:val="2D925252"/>
    <w:rsid w:val="2D994BDD"/>
    <w:rsid w:val="2DC81EA9"/>
    <w:rsid w:val="2DE262D6"/>
    <w:rsid w:val="2E1F28B7"/>
    <w:rsid w:val="2E40086E"/>
    <w:rsid w:val="2E4B2482"/>
    <w:rsid w:val="2EC25944"/>
    <w:rsid w:val="2EE4137C"/>
    <w:rsid w:val="2FFB7F45"/>
    <w:rsid w:val="300C2463"/>
    <w:rsid w:val="30103067"/>
    <w:rsid w:val="30210D83"/>
    <w:rsid w:val="30C12E8B"/>
    <w:rsid w:val="30D653AF"/>
    <w:rsid w:val="30FF5A80"/>
    <w:rsid w:val="3156403F"/>
    <w:rsid w:val="31594303"/>
    <w:rsid w:val="319E1574"/>
    <w:rsid w:val="31A46D01"/>
    <w:rsid w:val="31C417B4"/>
    <w:rsid w:val="31E5776A"/>
    <w:rsid w:val="32090C24"/>
    <w:rsid w:val="32385EF0"/>
    <w:rsid w:val="324F1398"/>
    <w:rsid w:val="326225B7"/>
    <w:rsid w:val="32630039"/>
    <w:rsid w:val="327018CD"/>
    <w:rsid w:val="32A50AA2"/>
    <w:rsid w:val="32D75DF9"/>
    <w:rsid w:val="33051DC0"/>
    <w:rsid w:val="330C4FCE"/>
    <w:rsid w:val="33421C25"/>
    <w:rsid w:val="335331C4"/>
    <w:rsid w:val="335A5E39"/>
    <w:rsid w:val="336D3D6E"/>
    <w:rsid w:val="33B75467"/>
    <w:rsid w:val="33CB4108"/>
    <w:rsid w:val="34110FF9"/>
    <w:rsid w:val="343D5340"/>
    <w:rsid w:val="3452522D"/>
    <w:rsid w:val="346C040E"/>
    <w:rsid w:val="347A0A28"/>
    <w:rsid w:val="348722BC"/>
    <w:rsid w:val="34902BCC"/>
    <w:rsid w:val="34907349"/>
    <w:rsid w:val="34D545BA"/>
    <w:rsid w:val="354D2F7F"/>
    <w:rsid w:val="358A2DE4"/>
    <w:rsid w:val="358C62E7"/>
    <w:rsid w:val="35F36F90"/>
    <w:rsid w:val="361374C5"/>
    <w:rsid w:val="365F40C1"/>
    <w:rsid w:val="36705660"/>
    <w:rsid w:val="36AC41C0"/>
    <w:rsid w:val="36C52B6C"/>
    <w:rsid w:val="36C727EB"/>
    <w:rsid w:val="36CF5679"/>
    <w:rsid w:val="36E6529F"/>
    <w:rsid w:val="370116CC"/>
    <w:rsid w:val="37032650"/>
    <w:rsid w:val="37897745"/>
    <w:rsid w:val="37A778DB"/>
    <w:rsid w:val="37BE7500"/>
    <w:rsid w:val="37D31A24"/>
    <w:rsid w:val="38225026"/>
    <w:rsid w:val="38363CC7"/>
    <w:rsid w:val="38371749"/>
    <w:rsid w:val="38762532"/>
    <w:rsid w:val="38815040"/>
    <w:rsid w:val="38D47048"/>
    <w:rsid w:val="394D348F"/>
    <w:rsid w:val="394D6D12"/>
    <w:rsid w:val="39515718"/>
    <w:rsid w:val="39D76D00"/>
    <w:rsid w:val="3A2940F7"/>
    <w:rsid w:val="3A7257F0"/>
    <w:rsid w:val="3A762B4D"/>
    <w:rsid w:val="3A954AAB"/>
    <w:rsid w:val="3B032B60"/>
    <w:rsid w:val="3B366832"/>
    <w:rsid w:val="3B3720B6"/>
    <w:rsid w:val="3B5051DE"/>
    <w:rsid w:val="3C103F97"/>
    <w:rsid w:val="3C202033"/>
    <w:rsid w:val="3C535D05"/>
    <w:rsid w:val="3C566C8A"/>
    <w:rsid w:val="3C5B6995"/>
    <w:rsid w:val="3C7671BF"/>
    <w:rsid w:val="3C7F204D"/>
    <w:rsid w:val="3CD839E0"/>
    <w:rsid w:val="3CEF5B84"/>
    <w:rsid w:val="3D4523ED"/>
    <w:rsid w:val="3D48747E"/>
    <w:rsid w:val="3D593035"/>
    <w:rsid w:val="3D697A4C"/>
    <w:rsid w:val="3DAD4CBD"/>
    <w:rsid w:val="3DAF01C0"/>
    <w:rsid w:val="3DB03A43"/>
    <w:rsid w:val="3DED132A"/>
    <w:rsid w:val="3DEE6DAB"/>
    <w:rsid w:val="3E091B54"/>
    <w:rsid w:val="3E1511E9"/>
    <w:rsid w:val="3E324F16"/>
    <w:rsid w:val="3E7F2E17"/>
    <w:rsid w:val="3E900B33"/>
    <w:rsid w:val="3ED734A6"/>
    <w:rsid w:val="3EDB1EAC"/>
    <w:rsid w:val="3F675313"/>
    <w:rsid w:val="406519B3"/>
    <w:rsid w:val="40B604B8"/>
    <w:rsid w:val="41674A59"/>
    <w:rsid w:val="41911120"/>
    <w:rsid w:val="41B403DB"/>
    <w:rsid w:val="423C1CF2"/>
    <w:rsid w:val="42913241"/>
    <w:rsid w:val="42D81437"/>
    <w:rsid w:val="42E71A52"/>
    <w:rsid w:val="42F06ADE"/>
    <w:rsid w:val="42FD5DF4"/>
    <w:rsid w:val="430C18F3"/>
    <w:rsid w:val="432C4745"/>
    <w:rsid w:val="433462CE"/>
    <w:rsid w:val="43453FEA"/>
    <w:rsid w:val="434D4C79"/>
    <w:rsid w:val="434E26FB"/>
    <w:rsid w:val="43565589"/>
    <w:rsid w:val="43D24ED2"/>
    <w:rsid w:val="440D42B5"/>
    <w:rsid w:val="44174342"/>
    <w:rsid w:val="44803D71"/>
    <w:rsid w:val="457B748C"/>
    <w:rsid w:val="45C60805"/>
    <w:rsid w:val="45D4339E"/>
    <w:rsid w:val="45FA7D5B"/>
    <w:rsid w:val="463C1AC9"/>
    <w:rsid w:val="465429F3"/>
    <w:rsid w:val="468E23FF"/>
    <w:rsid w:val="46EA50E5"/>
    <w:rsid w:val="470A341B"/>
    <w:rsid w:val="478046DF"/>
    <w:rsid w:val="47AB24B0"/>
    <w:rsid w:val="47B153B7"/>
    <w:rsid w:val="47C34DC8"/>
    <w:rsid w:val="4838060A"/>
    <w:rsid w:val="484653A1"/>
    <w:rsid w:val="48603D4D"/>
    <w:rsid w:val="488C73D7"/>
    <w:rsid w:val="48B25D55"/>
    <w:rsid w:val="48DE6819"/>
    <w:rsid w:val="48FB3020"/>
    <w:rsid w:val="491D1B81"/>
    <w:rsid w:val="49275C0E"/>
    <w:rsid w:val="49751673"/>
    <w:rsid w:val="49935043"/>
    <w:rsid w:val="49BA7481"/>
    <w:rsid w:val="4A077580"/>
    <w:rsid w:val="4A154318"/>
    <w:rsid w:val="4A192D1E"/>
    <w:rsid w:val="4A70372C"/>
    <w:rsid w:val="4A7D2A42"/>
    <w:rsid w:val="4AF26284"/>
    <w:rsid w:val="4AF61407"/>
    <w:rsid w:val="4B5F55B3"/>
    <w:rsid w:val="4BBD11D0"/>
    <w:rsid w:val="4BCF496E"/>
    <w:rsid w:val="4BF161A7"/>
    <w:rsid w:val="4C1A156A"/>
    <w:rsid w:val="4C373098"/>
    <w:rsid w:val="4C39659B"/>
    <w:rsid w:val="4C5B1FD3"/>
    <w:rsid w:val="4CB571EA"/>
    <w:rsid w:val="4CC61682"/>
    <w:rsid w:val="4D2A13A7"/>
    <w:rsid w:val="4D802136"/>
    <w:rsid w:val="4D8047F2"/>
    <w:rsid w:val="4D9C03E1"/>
    <w:rsid w:val="4DC67027"/>
    <w:rsid w:val="4DE41E5A"/>
    <w:rsid w:val="4E264AC2"/>
    <w:rsid w:val="4E3A6FE6"/>
    <w:rsid w:val="4E4B7280"/>
    <w:rsid w:val="4E9563FB"/>
    <w:rsid w:val="4ED2045E"/>
    <w:rsid w:val="4EF34216"/>
    <w:rsid w:val="4F2711ED"/>
    <w:rsid w:val="4F586138"/>
    <w:rsid w:val="4F6B5159"/>
    <w:rsid w:val="4F8C310F"/>
    <w:rsid w:val="500C6EE1"/>
    <w:rsid w:val="50701184"/>
    <w:rsid w:val="50AB1369"/>
    <w:rsid w:val="50C85095"/>
    <w:rsid w:val="50CD151D"/>
    <w:rsid w:val="50D16344"/>
    <w:rsid w:val="5110328B"/>
    <w:rsid w:val="513E2AD6"/>
    <w:rsid w:val="51520B85"/>
    <w:rsid w:val="51974469"/>
    <w:rsid w:val="51C1782C"/>
    <w:rsid w:val="51D677D1"/>
    <w:rsid w:val="51D90756"/>
    <w:rsid w:val="52023B18"/>
    <w:rsid w:val="52603EB2"/>
    <w:rsid w:val="52D2676F"/>
    <w:rsid w:val="537E4CD3"/>
    <w:rsid w:val="53AC60D2"/>
    <w:rsid w:val="53B35A5D"/>
    <w:rsid w:val="53C54A7E"/>
    <w:rsid w:val="53FC29DA"/>
    <w:rsid w:val="540135DE"/>
    <w:rsid w:val="54456651"/>
    <w:rsid w:val="545220E4"/>
    <w:rsid w:val="5462237E"/>
    <w:rsid w:val="54E164CF"/>
    <w:rsid w:val="54EB0FDD"/>
    <w:rsid w:val="557F50D4"/>
    <w:rsid w:val="558C43EA"/>
    <w:rsid w:val="55B442A9"/>
    <w:rsid w:val="566043C2"/>
    <w:rsid w:val="569D4227"/>
    <w:rsid w:val="56B62BD2"/>
    <w:rsid w:val="56C056E0"/>
    <w:rsid w:val="56D9408C"/>
    <w:rsid w:val="56F11733"/>
    <w:rsid w:val="571141E6"/>
    <w:rsid w:val="57707A82"/>
    <w:rsid w:val="57925A39"/>
    <w:rsid w:val="57E148BE"/>
    <w:rsid w:val="57ED4E4E"/>
    <w:rsid w:val="57F4225A"/>
    <w:rsid w:val="587C6CBB"/>
    <w:rsid w:val="58CF0CC3"/>
    <w:rsid w:val="58F16C7A"/>
    <w:rsid w:val="5908689F"/>
    <w:rsid w:val="59C524D5"/>
    <w:rsid w:val="59D86F77"/>
    <w:rsid w:val="59E5080C"/>
    <w:rsid w:val="5A226FEB"/>
    <w:rsid w:val="5A3E471D"/>
    <w:rsid w:val="5A7D6400"/>
    <w:rsid w:val="5A902EA3"/>
    <w:rsid w:val="5AB51DDE"/>
    <w:rsid w:val="5AD9459C"/>
    <w:rsid w:val="5AEF0CBE"/>
    <w:rsid w:val="5B522F61"/>
    <w:rsid w:val="5B59036D"/>
    <w:rsid w:val="5B8646B4"/>
    <w:rsid w:val="5B872136"/>
    <w:rsid w:val="5B8B43BF"/>
    <w:rsid w:val="5BC62F1F"/>
    <w:rsid w:val="5C1C2629"/>
    <w:rsid w:val="5C212334"/>
    <w:rsid w:val="5C414DE8"/>
    <w:rsid w:val="5C507600"/>
    <w:rsid w:val="5C576F8B"/>
    <w:rsid w:val="5C6D23A5"/>
    <w:rsid w:val="5C7774C0"/>
    <w:rsid w:val="5C840D54"/>
    <w:rsid w:val="5C877456"/>
    <w:rsid w:val="5CD530DD"/>
    <w:rsid w:val="5D2508DD"/>
    <w:rsid w:val="5D254161"/>
    <w:rsid w:val="5D49561A"/>
    <w:rsid w:val="5D803576"/>
    <w:rsid w:val="5D85547F"/>
    <w:rsid w:val="5D870982"/>
    <w:rsid w:val="5DFA1BBA"/>
    <w:rsid w:val="5E6315EA"/>
    <w:rsid w:val="5E843D1D"/>
    <w:rsid w:val="5E9F5BCB"/>
    <w:rsid w:val="5EAC3086"/>
    <w:rsid w:val="5EB1716B"/>
    <w:rsid w:val="5EB21369"/>
    <w:rsid w:val="5EBA41F7"/>
    <w:rsid w:val="5F3F4450"/>
    <w:rsid w:val="5F6E751E"/>
    <w:rsid w:val="6025124B"/>
    <w:rsid w:val="602E1B5A"/>
    <w:rsid w:val="60320560"/>
    <w:rsid w:val="603749E8"/>
    <w:rsid w:val="60657AB6"/>
    <w:rsid w:val="60841264"/>
    <w:rsid w:val="608A1AEA"/>
    <w:rsid w:val="60B552B6"/>
    <w:rsid w:val="61580343"/>
    <w:rsid w:val="617F6004"/>
    <w:rsid w:val="61F3273F"/>
    <w:rsid w:val="625649E2"/>
    <w:rsid w:val="626C6B86"/>
    <w:rsid w:val="62A24E62"/>
    <w:rsid w:val="62B71584"/>
    <w:rsid w:val="62C60519"/>
    <w:rsid w:val="63201EAD"/>
    <w:rsid w:val="63246334"/>
    <w:rsid w:val="6359330B"/>
    <w:rsid w:val="637B25C6"/>
    <w:rsid w:val="638B6FDE"/>
    <w:rsid w:val="63FE38B6"/>
    <w:rsid w:val="641649C3"/>
    <w:rsid w:val="64480A16"/>
    <w:rsid w:val="64523523"/>
    <w:rsid w:val="645713AD"/>
    <w:rsid w:val="645B3E33"/>
    <w:rsid w:val="64D272F5"/>
    <w:rsid w:val="65834F1A"/>
    <w:rsid w:val="658F67AE"/>
    <w:rsid w:val="65B73D95"/>
    <w:rsid w:val="65BF14FC"/>
    <w:rsid w:val="65D3019C"/>
    <w:rsid w:val="65F12FD0"/>
    <w:rsid w:val="65F1774C"/>
    <w:rsid w:val="66127C81"/>
    <w:rsid w:val="665E5B82"/>
    <w:rsid w:val="67086F60"/>
    <w:rsid w:val="671465AA"/>
    <w:rsid w:val="6747227C"/>
    <w:rsid w:val="67BC0F08"/>
    <w:rsid w:val="67CB3B5A"/>
    <w:rsid w:val="67E27EFC"/>
    <w:rsid w:val="67FA33A5"/>
    <w:rsid w:val="67FC4329"/>
    <w:rsid w:val="6839418E"/>
    <w:rsid w:val="686D58E2"/>
    <w:rsid w:val="687E35FE"/>
    <w:rsid w:val="68A55A3C"/>
    <w:rsid w:val="68A94442"/>
    <w:rsid w:val="68AB7945"/>
    <w:rsid w:val="68B0184E"/>
    <w:rsid w:val="68B86C5B"/>
    <w:rsid w:val="68C462F1"/>
    <w:rsid w:val="695D51EA"/>
    <w:rsid w:val="69686DFF"/>
    <w:rsid w:val="69771617"/>
    <w:rsid w:val="69AF1771"/>
    <w:rsid w:val="69C30412"/>
    <w:rsid w:val="69E63E4A"/>
    <w:rsid w:val="69FE4D74"/>
    <w:rsid w:val="6A426762"/>
    <w:rsid w:val="6A437EB4"/>
    <w:rsid w:val="6A6E08AB"/>
    <w:rsid w:val="6ADD0B5E"/>
    <w:rsid w:val="6B180D44"/>
    <w:rsid w:val="6B1B1CC8"/>
    <w:rsid w:val="6B697849"/>
    <w:rsid w:val="6B6C07CE"/>
    <w:rsid w:val="6BB17C3D"/>
    <w:rsid w:val="6BC85664"/>
    <w:rsid w:val="6BDA0E02"/>
    <w:rsid w:val="6C1D3805"/>
    <w:rsid w:val="6C303D8F"/>
    <w:rsid w:val="6C5D7D56"/>
    <w:rsid w:val="6CF01AF9"/>
    <w:rsid w:val="6D2E262D"/>
    <w:rsid w:val="6D400349"/>
    <w:rsid w:val="6D721E1C"/>
    <w:rsid w:val="6D8455BA"/>
    <w:rsid w:val="6D904C50"/>
    <w:rsid w:val="6DA133AA"/>
    <w:rsid w:val="6DA170E8"/>
    <w:rsid w:val="6DE40E56"/>
    <w:rsid w:val="6EA417B7"/>
    <w:rsid w:val="6EB2602C"/>
    <w:rsid w:val="6EC14FC1"/>
    <w:rsid w:val="6ED9046A"/>
    <w:rsid w:val="6ED92668"/>
    <w:rsid w:val="6F0A66BA"/>
    <w:rsid w:val="6F1A0ED3"/>
    <w:rsid w:val="6FC85D2E"/>
    <w:rsid w:val="700A07DC"/>
    <w:rsid w:val="704241B9"/>
    <w:rsid w:val="704760C2"/>
    <w:rsid w:val="705553D8"/>
    <w:rsid w:val="706459F2"/>
    <w:rsid w:val="71144511"/>
    <w:rsid w:val="711F3BA7"/>
    <w:rsid w:val="717B51BA"/>
    <w:rsid w:val="71CC7543"/>
    <w:rsid w:val="721708BC"/>
    <w:rsid w:val="722F17E6"/>
    <w:rsid w:val="72606732"/>
    <w:rsid w:val="72D82EF8"/>
    <w:rsid w:val="72D92B78"/>
    <w:rsid w:val="732C0C46"/>
    <w:rsid w:val="733E031E"/>
    <w:rsid w:val="73846894"/>
    <w:rsid w:val="73D0568F"/>
    <w:rsid w:val="73F57E4D"/>
    <w:rsid w:val="74157F65"/>
    <w:rsid w:val="74212306"/>
    <w:rsid w:val="7426061C"/>
    <w:rsid w:val="742D7FA7"/>
    <w:rsid w:val="74327CB2"/>
    <w:rsid w:val="748773BC"/>
    <w:rsid w:val="748C3843"/>
    <w:rsid w:val="749566D1"/>
    <w:rsid w:val="74D133DA"/>
    <w:rsid w:val="75313FD1"/>
    <w:rsid w:val="754819F8"/>
    <w:rsid w:val="7566482B"/>
    <w:rsid w:val="759130F1"/>
    <w:rsid w:val="75C46DC3"/>
    <w:rsid w:val="75D373DE"/>
    <w:rsid w:val="75DC446A"/>
    <w:rsid w:val="76124944"/>
    <w:rsid w:val="766F725C"/>
    <w:rsid w:val="76A74E38"/>
    <w:rsid w:val="77345D20"/>
    <w:rsid w:val="773921A8"/>
    <w:rsid w:val="773B3C2C"/>
    <w:rsid w:val="775407D3"/>
    <w:rsid w:val="77C36889"/>
    <w:rsid w:val="77E4483F"/>
    <w:rsid w:val="782B0837"/>
    <w:rsid w:val="783A77CC"/>
    <w:rsid w:val="78AE1D0A"/>
    <w:rsid w:val="78D5640A"/>
    <w:rsid w:val="79042718"/>
    <w:rsid w:val="799D0AA4"/>
    <w:rsid w:val="79CE7BE3"/>
    <w:rsid w:val="79DC3A8B"/>
    <w:rsid w:val="7A034839"/>
    <w:rsid w:val="7A1F66E8"/>
    <w:rsid w:val="7A5D1A50"/>
    <w:rsid w:val="7A622655"/>
    <w:rsid w:val="7A733746"/>
    <w:rsid w:val="7B3307AF"/>
    <w:rsid w:val="7B384C36"/>
    <w:rsid w:val="7B5876EA"/>
    <w:rsid w:val="7B664D03"/>
    <w:rsid w:val="7B8F5645"/>
    <w:rsid w:val="7B943CCB"/>
    <w:rsid w:val="7B9A1458"/>
    <w:rsid w:val="7BA07ADE"/>
    <w:rsid w:val="7BC94525"/>
    <w:rsid w:val="7BE350CF"/>
    <w:rsid w:val="7BED7BDD"/>
    <w:rsid w:val="7C081A8C"/>
    <w:rsid w:val="7C312C50"/>
    <w:rsid w:val="7C4924F5"/>
    <w:rsid w:val="7C521DD7"/>
    <w:rsid w:val="7C536688"/>
    <w:rsid w:val="7C5C5C93"/>
    <w:rsid w:val="7C664024"/>
    <w:rsid w:val="7C746BBD"/>
    <w:rsid w:val="7C8F51E8"/>
    <w:rsid w:val="7CC443BD"/>
    <w:rsid w:val="7CF61714"/>
    <w:rsid w:val="7D0564AB"/>
    <w:rsid w:val="7D1860CF"/>
    <w:rsid w:val="7D641D48"/>
    <w:rsid w:val="7DD62F81"/>
    <w:rsid w:val="7DED09A7"/>
    <w:rsid w:val="7E086FD3"/>
    <w:rsid w:val="7E564B54"/>
    <w:rsid w:val="7E597CD7"/>
    <w:rsid w:val="7E84439E"/>
    <w:rsid w:val="7EAA45DE"/>
    <w:rsid w:val="7EB65E72"/>
    <w:rsid w:val="7EE76641"/>
    <w:rsid w:val="7F425A56"/>
    <w:rsid w:val="7F975160"/>
    <w:rsid w:val="7FB2700E"/>
    <w:rsid w:val="7FCD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imes New Roman" w:hAnsi="Times New Roman" w:eastAsia="Times New Roman" w:cstheme="minorBidi"/>
      <w:sz w:val="24"/>
      <w:szCs w:val="22"/>
      <w:lang w:val="en-US" w:eastAsia="zh-CN" w:bidi="ar-SA"/>
    </w:rPr>
  </w:style>
  <w:style w:type="paragraph" w:styleId="2">
    <w:name w:val="heading 1"/>
    <w:basedOn w:val="1"/>
    <w:next w:val="1"/>
    <w:link w:val="43"/>
    <w:qFormat/>
    <w:uiPriority w:val="9"/>
    <w:pPr>
      <w:keepNext/>
      <w:keepLines/>
      <w:spacing w:line="240" w:lineRule="auto"/>
      <w:jc w:val="right"/>
      <w:outlineLvl w:val="0"/>
    </w:pPr>
    <w:rPr>
      <w:rFonts w:asciiTheme="majorHAnsi" w:hAnsiTheme="majorHAnsi" w:eastAsiaTheme="majorEastAsia" w:cstheme="majorBidi"/>
      <w:b/>
      <w:bCs/>
      <w:color w:val="C87D0E" w:themeColor="accent1" w:themeShade="BF"/>
      <w:sz w:val="36"/>
      <w:szCs w:val="28"/>
    </w:rPr>
  </w:style>
  <w:style w:type="paragraph" w:styleId="3">
    <w:name w:val="heading 2"/>
    <w:basedOn w:val="1"/>
    <w:next w:val="1"/>
    <w:link w:val="44"/>
    <w:unhideWhenUsed/>
    <w:qFormat/>
    <w:uiPriority w:val="9"/>
    <w:pPr>
      <w:keepNext/>
      <w:keepLines/>
      <w:spacing w:line="240" w:lineRule="auto"/>
      <w:outlineLvl w:val="1"/>
    </w:pPr>
    <w:rPr>
      <w:rFonts w:asciiTheme="majorHAnsi" w:hAnsiTheme="majorHAnsi" w:eastAsiaTheme="majorEastAsia" w:cstheme="majorBidi"/>
      <w:b/>
      <w:bCs/>
      <w:color w:val="00B0F0"/>
      <w:sz w:val="36"/>
      <w:szCs w:val="26"/>
    </w:rPr>
  </w:style>
  <w:style w:type="paragraph" w:styleId="4">
    <w:name w:val="heading 3"/>
    <w:basedOn w:val="1"/>
    <w:next w:val="1"/>
    <w:link w:val="36"/>
    <w:unhideWhenUsed/>
    <w:qFormat/>
    <w:uiPriority w:val="9"/>
    <w:pPr>
      <w:keepNext/>
      <w:keepLines/>
      <w:spacing w:line="240" w:lineRule="auto"/>
      <w:outlineLvl w:val="2"/>
    </w:pPr>
    <w:rPr>
      <w:rFonts w:asciiTheme="majorHAnsi" w:hAnsiTheme="majorHAnsi" w:eastAsiaTheme="majorEastAsia" w:cstheme="majorBidi"/>
      <w:b/>
      <w:bCs/>
      <w:color w:val="92D050"/>
      <w:sz w:val="32"/>
    </w:rPr>
  </w:style>
  <w:style w:type="paragraph" w:styleId="5">
    <w:name w:val="heading 4"/>
    <w:basedOn w:val="1"/>
    <w:next w:val="1"/>
    <w:link w:val="37"/>
    <w:unhideWhenUsed/>
    <w:qFormat/>
    <w:uiPriority w:val="9"/>
    <w:pPr>
      <w:keepNext/>
      <w:keepLines/>
      <w:spacing w:before="200"/>
      <w:outlineLvl w:val="3"/>
    </w:pPr>
    <w:rPr>
      <w:rFonts w:asciiTheme="majorHAnsi" w:hAnsiTheme="majorHAnsi" w:eastAsiaTheme="majorEastAsia" w:cstheme="majorBidi"/>
      <w:b/>
      <w:bCs/>
      <w:i/>
      <w:iCs/>
      <w:color w:val="F0A22E" w:themeColor="accent1"/>
      <w14:textFill>
        <w14:solidFill>
          <w14:schemeClr w14:val="accent1"/>
        </w14:solidFill>
      </w14:textFill>
    </w:rPr>
  </w:style>
  <w:style w:type="paragraph" w:styleId="6">
    <w:name w:val="heading 5"/>
    <w:basedOn w:val="1"/>
    <w:next w:val="1"/>
    <w:link w:val="38"/>
    <w:unhideWhenUsed/>
    <w:qFormat/>
    <w:uiPriority w:val="9"/>
    <w:pPr>
      <w:keepNext/>
      <w:keepLines/>
      <w:spacing w:before="200"/>
      <w:outlineLvl w:val="4"/>
    </w:pPr>
    <w:rPr>
      <w:rFonts w:asciiTheme="majorHAnsi" w:hAnsiTheme="majorHAnsi" w:eastAsiaTheme="majorEastAsia" w:cstheme="majorBidi"/>
      <w:color w:val="85540A" w:themeColor="accent1" w:themeShade="80"/>
    </w:rPr>
  </w:style>
  <w:style w:type="paragraph" w:styleId="7">
    <w:name w:val="heading 6"/>
    <w:basedOn w:val="1"/>
    <w:next w:val="1"/>
    <w:link w:val="39"/>
    <w:unhideWhenUsed/>
    <w:qFormat/>
    <w:uiPriority w:val="9"/>
    <w:pPr>
      <w:keepNext/>
      <w:keepLines/>
      <w:spacing w:before="200"/>
      <w:outlineLvl w:val="5"/>
    </w:pPr>
    <w:rPr>
      <w:rFonts w:asciiTheme="majorHAnsi" w:hAnsiTheme="majorHAnsi" w:eastAsiaTheme="majorEastAsia" w:cstheme="majorBidi"/>
      <w:i/>
      <w:iCs/>
      <w:color w:val="85540A" w:themeColor="accent1" w:themeShade="80"/>
    </w:rPr>
  </w:style>
  <w:style w:type="paragraph" w:styleId="8">
    <w:name w:val="heading 7"/>
    <w:basedOn w:val="1"/>
    <w:next w:val="1"/>
    <w:link w:val="40"/>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1"/>
    <w:unhideWhenUsed/>
    <w:qFormat/>
    <w:uiPriority w:val="9"/>
    <w:pPr>
      <w:keepNext/>
      <w:keepLines/>
      <w:spacing w:before="200"/>
      <w:outlineLvl w:val="7"/>
    </w:pPr>
    <w:rPr>
      <w:rFonts w:asciiTheme="majorHAnsi" w:hAnsiTheme="majorHAnsi" w:eastAsiaTheme="majorEastAsia" w:cstheme="majorBidi"/>
      <w:color w:val="F0A22E" w:themeColor="accent1"/>
      <w:sz w:val="20"/>
      <w:szCs w:val="20"/>
      <w14:textFill>
        <w14:solidFill>
          <w14:schemeClr w14:val="accent1"/>
        </w14:solidFill>
      </w14:textFill>
    </w:rPr>
  </w:style>
  <w:style w:type="paragraph" w:styleId="10">
    <w:name w:val="heading 9"/>
    <w:basedOn w:val="1"/>
    <w:next w:val="1"/>
    <w:link w:val="42"/>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8">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spacing w:line="240" w:lineRule="auto"/>
      <w:ind w:left="2520" w:leftChars="1200"/>
      <w:jc w:val="both"/>
    </w:pPr>
    <w:rPr>
      <w:rFonts w:asciiTheme="minorHAnsi" w:hAnsiTheme="minorHAnsi" w:eastAsiaTheme="minorEastAsia"/>
      <w:kern w:val="2"/>
      <w:sz w:val="21"/>
    </w:rPr>
  </w:style>
  <w:style w:type="paragraph" w:styleId="12">
    <w:name w:val="caption"/>
    <w:basedOn w:val="1"/>
    <w:next w:val="1"/>
    <w:unhideWhenUsed/>
    <w:qFormat/>
    <w:uiPriority w:val="35"/>
    <w:pPr>
      <w:spacing w:line="240" w:lineRule="auto"/>
    </w:pPr>
    <w:rPr>
      <w:b/>
      <w:bCs/>
      <w:color w:val="F0A22E" w:themeColor="accent1"/>
      <w:sz w:val="18"/>
      <w:szCs w:val="18"/>
      <w14:textFill>
        <w14:solidFill>
          <w14:schemeClr w14:val="accent1"/>
        </w14:solidFill>
      </w14:textFill>
    </w:rPr>
  </w:style>
  <w:style w:type="paragraph" w:styleId="13">
    <w:name w:val="Body Text"/>
    <w:basedOn w:val="1"/>
    <w:link w:val="59"/>
    <w:unhideWhenUsed/>
    <w:qFormat/>
    <w:uiPriority w:val="0"/>
    <w:pPr>
      <w:spacing w:after="120"/>
    </w:pPr>
  </w:style>
  <w:style w:type="paragraph" w:styleId="14">
    <w:name w:val="toc 5"/>
    <w:basedOn w:val="1"/>
    <w:next w:val="1"/>
    <w:unhideWhenUsed/>
    <w:qFormat/>
    <w:uiPriority w:val="39"/>
    <w:pPr>
      <w:widowControl w:val="0"/>
      <w:spacing w:line="240" w:lineRule="auto"/>
      <w:ind w:left="1680" w:leftChars="800"/>
      <w:jc w:val="both"/>
    </w:pPr>
    <w:rPr>
      <w:rFonts w:asciiTheme="minorHAnsi" w:hAnsiTheme="minorHAnsi" w:eastAsiaTheme="minorEastAsia"/>
      <w:kern w:val="2"/>
      <w:sz w:val="21"/>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widowControl w:val="0"/>
      <w:spacing w:line="240" w:lineRule="auto"/>
      <w:ind w:left="2940" w:leftChars="1400"/>
      <w:jc w:val="both"/>
    </w:pPr>
    <w:rPr>
      <w:rFonts w:asciiTheme="minorHAnsi" w:hAnsiTheme="minorHAnsi" w:eastAsiaTheme="minorEastAsia"/>
      <w:kern w:val="2"/>
      <w:sz w:val="21"/>
    </w:rPr>
  </w:style>
  <w:style w:type="paragraph" w:styleId="17">
    <w:name w:val="Balloon Text"/>
    <w:basedOn w:val="1"/>
    <w:link w:val="60"/>
    <w:unhideWhenUsed/>
    <w:qFormat/>
    <w:uiPriority w:val="0"/>
    <w:pPr>
      <w:spacing w:line="240" w:lineRule="auto"/>
    </w:pPr>
    <w:rPr>
      <w:sz w:val="18"/>
      <w:szCs w:val="18"/>
    </w:rPr>
  </w:style>
  <w:style w:type="paragraph" w:styleId="18">
    <w:name w:val="footer"/>
    <w:basedOn w:val="1"/>
    <w:link w:val="66"/>
    <w:unhideWhenUsed/>
    <w:qFormat/>
    <w:uiPriority w:val="99"/>
    <w:pPr>
      <w:tabs>
        <w:tab w:val="center" w:pos="4153"/>
        <w:tab w:val="right" w:pos="8306"/>
      </w:tabs>
      <w:snapToGrid w:val="0"/>
      <w:spacing w:line="240" w:lineRule="auto"/>
    </w:pPr>
    <w:rPr>
      <w:sz w:val="18"/>
      <w:szCs w:val="18"/>
    </w:rPr>
  </w:style>
  <w:style w:type="paragraph" w:styleId="19">
    <w:name w:val="header"/>
    <w:basedOn w:val="1"/>
    <w:link w:val="6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widowControl w:val="0"/>
      <w:spacing w:line="240" w:lineRule="auto"/>
      <w:ind w:left="1260" w:leftChars="600"/>
      <w:jc w:val="both"/>
    </w:pPr>
    <w:rPr>
      <w:rFonts w:asciiTheme="minorHAnsi" w:hAnsiTheme="minorHAnsi" w:eastAsiaTheme="minorEastAsia"/>
      <w:kern w:val="2"/>
      <w:sz w:val="21"/>
    </w:rPr>
  </w:style>
  <w:style w:type="paragraph" w:styleId="22">
    <w:name w:val="Subtitle"/>
    <w:basedOn w:val="1"/>
    <w:next w:val="1"/>
    <w:link w:val="45"/>
    <w:qFormat/>
    <w:uiPriority w:val="11"/>
    <w:pPr>
      <w:numPr>
        <w:ilvl w:val="0"/>
        <w:numId w:val="1"/>
      </w:numPr>
    </w:pPr>
    <w:rPr>
      <w:rFonts w:eastAsiaTheme="minorEastAsia" w:cstheme="majorBidi"/>
      <w:iCs/>
      <w:spacing w:val="15"/>
      <w:szCs w:val="24"/>
    </w:rPr>
  </w:style>
  <w:style w:type="paragraph" w:styleId="23">
    <w:name w:val="toc 6"/>
    <w:basedOn w:val="1"/>
    <w:next w:val="1"/>
    <w:unhideWhenUsed/>
    <w:uiPriority w:val="39"/>
    <w:pPr>
      <w:widowControl w:val="0"/>
      <w:spacing w:line="240" w:lineRule="auto"/>
      <w:ind w:left="2100" w:leftChars="1000"/>
      <w:jc w:val="both"/>
    </w:pPr>
    <w:rPr>
      <w:rFonts w:asciiTheme="minorHAnsi" w:hAnsiTheme="minorHAnsi" w:eastAsiaTheme="minorEastAsia"/>
      <w:kern w:val="2"/>
      <w:sz w:val="21"/>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widowControl w:val="0"/>
      <w:spacing w:line="240" w:lineRule="auto"/>
      <w:ind w:left="3360" w:leftChars="1600"/>
      <w:jc w:val="both"/>
    </w:pPr>
    <w:rPr>
      <w:rFonts w:asciiTheme="minorHAnsi" w:hAnsiTheme="minorHAnsi" w:eastAsiaTheme="minorEastAsia"/>
      <w:kern w:val="2"/>
      <w:sz w:val="21"/>
    </w:rPr>
  </w:style>
  <w:style w:type="paragraph" w:styleId="26">
    <w:name w:val="Normal (Web)"/>
    <w:basedOn w:val="1"/>
    <w:qFormat/>
    <w:uiPriority w:val="0"/>
  </w:style>
  <w:style w:type="paragraph" w:styleId="27">
    <w:name w:val="Title"/>
    <w:basedOn w:val="1"/>
    <w:next w:val="1"/>
    <w:link w:val="30"/>
    <w:qFormat/>
    <w:uiPriority w:val="10"/>
    <w:pPr>
      <w:pBdr>
        <w:bottom w:val="single" w:color="F0A22E" w:themeColor="accent1" w:sz="8" w:space="4"/>
      </w:pBdr>
      <w:spacing w:after="300" w:line="480" w:lineRule="auto"/>
      <w:contextualSpacing/>
    </w:pPr>
    <w:rPr>
      <w:rFonts w:eastAsiaTheme="majorEastAsia" w:cstheme="majorBidi"/>
      <w:b/>
      <w:color w:val="7030A0"/>
      <w:spacing w:val="5"/>
      <w:kern w:val="28"/>
      <w:sz w:val="52"/>
      <w:szCs w:val="52"/>
    </w:rPr>
  </w:style>
  <w:style w:type="character" w:styleId="29">
    <w:name w:val="Strong"/>
    <w:basedOn w:val="30"/>
    <w:qFormat/>
    <w:uiPriority w:val="22"/>
    <w:rPr>
      <w:rFonts w:eastAsia="Courier New" w:asciiTheme="majorHAnsi" w:hAnsiTheme="majorHAnsi" w:cstheme="majorBidi"/>
      <w:b w:val="0"/>
      <w:bCs/>
      <w:color w:val="C87D0E" w:themeColor="accent1" w:themeShade="BF"/>
      <w:spacing w:val="5"/>
      <w:kern w:val="28"/>
      <w:sz w:val="32"/>
      <w:szCs w:val="52"/>
    </w:rPr>
  </w:style>
  <w:style w:type="character" w:customStyle="1" w:styleId="30">
    <w:name w:val="标题 Char"/>
    <w:basedOn w:val="28"/>
    <w:link w:val="27"/>
    <w:qFormat/>
    <w:uiPriority w:val="10"/>
    <w:rPr>
      <w:rFonts w:ascii="Times New Roman" w:hAnsi="Times New Roman" w:eastAsiaTheme="majorEastAsia" w:cstheme="majorBidi"/>
      <w:b/>
      <w:color w:val="7030A0"/>
      <w:spacing w:val="5"/>
      <w:kern w:val="28"/>
      <w:sz w:val="52"/>
      <w:szCs w:val="52"/>
    </w:rPr>
  </w:style>
  <w:style w:type="character" w:styleId="31">
    <w:name w:val="FollowedHyperlink"/>
    <w:basedOn w:val="28"/>
    <w:unhideWhenUsed/>
    <w:qFormat/>
    <w:uiPriority w:val="0"/>
    <w:rPr>
      <w:color w:val="FFC42F" w:themeColor="followedHyperlink"/>
      <w:u w:val="single"/>
      <w14:textFill>
        <w14:solidFill>
          <w14:schemeClr w14:val="folHlink"/>
        </w14:solidFill>
      </w14:textFill>
    </w:rPr>
  </w:style>
  <w:style w:type="character" w:styleId="32">
    <w:name w:val="Emphasis"/>
    <w:basedOn w:val="28"/>
    <w:qFormat/>
    <w:uiPriority w:val="20"/>
    <w:rPr>
      <w:i/>
      <w:iCs/>
    </w:rPr>
  </w:style>
  <w:style w:type="character" w:styleId="33">
    <w:name w:val="Hyperlink"/>
    <w:basedOn w:val="28"/>
    <w:qFormat/>
    <w:uiPriority w:val="99"/>
    <w:rPr>
      <w:color w:val="0000FF"/>
      <w:u w:val="single"/>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标题 3 Char"/>
    <w:basedOn w:val="28"/>
    <w:link w:val="4"/>
    <w:qFormat/>
    <w:uiPriority w:val="9"/>
    <w:rPr>
      <w:rFonts w:asciiTheme="majorHAnsi" w:hAnsiTheme="majorHAnsi" w:eastAsiaTheme="majorEastAsia" w:cstheme="majorBidi"/>
      <w:b/>
      <w:bCs/>
      <w:color w:val="92D050"/>
      <w:sz w:val="32"/>
    </w:rPr>
  </w:style>
  <w:style w:type="character" w:customStyle="1" w:styleId="37">
    <w:name w:val="标题 4 Char"/>
    <w:basedOn w:val="28"/>
    <w:link w:val="5"/>
    <w:semiHidden/>
    <w:qFormat/>
    <w:uiPriority w:val="9"/>
    <w:rPr>
      <w:rFonts w:asciiTheme="majorHAnsi" w:hAnsiTheme="majorHAnsi" w:eastAsiaTheme="majorEastAsia" w:cstheme="majorBidi"/>
      <w:b/>
      <w:bCs/>
      <w:i/>
      <w:iCs/>
      <w:color w:val="F0A22E" w:themeColor="accent1"/>
      <w14:textFill>
        <w14:solidFill>
          <w14:schemeClr w14:val="accent1"/>
        </w14:solidFill>
      </w14:textFill>
    </w:rPr>
  </w:style>
  <w:style w:type="character" w:customStyle="1" w:styleId="38">
    <w:name w:val="标题 5 Char"/>
    <w:basedOn w:val="28"/>
    <w:link w:val="6"/>
    <w:semiHidden/>
    <w:qFormat/>
    <w:uiPriority w:val="9"/>
    <w:rPr>
      <w:rFonts w:asciiTheme="majorHAnsi" w:hAnsiTheme="majorHAnsi" w:eastAsiaTheme="majorEastAsia" w:cstheme="majorBidi"/>
      <w:color w:val="85540A" w:themeColor="accent1" w:themeShade="80"/>
    </w:rPr>
  </w:style>
  <w:style w:type="character" w:customStyle="1" w:styleId="39">
    <w:name w:val="标题 6 Char"/>
    <w:basedOn w:val="28"/>
    <w:link w:val="7"/>
    <w:semiHidden/>
    <w:qFormat/>
    <w:uiPriority w:val="9"/>
    <w:rPr>
      <w:rFonts w:asciiTheme="majorHAnsi" w:hAnsiTheme="majorHAnsi" w:eastAsiaTheme="majorEastAsia" w:cstheme="majorBidi"/>
      <w:i/>
      <w:iCs/>
      <w:color w:val="85540A" w:themeColor="accent1" w:themeShade="80"/>
    </w:rPr>
  </w:style>
  <w:style w:type="character" w:customStyle="1" w:styleId="40">
    <w:name w:val="标题 7 Char"/>
    <w:basedOn w:val="28"/>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1">
    <w:name w:val="标题 8 Char"/>
    <w:basedOn w:val="28"/>
    <w:link w:val="9"/>
    <w:semiHidden/>
    <w:qFormat/>
    <w:uiPriority w:val="9"/>
    <w:rPr>
      <w:rFonts w:asciiTheme="majorHAnsi" w:hAnsiTheme="majorHAnsi" w:eastAsiaTheme="majorEastAsia" w:cstheme="majorBidi"/>
      <w:color w:val="F0A22E" w:themeColor="accent1"/>
      <w:sz w:val="20"/>
      <w:szCs w:val="20"/>
      <w14:textFill>
        <w14:solidFill>
          <w14:schemeClr w14:val="accent1"/>
        </w14:solidFill>
      </w14:textFill>
    </w:rPr>
  </w:style>
  <w:style w:type="character" w:customStyle="1" w:styleId="42">
    <w:name w:val="标题 9 Char"/>
    <w:basedOn w:val="28"/>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3">
    <w:name w:val="标题 1 Char"/>
    <w:basedOn w:val="28"/>
    <w:link w:val="2"/>
    <w:qFormat/>
    <w:uiPriority w:val="9"/>
    <w:rPr>
      <w:rFonts w:asciiTheme="majorHAnsi" w:hAnsiTheme="majorHAnsi" w:eastAsiaTheme="majorEastAsia" w:cstheme="majorBidi"/>
      <w:b/>
      <w:bCs/>
      <w:color w:val="C87D0E" w:themeColor="accent1" w:themeShade="BF"/>
      <w:sz w:val="36"/>
      <w:szCs w:val="28"/>
    </w:rPr>
  </w:style>
  <w:style w:type="character" w:customStyle="1" w:styleId="44">
    <w:name w:val="标题 2 Char"/>
    <w:basedOn w:val="28"/>
    <w:link w:val="3"/>
    <w:qFormat/>
    <w:uiPriority w:val="9"/>
    <w:rPr>
      <w:rFonts w:asciiTheme="majorHAnsi" w:hAnsiTheme="majorHAnsi" w:eastAsiaTheme="majorEastAsia" w:cstheme="majorBidi"/>
      <w:b/>
      <w:bCs/>
      <w:color w:val="00B0F0"/>
      <w:sz w:val="36"/>
      <w:szCs w:val="26"/>
    </w:rPr>
  </w:style>
  <w:style w:type="character" w:customStyle="1" w:styleId="45">
    <w:name w:val="副标题 Char"/>
    <w:basedOn w:val="28"/>
    <w:link w:val="22"/>
    <w:qFormat/>
    <w:uiPriority w:val="11"/>
    <w:rPr>
      <w:rFonts w:eastAsiaTheme="minorEastAsia" w:cstheme="majorBidi"/>
      <w:iCs/>
      <w:spacing w:val="15"/>
      <w:sz w:val="24"/>
      <w:szCs w:val="24"/>
    </w:rPr>
  </w:style>
  <w:style w:type="paragraph" w:customStyle="1" w:styleId="46">
    <w:name w:val="无间隔1"/>
    <w:basedOn w:val="13"/>
    <w:link w:val="58"/>
    <w:qFormat/>
    <w:uiPriority w:val="1"/>
    <w:pPr>
      <w:numPr>
        <w:ilvl w:val="0"/>
        <w:numId w:val="2"/>
      </w:numPr>
      <w:spacing w:after="0"/>
    </w:pPr>
  </w:style>
  <w:style w:type="paragraph" w:customStyle="1" w:styleId="47">
    <w:name w:val="列出段落1"/>
    <w:basedOn w:val="1"/>
    <w:qFormat/>
    <w:uiPriority w:val="34"/>
    <w:pPr>
      <w:ind w:left="720"/>
      <w:contextualSpacing/>
    </w:pPr>
  </w:style>
  <w:style w:type="paragraph" w:customStyle="1" w:styleId="48">
    <w:name w:val="引用1"/>
    <w:basedOn w:val="1"/>
    <w:next w:val="1"/>
    <w:link w:val="49"/>
    <w:qFormat/>
    <w:uiPriority w:val="29"/>
    <w:rPr>
      <w:i/>
      <w:iCs/>
      <w:color w:val="000000" w:themeColor="text1"/>
      <w14:textFill>
        <w14:solidFill>
          <w14:schemeClr w14:val="tx1"/>
        </w14:solidFill>
      </w14:textFill>
    </w:rPr>
  </w:style>
  <w:style w:type="character" w:customStyle="1" w:styleId="49">
    <w:name w:val="引用 Char"/>
    <w:basedOn w:val="28"/>
    <w:link w:val="48"/>
    <w:qFormat/>
    <w:uiPriority w:val="29"/>
    <w:rPr>
      <w:i/>
      <w:iCs/>
      <w:color w:val="000000" w:themeColor="text1"/>
      <w14:textFill>
        <w14:solidFill>
          <w14:schemeClr w14:val="tx1"/>
        </w14:solidFill>
      </w14:textFill>
    </w:rPr>
  </w:style>
  <w:style w:type="paragraph" w:customStyle="1" w:styleId="50">
    <w:name w:val="明显引用1"/>
    <w:basedOn w:val="1"/>
    <w:next w:val="1"/>
    <w:link w:val="51"/>
    <w:qFormat/>
    <w:uiPriority w:val="30"/>
    <w:pPr>
      <w:pBdr>
        <w:bottom w:val="single" w:color="F0A22E" w:themeColor="accent1" w:sz="4" w:space="4"/>
      </w:pBdr>
      <w:spacing w:before="200" w:after="280"/>
      <w:ind w:left="936" w:right="936"/>
    </w:pPr>
    <w:rPr>
      <w:b/>
      <w:bCs/>
      <w:i/>
      <w:iCs/>
      <w:color w:val="F0A22E" w:themeColor="accent1"/>
      <w14:textFill>
        <w14:solidFill>
          <w14:schemeClr w14:val="accent1"/>
        </w14:solidFill>
      </w14:textFill>
    </w:rPr>
  </w:style>
  <w:style w:type="character" w:customStyle="1" w:styleId="51">
    <w:name w:val="明显引用 Char"/>
    <w:basedOn w:val="28"/>
    <w:link w:val="50"/>
    <w:qFormat/>
    <w:uiPriority w:val="30"/>
    <w:rPr>
      <w:b/>
      <w:bCs/>
      <w:i/>
      <w:iCs/>
      <w:color w:val="F0A22E" w:themeColor="accent1"/>
      <w14:textFill>
        <w14:solidFill>
          <w14:schemeClr w14:val="accent1"/>
        </w14:solidFill>
      </w14:textFill>
    </w:rPr>
  </w:style>
  <w:style w:type="character" w:customStyle="1" w:styleId="52">
    <w:name w:val="不明显强调1"/>
    <w:basedOn w:val="32"/>
    <w:qFormat/>
    <w:uiPriority w:val="19"/>
    <w:rPr>
      <w:i w:val="0"/>
      <w:iCs w:val="0"/>
      <w:color w:val="808080" w:themeColor="text1" w:themeTint="80"/>
      <w14:textFill>
        <w14:solidFill>
          <w14:schemeClr w14:val="tx1">
            <w14:lumMod w14:val="50000"/>
            <w14:lumOff w14:val="50000"/>
          </w14:schemeClr>
        </w14:solidFill>
      </w14:textFill>
    </w:rPr>
  </w:style>
  <w:style w:type="character" w:customStyle="1" w:styleId="53">
    <w:name w:val="明显强调1"/>
    <w:basedOn w:val="28"/>
    <w:qFormat/>
    <w:uiPriority w:val="21"/>
    <w:rPr>
      <w:b/>
      <w:bCs/>
      <w:i/>
      <w:iCs/>
      <w:color w:val="F0A22E" w:themeColor="accent1"/>
      <w14:textFill>
        <w14:solidFill>
          <w14:schemeClr w14:val="accent1"/>
        </w14:solidFill>
      </w14:textFill>
    </w:rPr>
  </w:style>
  <w:style w:type="character" w:customStyle="1" w:styleId="54">
    <w:name w:val="不明显参考1"/>
    <w:basedOn w:val="28"/>
    <w:qFormat/>
    <w:uiPriority w:val="31"/>
    <w:rPr>
      <w:smallCaps/>
      <w:color w:val="A5644E" w:themeColor="accent2"/>
      <w:u w:val="single"/>
      <w14:textFill>
        <w14:solidFill>
          <w14:schemeClr w14:val="accent2"/>
        </w14:solidFill>
      </w14:textFill>
    </w:rPr>
  </w:style>
  <w:style w:type="character" w:customStyle="1" w:styleId="55">
    <w:name w:val="明显参考1"/>
    <w:basedOn w:val="28"/>
    <w:qFormat/>
    <w:uiPriority w:val="32"/>
    <w:rPr>
      <w:b/>
      <w:bCs/>
      <w:smallCaps/>
      <w:color w:val="A5644E" w:themeColor="accent2"/>
      <w:spacing w:val="5"/>
      <w:u w:val="single"/>
      <w14:textFill>
        <w14:solidFill>
          <w14:schemeClr w14:val="accent2"/>
        </w14:solidFill>
      </w14:textFill>
    </w:rPr>
  </w:style>
  <w:style w:type="character" w:customStyle="1" w:styleId="56">
    <w:name w:val="书籍标题1"/>
    <w:basedOn w:val="28"/>
    <w:qFormat/>
    <w:uiPriority w:val="33"/>
    <w:rPr>
      <w:b/>
      <w:bCs/>
      <w:smallCaps/>
      <w:spacing w:val="5"/>
    </w:rPr>
  </w:style>
  <w:style w:type="paragraph" w:customStyle="1" w:styleId="57">
    <w:name w:val="TOC 标题1"/>
    <w:basedOn w:val="2"/>
    <w:next w:val="1"/>
    <w:unhideWhenUsed/>
    <w:qFormat/>
    <w:uiPriority w:val="39"/>
    <w:pPr>
      <w:outlineLvl w:val="9"/>
    </w:pPr>
  </w:style>
  <w:style w:type="character" w:customStyle="1" w:styleId="58">
    <w:name w:val="无间隔 Char"/>
    <w:basedOn w:val="28"/>
    <w:link w:val="46"/>
    <w:qFormat/>
    <w:uiPriority w:val="1"/>
    <w:rPr>
      <w:rFonts w:ascii="Times New Roman" w:hAnsi="Times New Roman" w:eastAsia="Times New Roman"/>
      <w:sz w:val="24"/>
    </w:rPr>
  </w:style>
  <w:style w:type="character" w:customStyle="1" w:styleId="59">
    <w:name w:val="正文文本 Char"/>
    <w:basedOn w:val="28"/>
    <w:link w:val="13"/>
    <w:semiHidden/>
    <w:qFormat/>
    <w:uiPriority w:val="0"/>
    <w:rPr>
      <w:rFonts w:ascii="Times New Roman" w:hAnsi="Times New Roman" w:eastAsia="Times New Roman"/>
      <w:sz w:val="24"/>
    </w:rPr>
  </w:style>
  <w:style w:type="character" w:customStyle="1" w:styleId="60">
    <w:name w:val="批注框文本 Char"/>
    <w:basedOn w:val="28"/>
    <w:link w:val="17"/>
    <w:semiHidden/>
    <w:qFormat/>
    <w:uiPriority w:val="0"/>
    <w:rPr>
      <w:rFonts w:ascii="Times New Roman" w:hAnsi="Times New Roman" w:eastAsia="Times New Roman"/>
      <w:sz w:val="18"/>
      <w:szCs w:val="18"/>
    </w:rPr>
  </w:style>
  <w:style w:type="character" w:customStyle="1" w:styleId="61">
    <w:name w:val="keyword"/>
    <w:basedOn w:val="28"/>
    <w:qFormat/>
    <w:uiPriority w:val="0"/>
  </w:style>
  <w:style w:type="character" w:customStyle="1" w:styleId="62">
    <w:name w:val="copied"/>
    <w:basedOn w:val="28"/>
    <w:qFormat/>
    <w:uiPriority w:val="0"/>
  </w:style>
  <w:style w:type="character" w:customStyle="1" w:styleId="63">
    <w:name w:val="apple-converted-space"/>
    <w:basedOn w:val="28"/>
    <w:qFormat/>
    <w:uiPriority w:val="0"/>
  </w:style>
  <w:style w:type="character" w:customStyle="1" w:styleId="64">
    <w:name w:val="inactive"/>
    <w:basedOn w:val="28"/>
    <w:qFormat/>
    <w:uiPriority w:val="0"/>
  </w:style>
  <w:style w:type="character" w:customStyle="1" w:styleId="65">
    <w:name w:val="页眉 Char"/>
    <w:basedOn w:val="28"/>
    <w:link w:val="19"/>
    <w:qFormat/>
    <w:uiPriority w:val="99"/>
    <w:rPr>
      <w:rFonts w:ascii="Times New Roman" w:hAnsi="Times New Roman" w:eastAsia="Times New Roman"/>
      <w:sz w:val="18"/>
      <w:szCs w:val="18"/>
    </w:rPr>
  </w:style>
  <w:style w:type="character" w:customStyle="1" w:styleId="66">
    <w:name w:val="页脚 Char"/>
    <w:basedOn w:val="28"/>
    <w:link w:val="18"/>
    <w:qFormat/>
    <w:uiPriority w:val="99"/>
    <w:rPr>
      <w:rFonts w:ascii="Times New Roman" w:hAnsi="Times New Roman" w:eastAsia="Times New Roman"/>
      <w:sz w:val="18"/>
      <w:szCs w:val="18"/>
    </w:rPr>
  </w:style>
  <w:style w:type="character" w:customStyle="1" w:styleId="67">
    <w:name w:val="sc161"/>
    <w:basedOn w:val="28"/>
    <w:qFormat/>
    <w:uiPriority w:val="0"/>
    <w:rPr>
      <w:rFonts w:hint="default" w:ascii="Courier New" w:hAnsi="Courier New" w:cs="Courier New"/>
      <w:color w:val="8000FF"/>
      <w:sz w:val="20"/>
      <w:szCs w:val="20"/>
    </w:rPr>
  </w:style>
  <w:style w:type="character" w:customStyle="1" w:styleId="68">
    <w:name w:val="sc0"/>
    <w:basedOn w:val="28"/>
    <w:qFormat/>
    <w:uiPriority w:val="0"/>
    <w:rPr>
      <w:rFonts w:hint="default" w:ascii="Courier New" w:hAnsi="Courier New" w:cs="Courier New"/>
      <w:color w:val="000000"/>
      <w:sz w:val="20"/>
      <w:szCs w:val="20"/>
    </w:rPr>
  </w:style>
  <w:style w:type="character" w:customStyle="1" w:styleId="69">
    <w:name w:val="sc11"/>
    <w:basedOn w:val="28"/>
    <w:qFormat/>
    <w:uiPriority w:val="0"/>
    <w:rPr>
      <w:rFonts w:hint="default" w:ascii="Courier New" w:hAnsi="Courier New" w:cs="Courier New"/>
      <w:color w:val="000000"/>
      <w:sz w:val="20"/>
      <w:szCs w:val="20"/>
    </w:rPr>
  </w:style>
  <w:style w:type="character" w:customStyle="1" w:styleId="70">
    <w:name w:val="sc101"/>
    <w:basedOn w:val="28"/>
    <w:qFormat/>
    <w:uiPriority w:val="0"/>
    <w:rPr>
      <w:rFonts w:hint="default" w:ascii="Courier New" w:hAnsi="Courier New" w:cs="Courier New"/>
      <w:b/>
      <w:bCs/>
      <w:color w:val="000080"/>
      <w:sz w:val="20"/>
      <w:szCs w:val="20"/>
    </w:rPr>
  </w:style>
  <w:style w:type="character" w:customStyle="1" w:styleId="71">
    <w:name w:val="sc41"/>
    <w:basedOn w:val="28"/>
    <w:qFormat/>
    <w:uiPriority w:val="0"/>
    <w:rPr>
      <w:rFonts w:hint="default" w:ascii="Courier New" w:hAnsi="Courier New" w:cs="Courier New"/>
      <w:color w:val="FF8000"/>
      <w:sz w:val="20"/>
      <w:szCs w:val="20"/>
    </w:rPr>
  </w:style>
  <w:style w:type="character" w:customStyle="1" w:styleId="72">
    <w:name w:val="sc21"/>
    <w:basedOn w:val="28"/>
    <w:qFormat/>
    <w:uiPriority w:val="0"/>
    <w:rPr>
      <w:rFonts w:hint="default" w:ascii="Courier New" w:hAnsi="Courier New" w:cs="Courier New"/>
      <w:color w:val="008000"/>
      <w:sz w:val="20"/>
      <w:szCs w:val="20"/>
    </w:rPr>
  </w:style>
  <w:style w:type="character" w:customStyle="1" w:styleId="73">
    <w:name w:val="sc51"/>
    <w:basedOn w:val="28"/>
    <w:qFormat/>
    <w:uiPriority w:val="0"/>
    <w:rPr>
      <w:rFonts w:hint="default" w:ascii="Courier New" w:hAnsi="Courier New" w:cs="Courier New"/>
      <w:b/>
      <w:bCs/>
      <w:color w:val="0000FF"/>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x" TargetMode="External"/></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1BDB33-CB02-4833-9B0D-A7C528295B8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TotalTime>0</TotalTime>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2017-04-26T08:05:00Z</dcterms:created>
  <dc:creator>Administrator</dc:creator>
  <cp:lastModifiedBy>Administrator</cp:lastModifiedBy>
  <dcterms:modified xsi:type="dcterms:W3CDTF">2017-04-26T08:12:46Z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