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972" w:rsidRPr="00776972" w:rsidRDefault="00776972" w:rsidP="00776972">
      <w:pPr>
        <w:jc w:val="center"/>
        <w:rPr>
          <w:sz w:val="28"/>
          <w:szCs w:val="28"/>
        </w:rPr>
      </w:pPr>
      <w:r>
        <w:rPr>
          <w:sz w:val="28"/>
          <w:szCs w:val="28"/>
        </w:rPr>
        <w:t>Idées pour le CDA</w:t>
      </w:r>
    </w:p>
    <w:p w:rsidR="00776972" w:rsidRDefault="00776972"/>
    <w:p w:rsidR="00776972" w:rsidRDefault="00776972">
      <w:r>
        <w:t xml:space="preserve">Sur la base de </w:t>
      </w:r>
      <w:proofErr w:type="spellStart"/>
      <w:r>
        <w:t>Gestcom</w:t>
      </w:r>
      <w:proofErr w:type="spellEnd"/>
    </w:p>
    <w:p w:rsidR="00776972" w:rsidRDefault="00776972"/>
    <w:p w:rsidR="00776972" w:rsidRDefault="00776972">
      <w:r>
        <w:t>Faire une API pour le dialogue entre la base et l’appli web/desktop/mobile</w:t>
      </w:r>
    </w:p>
    <w:p w:rsidR="00776972" w:rsidRDefault="00776972"/>
    <w:p w:rsidR="00776972" w:rsidRDefault="00776972"/>
    <w:sectPr w:rsidR="0077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72"/>
    <w:rsid w:val="007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807E"/>
  <w15:chartTrackingRefBased/>
  <w15:docId w15:val="{750B2299-C484-4408-B454-BA0D06F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1</cp:revision>
  <dcterms:created xsi:type="dcterms:W3CDTF">2023-03-15T11:19:00Z</dcterms:created>
  <dcterms:modified xsi:type="dcterms:W3CDTF">2023-03-15T11:23:00Z</dcterms:modified>
</cp:coreProperties>
</file>