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718E" w14:textId="79A7DFEE" w:rsidR="00252791" w:rsidRPr="006529EC" w:rsidRDefault="006529EC" w:rsidP="006529EC">
      <w:pPr>
        <w:jc w:val="center"/>
        <w:rPr>
          <w:sz w:val="40"/>
          <w:szCs w:val="44"/>
        </w:rPr>
      </w:pPr>
      <w:r w:rsidRPr="006529EC">
        <w:rPr>
          <w:rFonts w:hint="eastAsia"/>
          <w:sz w:val="28"/>
          <w:szCs w:val="32"/>
        </w:rPr>
        <w:t>金融・経済分析のためのテキストマイニング</w:t>
      </w:r>
    </w:p>
    <w:p w14:paraId="3846B90E" w14:textId="0C3610DA" w:rsidR="006529EC" w:rsidRDefault="006529EC"/>
    <w:p w14:paraId="1131289B" w14:textId="2440C500" w:rsidR="006529EC" w:rsidRDefault="001D210B" w:rsidP="001D210B">
      <w:pPr>
        <w:pStyle w:val="1"/>
      </w:pPr>
      <w:r>
        <w:rPr>
          <w:rFonts w:hint="eastAsia"/>
        </w:rPr>
        <w:t>金融</w:t>
      </w:r>
      <w:r w:rsidR="006529EC">
        <w:rPr>
          <w:rFonts w:hint="eastAsia"/>
        </w:rPr>
        <w:t>テキストマイニング</w:t>
      </w:r>
      <w:r>
        <w:rPr>
          <w:rFonts w:hint="eastAsia"/>
        </w:rPr>
        <w:t>の最新動向</w:t>
      </w:r>
    </w:p>
    <w:p w14:paraId="3B639F48" w14:textId="0A014115" w:rsidR="006529EC" w:rsidRDefault="006529EC" w:rsidP="006529EC">
      <w:r>
        <w:rPr>
          <w:rFonts w:hint="eastAsia"/>
        </w:rPr>
        <w:t xml:space="preserve">　</w:t>
      </w:r>
      <w:r w:rsidR="001D210B">
        <w:rPr>
          <w:rFonts w:hint="eastAsia"/>
        </w:rPr>
        <w:t>機械学習，特に深層学習で極性分析をすると解釈が難しく，顧客への説明が．．．</w:t>
      </w:r>
    </w:p>
    <w:p w14:paraId="4273C35F" w14:textId="05038E76" w:rsidR="006529EC" w:rsidRDefault="001D210B" w:rsidP="006529EC">
      <w:pPr>
        <w:rPr>
          <w:rFonts w:hint="eastAsia"/>
        </w:rPr>
      </w:pPr>
      <w:r>
        <w:rPr>
          <w:rFonts w:hint="eastAsia"/>
        </w:rPr>
        <w:t>⇒</w:t>
      </w:r>
      <w:r>
        <w:t xml:space="preserve"> </w:t>
      </w:r>
      <w:r>
        <w:rPr>
          <w:rFonts w:hint="eastAsia"/>
        </w:rPr>
        <w:t>解釈可能なニューラルネットワークを紹介</w:t>
      </w:r>
    </w:p>
    <w:p w14:paraId="14BBC2E8" w14:textId="78990897" w:rsidR="006529EC" w:rsidRDefault="001D210B" w:rsidP="00CB4322">
      <w:pPr>
        <w:pStyle w:val="2"/>
      </w:pPr>
      <w:r>
        <w:rPr>
          <w:rFonts w:hint="eastAsia"/>
        </w:rPr>
        <w:t>解釈可能なニューラルネットワーク</w:t>
      </w:r>
    </w:p>
    <w:p w14:paraId="51BCBC3A" w14:textId="77777777" w:rsidR="005F56DA" w:rsidRDefault="001D210B" w:rsidP="001D210B">
      <w:pPr>
        <w:pStyle w:val="a0"/>
        <w:numPr>
          <w:ilvl w:val="0"/>
          <w:numId w:val="4"/>
        </w:numPr>
        <w:ind w:leftChars="0"/>
      </w:pPr>
      <w:r w:rsidRPr="005F56DA">
        <w:rPr>
          <w:rFonts w:hint="eastAsia"/>
          <w:b/>
          <w:bCs/>
        </w:rPr>
        <w:t>Importance</w:t>
      </w:r>
      <w:r w:rsidRPr="005F56DA">
        <w:rPr>
          <w:b/>
          <w:bCs/>
        </w:rPr>
        <w:t xml:space="preserve"> Infiltration propagation (</w:t>
      </w:r>
      <w:r w:rsidRPr="005F56DA">
        <w:rPr>
          <w:rFonts w:hint="eastAsia"/>
          <w:b/>
          <w:bCs/>
        </w:rPr>
        <w:t>Ⅱ</w:t>
      </w:r>
      <w:r w:rsidRPr="005F56DA">
        <w:rPr>
          <w:b/>
          <w:bCs/>
        </w:rPr>
        <w:t>) algorithm</w:t>
      </w:r>
      <w:r w:rsidRPr="005F56DA">
        <w:rPr>
          <w:rFonts w:hint="eastAsia"/>
          <w:b/>
          <w:bCs/>
        </w:rPr>
        <w:t>（Ⅱ</w:t>
      </w:r>
      <w:r w:rsidRPr="005F56DA">
        <w:rPr>
          <w:b/>
          <w:bCs/>
        </w:rPr>
        <w:t xml:space="preserve"> algorithm</w:t>
      </w:r>
      <w:r w:rsidRPr="005F56DA">
        <w:rPr>
          <w:rFonts w:hint="eastAsia"/>
          <w:b/>
          <w:bCs/>
        </w:rPr>
        <w:t>）</w:t>
      </w:r>
    </w:p>
    <w:p w14:paraId="0DC3AE2C" w14:textId="77777777" w:rsidR="005F56DA" w:rsidRDefault="005F56DA" w:rsidP="005F56DA">
      <w:pPr>
        <w:pStyle w:val="a0"/>
        <w:ind w:leftChars="0" w:left="629"/>
      </w:pPr>
      <w:r>
        <w:rPr>
          <w:rFonts w:hint="eastAsia"/>
        </w:rPr>
        <w:t>目的：金融単語の極性情報を獲得</w:t>
      </w:r>
    </w:p>
    <w:p w14:paraId="3F42C260" w14:textId="46202231" w:rsidR="00EC4313" w:rsidRDefault="005F56DA" w:rsidP="005F56DA">
      <w:pPr>
        <w:pStyle w:val="a0"/>
        <w:numPr>
          <w:ilvl w:val="0"/>
          <w:numId w:val="5"/>
        </w:numPr>
        <w:ind w:leftChars="0"/>
      </w:pPr>
      <w:r>
        <w:rPr>
          <w:rFonts w:hint="eastAsia"/>
        </w:rPr>
        <w:t>分析の流れ</w:t>
      </w:r>
      <w:r w:rsidR="00F76E6B">
        <w:rPr>
          <w:rFonts w:hint="eastAsia"/>
        </w:rPr>
        <w:t>（目的箇所が</w:t>
      </w:r>
      <w:r w:rsidR="00F76E6B" w:rsidRPr="00F76E6B">
        <w:rPr>
          <w:rFonts w:hint="eastAsia"/>
          <w:b/>
          <w:bCs/>
          <w:color w:val="FF0000"/>
        </w:rPr>
        <w:t>赤字</w:t>
      </w:r>
      <w:r w:rsidR="00F76E6B">
        <w:rPr>
          <w:rFonts w:hint="eastAsia"/>
        </w:rPr>
        <w:t>，工夫点が</w:t>
      </w:r>
      <w:r w:rsidR="00F76E6B" w:rsidRPr="00F76E6B">
        <w:rPr>
          <w:rFonts w:hint="eastAsia"/>
          <w:color w:val="0070C0"/>
        </w:rPr>
        <w:t>青字</w:t>
      </w:r>
      <w:r w:rsidR="00F76E6B">
        <w:rPr>
          <w:rFonts w:hint="eastAsia"/>
        </w:rPr>
        <w:t>）</w:t>
      </w:r>
    </w:p>
    <w:p w14:paraId="054943C1" w14:textId="5FD8168C" w:rsidR="005F56DA" w:rsidRDefault="0031357A" w:rsidP="005F56DA">
      <w:pPr>
        <w:pStyle w:val="a0"/>
        <w:numPr>
          <w:ilvl w:val="0"/>
          <w:numId w:val="6"/>
        </w:numPr>
        <w:ind w:leftChars="0"/>
      </w:pPr>
      <w:r>
        <w:rPr>
          <w:rFonts w:hint="eastAsia"/>
        </w:rPr>
        <w:t>金融に関連する大量の文書より</w:t>
      </w:r>
      <w:r w:rsidR="005F56DA">
        <w:rPr>
          <w:rFonts w:hint="eastAsia"/>
        </w:rPr>
        <w:t>Word2vec</w:t>
      </w:r>
      <w:r w:rsidR="005F56DA">
        <w:rPr>
          <w:rFonts w:hint="eastAsia"/>
        </w:rPr>
        <w:t>によって，</w:t>
      </w:r>
      <w:r>
        <w:rPr>
          <w:rFonts w:hint="eastAsia"/>
        </w:rPr>
        <w:t>単語</w:t>
      </w:r>
      <w:r w:rsidR="005F56DA">
        <w:rPr>
          <w:rFonts w:hint="eastAsia"/>
        </w:rPr>
        <w:t>をベクトル化</w:t>
      </w:r>
    </w:p>
    <w:p w14:paraId="12373CA2" w14:textId="36832F3C" w:rsidR="005F56DA" w:rsidRDefault="0031357A" w:rsidP="005F56DA">
      <w:pPr>
        <w:pStyle w:val="a0"/>
        <w:numPr>
          <w:ilvl w:val="0"/>
          <w:numId w:val="6"/>
        </w:numPr>
        <w:ind w:leftChars="0"/>
      </w:pPr>
      <w:r>
        <w:rPr>
          <w:rFonts w:hint="eastAsia"/>
        </w:rPr>
        <w:t>Spherical</w:t>
      </w:r>
      <w:r>
        <w:t xml:space="preserve"> k-means</w:t>
      </w:r>
      <w:r>
        <w:rPr>
          <w:rFonts w:hint="eastAsia"/>
        </w:rPr>
        <w:t>法によってクラスタリング</w:t>
      </w:r>
    </w:p>
    <w:p w14:paraId="61B7DC3F" w14:textId="3FA589A9" w:rsidR="0031357A" w:rsidRDefault="0031357A" w:rsidP="005F56DA">
      <w:pPr>
        <w:pStyle w:val="a0"/>
        <w:numPr>
          <w:ilvl w:val="0"/>
          <w:numId w:val="6"/>
        </w:numPr>
        <w:ind w:leftChars="0"/>
      </w:pPr>
      <w:r>
        <w:rPr>
          <w:rFonts w:hint="eastAsia"/>
        </w:rPr>
        <w:t>ポジネガタグを持つ金融文書によってニューラルネットワークを構築</w:t>
      </w:r>
      <w:r>
        <w:br/>
      </w:r>
      <w:r>
        <w:rPr>
          <w:rFonts w:hint="eastAsia"/>
        </w:rPr>
        <w:t>入力層：文書に出現する単語ベクトル（おそらく頻度）．ただし，</w:t>
      </w:r>
      <w:r w:rsidRPr="00F76E6B">
        <w:rPr>
          <w:rFonts w:hint="eastAsia"/>
          <w:color w:val="0070C0"/>
        </w:rPr>
        <w:t>②のクラスタリング結果より，</w:t>
      </w:r>
      <w:r w:rsidR="00DD2D3D" w:rsidRPr="00F76E6B">
        <w:rPr>
          <w:rFonts w:hint="eastAsia"/>
          <w:color w:val="0070C0"/>
        </w:rPr>
        <w:t>該当</w:t>
      </w:r>
      <w:r w:rsidR="00DD2D3D" w:rsidRPr="00F76E6B">
        <w:rPr>
          <w:color w:val="0070C0"/>
        </w:rPr>
        <w:br/>
      </w:r>
      <w:r w:rsidR="00DD2D3D" w:rsidRPr="00F76E6B">
        <w:rPr>
          <w:rFonts w:hint="eastAsia"/>
          <w:color w:val="0070C0"/>
        </w:rPr>
        <w:t>するクラスタのみにエッジがつながるようにする</w:t>
      </w:r>
      <w:r w:rsidR="00DD2D3D">
        <w:rPr>
          <w:rFonts w:hint="eastAsia"/>
        </w:rPr>
        <w:t>．</w:t>
      </w:r>
      <w:r w:rsidR="00DD2D3D">
        <w:br/>
      </w:r>
      <w:r w:rsidR="00DD2D3D">
        <w:rPr>
          <w:rFonts w:hint="eastAsia"/>
        </w:rPr>
        <w:t>2</w:t>
      </w:r>
      <w:r w:rsidR="00DD2D3D">
        <w:rPr>
          <w:rFonts w:hint="eastAsia"/>
        </w:rPr>
        <w:t>層目：クラスタの極性値</w:t>
      </w:r>
      <w:r w:rsidR="00DD2D3D">
        <w:br/>
      </w:r>
      <w:r w:rsidR="00DD2D3D" w:rsidRPr="00DD2D3D">
        <w:rPr>
          <w:rFonts w:hint="eastAsia"/>
          <w:b/>
          <w:bCs/>
          <w:color w:val="FF0000"/>
        </w:rPr>
        <w:t>出力層：文書全体の極性</w:t>
      </w:r>
      <w:r w:rsidR="00F76E6B">
        <w:rPr>
          <w:rFonts w:hint="eastAsia"/>
          <w:b/>
          <w:bCs/>
          <w:color w:val="FF0000"/>
        </w:rPr>
        <w:t>値</w:t>
      </w:r>
      <w:r>
        <w:br/>
      </w:r>
      <w:r w:rsidRPr="00DD2D3D">
        <w:rPr>
          <w:rFonts w:hint="eastAsia"/>
          <w:b/>
          <w:bCs/>
          <w:color w:val="FF0000"/>
        </w:rPr>
        <w:t>入力層と</w:t>
      </w:r>
      <w:r w:rsidRPr="00DD2D3D">
        <w:rPr>
          <w:rFonts w:hint="eastAsia"/>
          <w:b/>
          <w:bCs/>
          <w:color w:val="FF0000"/>
        </w:rPr>
        <w:t>2</w:t>
      </w:r>
      <w:r w:rsidRPr="00DD2D3D">
        <w:rPr>
          <w:rFonts w:hint="eastAsia"/>
          <w:b/>
          <w:bCs/>
          <w:color w:val="FF0000"/>
        </w:rPr>
        <w:t>層目の重み行列</w:t>
      </w:r>
      <w:r w:rsidR="00F76E6B">
        <w:rPr>
          <w:rFonts w:hint="eastAsia"/>
          <w:b/>
          <w:bCs/>
          <w:color w:val="FF0000"/>
        </w:rPr>
        <w:t>単語の</w:t>
      </w:r>
      <w:r w:rsidRPr="00DD2D3D">
        <w:rPr>
          <w:rFonts w:hint="eastAsia"/>
          <w:b/>
          <w:bCs/>
          <w:color w:val="FF0000"/>
        </w:rPr>
        <w:t>：極性値</w:t>
      </w:r>
      <w:r w:rsidR="00F76E6B" w:rsidRPr="00F76E6B">
        <w:rPr>
          <w:rFonts w:hint="eastAsia"/>
          <w:color w:val="0070C0"/>
        </w:rPr>
        <w:t>（</w:t>
      </w:r>
      <w:r w:rsidR="00F76E6B" w:rsidRPr="00F76E6B">
        <w:rPr>
          <w:rFonts w:hint="eastAsia"/>
          <w:color w:val="0070C0"/>
        </w:rPr>
        <w:t>極性辞書を初期値</w:t>
      </w:r>
      <w:r w:rsidR="00F76E6B" w:rsidRPr="00F76E6B">
        <w:rPr>
          <w:rFonts w:hint="eastAsia"/>
          <w:color w:val="0070C0"/>
        </w:rPr>
        <w:t>）</w:t>
      </w:r>
      <w:r w:rsidR="00DD2D3D">
        <w:br/>
      </w:r>
      <w:r w:rsidR="00DD2D3D">
        <w:rPr>
          <w:rFonts w:hint="eastAsia"/>
        </w:rPr>
        <w:t>2</w:t>
      </w:r>
      <w:r w:rsidR="00DD2D3D">
        <w:rPr>
          <w:rFonts w:hint="eastAsia"/>
        </w:rPr>
        <w:t>層目と出力層の重み行列：言及なし，単なる重み行列</w:t>
      </w:r>
    </w:p>
    <w:p w14:paraId="28B637AB" w14:textId="7BF793E7" w:rsidR="00DD2D3D" w:rsidRDefault="00DD2D3D" w:rsidP="005F56DA">
      <w:pPr>
        <w:pStyle w:val="a0"/>
        <w:numPr>
          <w:ilvl w:val="0"/>
          <w:numId w:val="6"/>
        </w:numPr>
        <w:ind w:leftChars="0"/>
      </w:pPr>
      <w:r>
        <w:rPr>
          <w:rFonts w:hint="eastAsia"/>
        </w:rPr>
        <w:t>誤差逆伝搬法によってモデルの学習</w:t>
      </w:r>
      <w:r>
        <w:br/>
      </w:r>
      <w:r>
        <w:rPr>
          <w:rFonts w:hint="eastAsia"/>
        </w:rPr>
        <w:t>⇒</w:t>
      </w:r>
      <w:r>
        <w:t xml:space="preserve"> </w:t>
      </w:r>
      <w:r>
        <w:rPr>
          <w:rFonts w:hint="eastAsia"/>
        </w:rPr>
        <w:t>極性辞書外の単語を含めた極性値を獲得！！</w:t>
      </w:r>
    </w:p>
    <w:p w14:paraId="6833F584" w14:textId="259A530D" w:rsidR="00DD2D3D" w:rsidRDefault="00DD2D3D" w:rsidP="00DD2D3D"/>
    <w:p w14:paraId="2C70DDAF" w14:textId="74C0C95B" w:rsidR="00DD2D3D" w:rsidRDefault="00DD2D3D" w:rsidP="00DD2D3D">
      <w:pPr>
        <w:jc w:val="center"/>
      </w:pPr>
      <w:r>
        <w:rPr>
          <w:noProof/>
        </w:rPr>
        <w:drawing>
          <wp:inline distT="0" distB="0" distL="0" distR="0" wp14:anchorId="16F9ED7B" wp14:editId="5CE518D7">
            <wp:extent cx="6212160" cy="28602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60" cy="286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99A8" w14:textId="5C88744F" w:rsidR="00F76E6B" w:rsidRDefault="00F76E6B" w:rsidP="00DD2D3D">
      <w:pPr>
        <w:jc w:val="center"/>
      </w:pPr>
    </w:p>
    <w:p w14:paraId="79E2CFF7" w14:textId="640992D0" w:rsidR="00F76E6B" w:rsidRPr="00EC4313" w:rsidRDefault="00F76E6B" w:rsidP="00F76E6B">
      <w:pPr>
        <w:jc w:val="left"/>
        <w:rPr>
          <w:rFonts w:hint="eastAsia"/>
        </w:rPr>
      </w:pPr>
      <w:r>
        <w:rPr>
          <w:rFonts w:hint="eastAsia"/>
        </w:rPr>
        <w:t>その他では，</w:t>
      </w:r>
      <w:r w:rsidRPr="00F76E6B">
        <w:rPr>
          <w:rFonts w:hint="eastAsia"/>
        </w:rPr>
        <w:t>Ⅱ</w:t>
      </w:r>
      <w:r w:rsidRPr="00F76E6B">
        <w:t xml:space="preserve"> algorithm</w:t>
      </w:r>
      <w:r>
        <w:rPr>
          <w:rFonts w:hint="eastAsia"/>
        </w:rPr>
        <w:t>によって，ポジ単語には正，ネガ単語には負の極性値が与えられる条件や人口データ・実データによる検証がなされていることが紹介されている</w:t>
      </w:r>
      <w:r w:rsidR="007F1F66">
        <w:rPr>
          <w:rFonts w:hint="eastAsia"/>
        </w:rPr>
        <w:t>が</w:t>
      </w:r>
      <w:r>
        <w:rPr>
          <w:rFonts w:hint="eastAsia"/>
        </w:rPr>
        <w:t>，書籍参照．</w:t>
      </w:r>
    </w:p>
    <w:sectPr w:rsidR="00F76E6B" w:rsidRPr="00EC4313" w:rsidSect="006529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DF16D" w14:textId="77777777" w:rsidR="00CB4322" w:rsidRDefault="00CB4322" w:rsidP="00CB4322">
      <w:r>
        <w:separator/>
      </w:r>
    </w:p>
  </w:endnote>
  <w:endnote w:type="continuationSeparator" w:id="0">
    <w:p w14:paraId="4AAE42EE" w14:textId="77777777" w:rsidR="00CB4322" w:rsidRDefault="00CB4322" w:rsidP="00CB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44722" w14:textId="77777777" w:rsidR="00CB4322" w:rsidRDefault="00CB4322" w:rsidP="00CB4322">
      <w:r>
        <w:separator/>
      </w:r>
    </w:p>
  </w:footnote>
  <w:footnote w:type="continuationSeparator" w:id="0">
    <w:p w14:paraId="268F801A" w14:textId="77777777" w:rsidR="00CB4322" w:rsidRDefault="00CB4322" w:rsidP="00CB4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B7793"/>
    <w:multiLevelType w:val="hybridMultilevel"/>
    <w:tmpl w:val="349240C8"/>
    <w:lvl w:ilvl="0" w:tplc="04090003">
      <w:start w:val="1"/>
      <w:numFmt w:val="bullet"/>
      <w:lvlText w:val=""/>
      <w:lvlJc w:val="left"/>
      <w:pPr>
        <w:ind w:left="62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9" w:hanging="420"/>
      </w:pPr>
      <w:rPr>
        <w:rFonts w:ascii="Wingdings" w:hAnsi="Wingdings" w:hint="default"/>
      </w:rPr>
    </w:lvl>
  </w:abstractNum>
  <w:abstractNum w:abstractNumId="1" w15:restartNumberingAfterBreak="0">
    <w:nsid w:val="53180F0B"/>
    <w:multiLevelType w:val="multilevel"/>
    <w:tmpl w:val="F732CC8A"/>
    <w:lvl w:ilvl="0">
      <w:start w:val="9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5CC83038"/>
    <w:multiLevelType w:val="hybridMultilevel"/>
    <w:tmpl w:val="0B2020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2C47FE"/>
    <w:multiLevelType w:val="hybridMultilevel"/>
    <w:tmpl w:val="58BEC25C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4" w15:restartNumberingAfterBreak="0">
    <w:nsid w:val="661036E3"/>
    <w:multiLevelType w:val="hybridMultilevel"/>
    <w:tmpl w:val="A1E2F624"/>
    <w:lvl w:ilvl="0" w:tplc="0409000B">
      <w:start w:val="1"/>
      <w:numFmt w:val="bullet"/>
      <w:lvlText w:val=""/>
      <w:lvlJc w:val="left"/>
      <w:pPr>
        <w:ind w:left="104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6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9" w:hanging="420"/>
      </w:pPr>
      <w:rPr>
        <w:rFonts w:ascii="Wingdings" w:hAnsi="Wingdings" w:hint="default"/>
      </w:rPr>
    </w:lvl>
  </w:abstractNum>
  <w:abstractNum w:abstractNumId="5" w15:restartNumberingAfterBreak="0">
    <w:nsid w:val="6A5F7F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A7"/>
    <w:rsid w:val="00065C3E"/>
    <w:rsid w:val="000C7F19"/>
    <w:rsid w:val="000D7EE7"/>
    <w:rsid w:val="001855AC"/>
    <w:rsid w:val="001D210B"/>
    <w:rsid w:val="00291539"/>
    <w:rsid w:val="002F4A71"/>
    <w:rsid w:val="0031357A"/>
    <w:rsid w:val="00337157"/>
    <w:rsid w:val="00346230"/>
    <w:rsid w:val="00346C41"/>
    <w:rsid w:val="003B7A6C"/>
    <w:rsid w:val="004F3252"/>
    <w:rsid w:val="005F56DA"/>
    <w:rsid w:val="006529EC"/>
    <w:rsid w:val="007F1F66"/>
    <w:rsid w:val="00856007"/>
    <w:rsid w:val="00871739"/>
    <w:rsid w:val="00880EA7"/>
    <w:rsid w:val="00AE77B6"/>
    <w:rsid w:val="00B4433A"/>
    <w:rsid w:val="00BC180F"/>
    <w:rsid w:val="00BF43B3"/>
    <w:rsid w:val="00BF4A69"/>
    <w:rsid w:val="00CB4322"/>
    <w:rsid w:val="00CB5DA0"/>
    <w:rsid w:val="00DD2D3D"/>
    <w:rsid w:val="00EA4CA7"/>
    <w:rsid w:val="00EC4313"/>
    <w:rsid w:val="00F7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B98B86E"/>
  <w15:chartTrackingRefBased/>
  <w15:docId w15:val="{5358AC99-BF95-4AB2-B68A-822D501E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6529EC"/>
    <w:pPr>
      <w:numPr>
        <w:numId w:val="2"/>
      </w:numPr>
      <w:spacing w:beforeLines="50" w:before="180" w:afterLines="50" w:after="180"/>
      <w:ind w:leftChars="0"/>
      <w:outlineLvl w:val="0"/>
    </w:pPr>
    <w:rPr>
      <w:b/>
      <w:bCs/>
      <w:sz w:val="24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CB4322"/>
    <w:pPr>
      <w:numPr>
        <w:ilvl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529EC"/>
    <w:pPr>
      <w:ind w:leftChars="400" w:left="840"/>
    </w:pPr>
  </w:style>
  <w:style w:type="character" w:customStyle="1" w:styleId="10">
    <w:name w:val="見出し 1 (文字)"/>
    <w:basedOn w:val="a1"/>
    <w:link w:val="1"/>
    <w:uiPriority w:val="9"/>
    <w:rsid w:val="006529EC"/>
    <w:rPr>
      <w:b/>
      <w:bCs/>
      <w:sz w:val="24"/>
      <w:szCs w:val="28"/>
    </w:rPr>
  </w:style>
  <w:style w:type="table" w:styleId="a4">
    <w:name w:val="Table Grid"/>
    <w:basedOn w:val="a2"/>
    <w:uiPriority w:val="39"/>
    <w:rsid w:val="00337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List Table 3"/>
    <w:basedOn w:val="a2"/>
    <w:uiPriority w:val="48"/>
    <w:rsid w:val="0033715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B432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1"/>
    <w:link w:val="a5"/>
    <w:uiPriority w:val="99"/>
    <w:rsid w:val="00CB4322"/>
  </w:style>
  <w:style w:type="paragraph" w:styleId="a7">
    <w:name w:val="footer"/>
    <w:basedOn w:val="a"/>
    <w:link w:val="a8"/>
    <w:uiPriority w:val="99"/>
    <w:unhideWhenUsed/>
    <w:rsid w:val="00CB432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1"/>
    <w:link w:val="a7"/>
    <w:uiPriority w:val="99"/>
    <w:rsid w:val="00CB4322"/>
  </w:style>
  <w:style w:type="character" w:styleId="a9">
    <w:name w:val="Placeholder Text"/>
    <w:basedOn w:val="a1"/>
    <w:uiPriority w:val="99"/>
    <w:semiHidden/>
    <w:rsid w:val="00CB4322"/>
    <w:rPr>
      <w:color w:val="808080"/>
    </w:rPr>
  </w:style>
  <w:style w:type="character" w:customStyle="1" w:styleId="20">
    <w:name w:val="見出し 2 (文字)"/>
    <w:basedOn w:val="a1"/>
    <w:link w:val="2"/>
    <w:uiPriority w:val="9"/>
    <w:rsid w:val="00CB4322"/>
    <w:rPr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1732-48ED-46BA-84F5-AD5ADF24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柴原 聖大</dc:creator>
  <cp:keywords/>
  <dc:description/>
  <cp:lastModifiedBy>柴原 聖大</cp:lastModifiedBy>
  <cp:revision>9</cp:revision>
  <dcterms:created xsi:type="dcterms:W3CDTF">2021-06-29T14:17:00Z</dcterms:created>
  <dcterms:modified xsi:type="dcterms:W3CDTF">2021-08-31T13:22:00Z</dcterms:modified>
</cp:coreProperties>
</file>