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7A898" w14:textId="607E762F" w:rsidR="0072443F" w:rsidRDefault="0072443F">
      <w:pPr>
        <w:rPr>
          <w:sz w:val="24"/>
          <w:szCs w:val="32"/>
        </w:rPr>
      </w:pPr>
      <w:r>
        <w:rPr>
          <w:rFonts w:hint="eastAsia"/>
          <w:sz w:val="24"/>
          <w:szCs w:val="32"/>
        </w:rPr>
        <w:t>3</w:t>
      </w:r>
      <w:r>
        <w:rPr>
          <w:sz w:val="24"/>
          <w:szCs w:val="32"/>
        </w:rPr>
        <w:t xml:space="preserve">.  </w:t>
      </w:r>
      <w:r>
        <w:rPr>
          <w:rFonts w:hint="eastAsia"/>
          <w:sz w:val="24"/>
          <w:szCs w:val="32"/>
        </w:rPr>
        <w:t>手法</w:t>
      </w:r>
    </w:p>
    <w:p w14:paraId="01950107" w14:textId="77777777" w:rsidR="0074230B" w:rsidRDefault="0074230B"/>
    <w:p w14:paraId="6E88C349" w14:textId="3C73E735" w:rsidR="0072443F" w:rsidRDefault="00CA254C" w:rsidP="0074230B">
      <w:pPr>
        <w:ind w:firstLine="210"/>
      </w:pPr>
      <w:r>
        <w:rPr>
          <w:rFonts w:eastAsiaTheme="minorHAnsi" w:hint="eastAsia"/>
          <w:noProof/>
          <w:szCs w:val="21"/>
        </w:rPr>
        <mc:AlternateContent>
          <mc:Choice Requires="wps">
            <w:drawing>
              <wp:anchor distT="0" distB="0" distL="114300" distR="114300" simplePos="0" relativeHeight="251660288" behindDoc="0" locked="0" layoutInCell="1" allowOverlap="1" wp14:anchorId="4A47E971" wp14:editId="2C66A952">
                <wp:simplePos x="0" y="0"/>
                <wp:positionH relativeFrom="column">
                  <wp:posOffset>3791410</wp:posOffset>
                </wp:positionH>
                <wp:positionV relativeFrom="paragraph">
                  <wp:posOffset>214412</wp:posOffset>
                </wp:positionV>
                <wp:extent cx="1736090" cy="2703786"/>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1736090" cy="2703786"/>
                        </a:xfrm>
                        <a:prstGeom prst="rect">
                          <a:avLst/>
                        </a:prstGeom>
                        <a:noFill/>
                        <a:ln w="6350">
                          <a:noFill/>
                        </a:ln>
                      </wps:spPr>
                      <wps:txbx>
                        <w:txbxContent>
                          <w:p w14:paraId="1FCFC527" w14:textId="6C46E7CE" w:rsidR="00CA254C" w:rsidRDefault="00CA254C">
                            <w:r>
                              <w:rPr>
                                <w:rFonts w:hint="eastAsia"/>
                                <w:noProof/>
                              </w:rPr>
                              <w:drawing>
                                <wp:inline distT="0" distB="0" distL="0" distR="0" wp14:anchorId="7737B9DA" wp14:editId="73279A6A">
                                  <wp:extent cx="1291503" cy="2011583"/>
                                  <wp:effectExtent l="0" t="0" r="4445" b="0"/>
                                  <wp:docPr id="22" name="図 2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ダイアグラム&#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4144" cy="20468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E971" id="_x0000_t202" coordsize="21600,21600" o:spt="202" path="m,l,21600r21600,l21600,xe">
                <v:stroke joinstyle="miter"/>
                <v:path gradientshapeok="t" o:connecttype="rect"/>
              </v:shapetype>
              <v:shape id="テキスト ボックス 20" o:spid="_x0000_s1026" type="#_x0000_t202" style="position:absolute;left:0;text-align:left;margin-left:298.55pt;margin-top:16.9pt;width:136.7pt;height:2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p/DTwIAAGUEAAAOAAAAZHJzL2Uyb0RvYy54bWysVEtu2zAQ3RfoHQjua8mf2IlgOXATuChg&#13;&#10;JAGcImuaoiwBEoclaUvuMgaKHqJXKLrueXSRDinZMdKuim6oIWf4hvPejKbXdVmQndAmBxnTfi+k&#13;&#10;REgOSS43Mf30uHh3SYmxTCasACliuheGXs/evplWKhIDyKBIhCYIIk1UqZhm1qooCAzPRMlMD5SQ&#13;&#10;6ExBl8ziVm+CRLMK0csiGIThOKhAJ0oDF8bg6W3rpDOPn6aC2/s0NcKSIqb4NutX7de1W4PZlEUb&#13;&#10;zVSW8+4Z7B9eUbJcYtIT1C2zjGx1/gdUmXMNBlLb41AGkKY5F74GrKYfvqpmlTElfC1IjlEnmsz/&#13;&#10;g+V3uwdN8iSmA6RHshI1ag5fm+cfzfOv5vCNNIfvzeHQPP/EPcEYJKxSJsJ7K4U3bf0eahT+eG7w&#13;&#10;0PFQp7p0X6yQoB+x9ye6RW0Jd5cmw3F4hS6OvsEkHE4uxw4neLmutLEfBJTEGTHVqKenme2Wxrah&#13;&#10;xxCXTcIiLwqvaSFJFdPx8CL0F04eBC8k5nBFtI91lq3XdVfZGpI9Fqah7RWj+CLH5Etm7APT2Bz4&#13;&#10;YGx4e49LWgAmgc6iJAP95W/nLh41Qy8lFTZbTM3nLdOCkuKjRDWv+qMRwlq/GV1MnBb63LM+98ht&#13;&#10;eQPYz30cLcW96eJtcTRTDeUTzsXcZUUXkxxzx9QezRvbjgDOFRfzuQ/CflTMLuVKcQft6HTUPtZP&#13;&#10;TKuOf4vS3cGxLVn0SoY2thVivrWQ5l4jR3DLasc79rJXuZs7Nyznex/18neY/QYAAP//AwBQSwME&#13;&#10;FAAGAAgAAAAhALEZb/3nAAAADwEAAA8AAABkcnMvZG93bnJldi54bWxMj09PwkAQxe8mfofNkHiT&#13;&#10;LWChlG4JqSEmBg8gF27b7tA27p/aXaD66R1PeplkMu+9eb9sPRjNrtj71lkBk3EEDG3lVGtrAcf3&#13;&#10;7WMCzAdpldTOooAv9LDO7+8ymSp3s3u8HkLNKMT6VApoQuhSzn3VoJF+7Dq0dDu73shAa19z1csb&#13;&#10;hRvNp1E050a2lj40ssOiwerjcDECXovtm9yXU5N86+Jld950n8dTLMTDaHhe0disgAUcwp8Dfhmo&#13;&#10;P+RUrHQXqzzTAuLlYkJSAbMZcZAgWUQxsFLAU7ycA88z/p8j/wEAAP//AwBQSwECLQAUAAYACAAA&#13;&#10;ACEAtoM4kv4AAADhAQAAEwAAAAAAAAAAAAAAAAAAAAAAW0NvbnRlbnRfVHlwZXNdLnhtbFBLAQIt&#13;&#10;ABQABgAIAAAAIQA4/SH/1gAAAJQBAAALAAAAAAAAAAAAAAAAAC8BAABfcmVscy8ucmVsc1BLAQIt&#13;&#10;ABQABgAIAAAAIQC8Mp/DTwIAAGUEAAAOAAAAAAAAAAAAAAAAAC4CAABkcnMvZTJvRG9jLnhtbFBL&#13;&#10;AQItABQABgAIAAAAIQCxGW/95wAAAA8BAAAPAAAAAAAAAAAAAAAAAKkEAABkcnMvZG93bnJldi54&#13;&#10;bWxQSwUGAAAAAAQABADzAAAAvQUAAAAA&#13;&#10;" filled="f" stroked="f" strokeweight=".5pt">
                <v:textbox>
                  <w:txbxContent>
                    <w:p w14:paraId="1FCFC527" w14:textId="6C46E7CE" w:rsidR="00CA254C" w:rsidRDefault="00CA254C">
                      <w:r>
                        <w:rPr>
                          <w:rFonts w:hint="eastAsia"/>
                          <w:noProof/>
                        </w:rPr>
                        <w:drawing>
                          <wp:inline distT="0" distB="0" distL="0" distR="0" wp14:anchorId="7737B9DA" wp14:editId="73279A6A">
                            <wp:extent cx="1291503" cy="2011583"/>
                            <wp:effectExtent l="0" t="0" r="4445" b="0"/>
                            <wp:docPr id="22" name="図 2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ダイアグラム&#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4144" cy="2046847"/>
                                    </a:xfrm>
                                    <a:prstGeom prst="rect">
                                      <a:avLst/>
                                    </a:prstGeom>
                                  </pic:spPr>
                                </pic:pic>
                              </a:graphicData>
                            </a:graphic>
                          </wp:inline>
                        </w:drawing>
                      </w:r>
                    </w:p>
                  </w:txbxContent>
                </v:textbox>
              </v:shape>
            </w:pict>
          </mc:Fallback>
        </mc:AlternateContent>
      </w:r>
      <w:r w:rsidR="0074230B">
        <w:t xml:space="preserve">3.1 </w:t>
      </w:r>
      <w:r w:rsidR="0074230B">
        <w:rPr>
          <w:rFonts w:hint="eastAsia"/>
        </w:rPr>
        <w:t>構築パイプライン</w:t>
      </w:r>
    </w:p>
    <w:p w14:paraId="32246B02" w14:textId="572A1E02" w:rsidR="00D00264" w:rsidRPr="00D00264" w:rsidRDefault="00CA254C" w:rsidP="00CA254C">
      <w:pPr>
        <w:ind w:firstLineChars="100" w:firstLine="210"/>
        <w:rPr>
          <w:rFonts w:eastAsiaTheme="minorHAnsi"/>
        </w:rPr>
      </w:pPr>
      <w:r>
        <w:rPr>
          <w:noProof/>
        </w:rPr>
        <mc:AlternateContent>
          <mc:Choice Requires="wps">
            <w:drawing>
              <wp:anchor distT="0" distB="0" distL="114300" distR="114300" simplePos="0" relativeHeight="251659264" behindDoc="0" locked="0" layoutInCell="1" allowOverlap="1" wp14:anchorId="3C22DFAF" wp14:editId="00B3B5B5">
                <wp:simplePos x="0" y="0"/>
                <wp:positionH relativeFrom="column">
                  <wp:posOffset>-115631</wp:posOffset>
                </wp:positionH>
                <wp:positionV relativeFrom="paragraph">
                  <wp:posOffset>195406</wp:posOffset>
                </wp:positionV>
                <wp:extent cx="4045907" cy="234569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4045907" cy="2345690"/>
                        </a:xfrm>
                        <a:prstGeom prst="rect">
                          <a:avLst/>
                        </a:prstGeom>
                        <a:noFill/>
                        <a:ln w="6350">
                          <a:noFill/>
                        </a:ln>
                      </wps:spPr>
                      <wps:txbx>
                        <w:txbxContent>
                          <w:p w14:paraId="31ED60B2" w14:textId="76A0DF00" w:rsidR="00D00264" w:rsidRPr="00D45F2B" w:rsidRDefault="00D00264" w:rsidP="00D00264">
                            <w:pPr>
                              <w:pStyle w:val="a3"/>
                              <w:numPr>
                                <w:ilvl w:val="0"/>
                                <w:numId w:val="6"/>
                              </w:numPr>
                              <w:ind w:leftChars="0"/>
                              <w:rPr>
                                <w:rFonts w:asciiTheme="minorHAnsi" w:eastAsiaTheme="minorHAnsi" w:hAnsiTheme="minorHAnsi"/>
                                <w:sz w:val="21"/>
                              </w:rPr>
                            </w:pPr>
                            <w:r w:rsidRPr="00D45F2B">
                              <w:rPr>
                                <w:rFonts w:asciiTheme="minorHAnsi" w:eastAsiaTheme="minorHAnsi" w:hAnsiTheme="minorHAnsi" w:hint="eastAsia"/>
                                <w:sz w:val="21"/>
                              </w:rPr>
                              <w:t>クリプトサイトを持つ構造的に定義されたアポのデータセット</w:t>
                            </w:r>
                            <w:r w:rsidRPr="00D45F2B">
                              <w:rPr>
                                <w:rFonts w:asciiTheme="minorHAnsi" w:eastAsiaTheme="minorHAnsi" w:hAnsiTheme="minorHAnsi" w:hint="eastAsia"/>
                                <w:sz w:val="21"/>
                                <w:szCs w:val="21"/>
                              </w:rPr>
                              <w:t>を論文</w:t>
                            </w:r>
                            <w:r w:rsidRPr="00D45F2B">
                              <w:rPr>
                                <w:rFonts w:asciiTheme="minorHAnsi" w:eastAsiaTheme="minorHAnsi" w:hAnsiTheme="minorHAnsi"/>
                                <w:sz w:val="21"/>
                                <w:szCs w:val="21"/>
                              </w:rPr>
                              <w:t>[1]</w:t>
                            </w:r>
                            <w:r w:rsidRPr="00D45F2B">
                              <w:rPr>
                                <w:rFonts w:asciiTheme="minorHAnsi" w:eastAsiaTheme="minorHAnsi" w:hAnsiTheme="minorHAnsi" w:hint="eastAsia"/>
                                <w:sz w:val="21"/>
                                <w:szCs w:val="21"/>
                              </w:rPr>
                              <w:t>に従って構築する。</w:t>
                            </w:r>
                          </w:p>
                          <w:p w14:paraId="2E8A989E" w14:textId="30D641F1" w:rsidR="00D00264" w:rsidRPr="00D45F2B" w:rsidRDefault="00D00264" w:rsidP="00D00264">
                            <w:pPr>
                              <w:pStyle w:val="a3"/>
                              <w:numPr>
                                <w:ilvl w:val="0"/>
                                <w:numId w:val="6"/>
                              </w:numPr>
                              <w:ind w:leftChars="0"/>
                              <w:rPr>
                                <w:rFonts w:asciiTheme="minorHAnsi" w:eastAsiaTheme="minorHAnsi" w:hAnsiTheme="minorHAnsi"/>
                                <w:sz w:val="21"/>
                              </w:rPr>
                            </w:pPr>
                            <w:r w:rsidRPr="00D45F2B">
                              <w:rPr>
                                <w:rFonts w:asciiTheme="minorHAnsi" w:eastAsiaTheme="minorHAnsi" w:hAnsiTheme="minorHAnsi" w:hint="eastAsia"/>
                                <w:sz w:val="21"/>
                              </w:rPr>
                              <w:t>タンパク質表面上のポケット検出ソフトウェア</w:t>
                            </w:r>
                            <w:proofErr w:type="spellStart"/>
                            <w:r w:rsidRPr="00D45F2B">
                              <w:rPr>
                                <w:rFonts w:asciiTheme="minorHAnsi" w:eastAsiaTheme="minorHAnsi" w:hAnsiTheme="minorHAnsi"/>
                                <w:sz w:val="21"/>
                              </w:rPr>
                              <w:t>Fpocket</w:t>
                            </w:r>
                            <w:proofErr w:type="spellEnd"/>
                            <w:r w:rsidR="00980267">
                              <w:rPr>
                                <w:rFonts w:asciiTheme="minorHAnsi" w:eastAsiaTheme="minorHAnsi" w:hAnsiTheme="minorHAnsi" w:hint="eastAsia"/>
                                <w:sz w:val="21"/>
                              </w:rPr>
                              <w:t xml:space="preserve">　　</w:t>
                            </w:r>
                            <w:r w:rsidRPr="00D45F2B">
                              <w:rPr>
                                <w:rFonts w:asciiTheme="minorHAnsi" w:eastAsiaTheme="minorHAnsi" w:hAnsiTheme="minorHAnsi" w:hint="eastAsia"/>
                                <w:sz w:val="21"/>
                              </w:rPr>
                              <w:t>[</w:t>
                            </w:r>
                            <w:r w:rsidRPr="00D45F2B">
                              <w:rPr>
                                <w:rFonts w:asciiTheme="minorHAnsi" w:eastAsiaTheme="minorHAnsi" w:hAnsiTheme="minorHAnsi"/>
                                <w:sz w:val="21"/>
                              </w:rPr>
                              <w:t>4]</w:t>
                            </w:r>
                            <w:r w:rsidRPr="00D45F2B">
                              <w:rPr>
                                <w:rFonts w:asciiTheme="minorHAnsi" w:eastAsiaTheme="minorHAnsi" w:hAnsiTheme="minorHAnsi" w:hint="eastAsia"/>
                                <w:sz w:val="21"/>
                              </w:rPr>
                              <w:t>を</w:t>
                            </w:r>
                            <w:r w:rsidRPr="00D45F2B">
                              <w:rPr>
                                <w:rFonts w:asciiTheme="minorHAnsi" w:eastAsiaTheme="minorHAnsi" w:hAnsiTheme="minorHAnsi" w:hint="eastAsia"/>
                                <w:sz w:val="21"/>
                                <w:szCs w:val="21"/>
                              </w:rPr>
                              <w:t>用いて構築したデータセットに対し、特徴量を作成する</w:t>
                            </w:r>
                            <w:r w:rsidR="00A83BFB" w:rsidRPr="00D45F2B">
                              <w:rPr>
                                <w:rFonts w:asciiTheme="minorHAnsi" w:eastAsiaTheme="minorHAnsi" w:hAnsiTheme="minorHAnsi" w:hint="eastAsia"/>
                                <w:sz w:val="21"/>
                                <w:szCs w:val="21"/>
                              </w:rPr>
                              <w:t>。</w:t>
                            </w:r>
                          </w:p>
                          <w:p w14:paraId="729B7746" w14:textId="06D4F26C" w:rsidR="00D00264" w:rsidRDefault="00D00264" w:rsidP="000276BD">
                            <w:pPr>
                              <w:pStyle w:val="a3"/>
                              <w:numPr>
                                <w:ilvl w:val="0"/>
                                <w:numId w:val="6"/>
                              </w:numPr>
                              <w:ind w:leftChars="0"/>
                              <w:rPr>
                                <w:rFonts w:asciiTheme="minorHAnsi" w:eastAsiaTheme="minorHAnsi" w:hAnsiTheme="minorHAnsi"/>
                                <w:sz w:val="21"/>
                                <w:szCs w:val="21"/>
                              </w:rPr>
                            </w:pPr>
                            <w:proofErr w:type="spellStart"/>
                            <w:r w:rsidRPr="00D45F2B">
                              <w:rPr>
                                <w:rFonts w:asciiTheme="minorHAnsi" w:eastAsiaTheme="minorHAnsi" w:hAnsiTheme="minorHAnsi" w:hint="eastAsia"/>
                                <w:sz w:val="21"/>
                                <w:szCs w:val="21"/>
                              </w:rPr>
                              <w:t>F</w:t>
                            </w:r>
                            <w:r w:rsidRPr="00D45F2B">
                              <w:rPr>
                                <w:rFonts w:asciiTheme="minorHAnsi" w:eastAsiaTheme="minorHAnsi" w:hAnsiTheme="minorHAnsi"/>
                                <w:sz w:val="21"/>
                                <w:szCs w:val="21"/>
                              </w:rPr>
                              <w:t>pocket</w:t>
                            </w:r>
                            <w:proofErr w:type="spellEnd"/>
                            <w:r w:rsidR="00A92F5D">
                              <w:rPr>
                                <w:rFonts w:asciiTheme="minorHAnsi" w:eastAsiaTheme="minorHAnsi" w:hAnsiTheme="minorHAnsi"/>
                                <w:sz w:val="21"/>
                                <w:szCs w:val="21"/>
                              </w:rPr>
                              <w:t>[4]</w:t>
                            </w:r>
                            <w:r w:rsidRPr="00D45F2B">
                              <w:rPr>
                                <w:rFonts w:asciiTheme="minorHAnsi" w:eastAsiaTheme="minorHAnsi" w:hAnsiTheme="minorHAnsi" w:hint="eastAsia"/>
                                <w:sz w:val="21"/>
                                <w:szCs w:val="21"/>
                              </w:rPr>
                              <w:t>では、各タンパク質についてクリプトサイトになり得る凹みとその他の凹みを共に検出するため、ホロ構造を重ね合わせ、</w:t>
                            </w:r>
                            <w:proofErr w:type="spellStart"/>
                            <w:r w:rsidRPr="00D45F2B">
                              <w:rPr>
                                <w:rFonts w:asciiTheme="minorHAnsi" w:eastAsiaTheme="minorHAnsi" w:hAnsiTheme="minorHAnsi" w:hint="eastAsia"/>
                                <w:sz w:val="21"/>
                                <w:szCs w:val="21"/>
                              </w:rPr>
                              <w:t>PyMOL</w:t>
                            </w:r>
                            <w:proofErr w:type="spellEnd"/>
                            <w:r w:rsidRPr="00D45F2B">
                              <w:rPr>
                                <w:rFonts w:asciiTheme="minorHAnsi" w:eastAsiaTheme="minorHAnsi" w:hAnsiTheme="minorHAnsi" w:hint="eastAsia"/>
                                <w:sz w:val="21"/>
                                <w:szCs w:val="21"/>
                              </w:rPr>
                              <w:t>による目視でクリプトサイトになり</w:t>
                            </w:r>
                            <w:r w:rsidR="00F33E52">
                              <w:rPr>
                                <w:rFonts w:asciiTheme="minorHAnsi" w:eastAsiaTheme="minorHAnsi" w:hAnsiTheme="minorHAnsi" w:hint="eastAsia"/>
                                <w:sz w:val="21"/>
                                <w:szCs w:val="21"/>
                              </w:rPr>
                              <w:t>得る</w:t>
                            </w:r>
                            <w:r w:rsidRPr="00D45F2B">
                              <w:rPr>
                                <w:rFonts w:asciiTheme="minorHAnsi" w:eastAsiaTheme="minorHAnsi" w:hAnsiTheme="minorHAnsi" w:hint="eastAsia"/>
                                <w:sz w:val="21"/>
                                <w:szCs w:val="21"/>
                              </w:rPr>
                              <w:t>凹みかどうかを確認し、ラベリングした。</w:t>
                            </w:r>
                          </w:p>
                          <w:p w14:paraId="09632F63" w14:textId="16C99F6E" w:rsidR="00F5695D" w:rsidRDefault="00F5695D" w:rsidP="00F5695D">
                            <w:pPr>
                              <w:rPr>
                                <w:rFonts w:eastAsiaTheme="minorHAnsi"/>
                                <w:szCs w:val="21"/>
                              </w:rPr>
                            </w:pPr>
                          </w:p>
                          <w:p w14:paraId="4FF5F522" w14:textId="77777777" w:rsidR="00F5695D" w:rsidRPr="00F5695D" w:rsidRDefault="00F5695D" w:rsidP="00F5695D">
                            <w:pPr>
                              <w:rPr>
                                <w:rFonts w:eastAsiaTheme="minorHAnsi"/>
                                <w:szCs w:val="21"/>
                              </w:rPr>
                            </w:pPr>
                          </w:p>
                          <w:p w14:paraId="18DD57F2" w14:textId="55460CA7" w:rsidR="00D00264" w:rsidRDefault="00D00264">
                            <w:pPr>
                              <w:rPr>
                                <w:color w:val="FFFFFF" w:themeColor="background1"/>
                                <w14:textFill>
                                  <w14:noFill/>
                                </w14:textFill>
                              </w:rPr>
                            </w:pPr>
                          </w:p>
                          <w:p w14:paraId="7B604738" w14:textId="77777777" w:rsidR="00F5695D" w:rsidRPr="00D00264" w:rsidRDefault="00F5695D">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DFAF" id="テキスト ボックス 19" o:spid="_x0000_s1027" type="#_x0000_t202" style="position:absolute;left:0;text-align:left;margin-left:-9.1pt;margin-top:15.4pt;width:318.6pt;height:1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6SUwIAAGwEAAAOAAAAZHJzL2Uyb0RvYy54bWysVM1OGzEQvlfqO1i+l92EBJqIDUpBVJUQ&#13;&#10;IEHF2fF6yUq7Htd22KVHIqE+RF+h6rnPsy/Sz94kINpT1Yt3xvPjme+b2aPjtq7YvbKuJJ3xwV7K&#13;&#10;mdKS8lLfZfzzzdm795w5L3QuKtIq4w/K8ePZ2zdHjZmqIS2pypVlSKLdtDEZX3pvpkni5FLVwu2R&#13;&#10;URrGgmwtPFR7l+RWNMheV8kwTQ+ShmxuLEnlHG5PeyOfxfxFoaS/LAqnPKsyjtp8PG08F+FMZkdi&#13;&#10;emeFWZZyU4b4hypqUWo8ukt1KrxgK1v+kaoupSVHhd+TVCdUFKVUsQd0M0hfdXO9FEbFXgCOMzuY&#13;&#10;3P9LKy/urywrc3A34UyLGhx166fu8Uf3+Ktbf2Pd+nu3XnePP6Ez+ACwxrgp4q4NIn37gVoEb+8d&#13;&#10;LgMObWHr8EWHDHZA/7CDW7WeSVyO0tF4kh5yJmEb7o/GB5NISPIcbqzzHxXVLAgZt+Azwizuz51H&#13;&#10;KXDduoTXNJ2VVRU5rTRrMn6wP05jwM6CiEojMDTRFxsk3y7aHoVtIwvKH9CfpX5knJFnJWo4F85f&#13;&#10;CYsZQUuYe3+Jo6gIb9FG4mxJ9uvf7oM/qIOVswYzl3H3ZSWs4qz6pEHqZDAahSGNymh8OIRiX1oW&#13;&#10;Ly16VZ8QxnqADTMyisHfV1uxsFTfYj3m4VWYhJZ4O+N+K574fhOwXlLN59EJY2mEP9fXRobUAdWA&#13;&#10;8E17K6zZ0ODB4AVtp1NMX7HR+/Z8zFeeijJSFXDuUd3Aj5GODG7WL+zMSz16Pf8kZr8BAAD//wMA&#13;&#10;UEsDBBQABgAIAAAAIQAqiaRL5gAAAA8BAAAPAAAAZHJzL2Rvd25yZXYueG1sTI/BTsMwEETvSPyD&#13;&#10;tUjcWjsBqpDGqaqgCgnRQ0sv3JzYTSLsdYjdNvD1LCe4rLTamdl5xWpylp3NGHqPEpK5AGaw8brH&#13;&#10;VsLhbTPLgIWoUCvr0Uj4MgFW5fVVoXLtL7gz531sGYVgyJWELsYh5zw0nXEqzP1gkG5HPzoVaR1b&#13;&#10;rkd1oXBneSrEgjvVI33o1GCqzjQf+5OT8FJttmpXpy77ttXz63E9fB7eH6S8vZmeljTWS2DRTPHP&#13;&#10;Ab8M1B9KKlb7E+rArIRZkqUklXAniIMEi+SRCGsJ90KkwMuC/+cofwAAAP//AwBQSwECLQAUAAYA&#13;&#10;CAAAACEAtoM4kv4AAADhAQAAEwAAAAAAAAAAAAAAAAAAAAAAW0NvbnRlbnRfVHlwZXNdLnhtbFBL&#13;&#10;AQItABQABgAIAAAAIQA4/SH/1gAAAJQBAAALAAAAAAAAAAAAAAAAAC8BAABfcmVscy8ucmVsc1BL&#13;&#10;AQItABQABgAIAAAAIQBmG+6SUwIAAGwEAAAOAAAAAAAAAAAAAAAAAC4CAABkcnMvZTJvRG9jLnht&#13;&#10;bFBLAQItABQABgAIAAAAIQAqiaRL5gAAAA8BAAAPAAAAAAAAAAAAAAAAAK0EAABkcnMvZG93bnJl&#13;&#10;di54bWxQSwUGAAAAAAQABADzAAAAwAUAAAAA&#13;&#10;" filled="f" stroked="f" strokeweight=".5pt">
                <v:textbox>
                  <w:txbxContent>
                    <w:p w14:paraId="31ED60B2" w14:textId="76A0DF00" w:rsidR="00D00264" w:rsidRPr="00D45F2B" w:rsidRDefault="00D00264" w:rsidP="00D00264">
                      <w:pPr>
                        <w:pStyle w:val="a3"/>
                        <w:numPr>
                          <w:ilvl w:val="0"/>
                          <w:numId w:val="6"/>
                        </w:numPr>
                        <w:ind w:leftChars="0"/>
                        <w:rPr>
                          <w:rFonts w:asciiTheme="minorHAnsi" w:eastAsiaTheme="minorHAnsi" w:hAnsiTheme="minorHAnsi"/>
                          <w:sz w:val="21"/>
                        </w:rPr>
                      </w:pPr>
                      <w:r w:rsidRPr="00D45F2B">
                        <w:rPr>
                          <w:rFonts w:asciiTheme="minorHAnsi" w:eastAsiaTheme="minorHAnsi" w:hAnsiTheme="minorHAnsi" w:hint="eastAsia"/>
                          <w:sz w:val="21"/>
                        </w:rPr>
                        <w:t>クリプトサイトを持つ構造的に定義されたアポのデータセット</w:t>
                      </w:r>
                      <w:r w:rsidRPr="00D45F2B">
                        <w:rPr>
                          <w:rFonts w:asciiTheme="minorHAnsi" w:eastAsiaTheme="minorHAnsi" w:hAnsiTheme="minorHAnsi" w:hint="eastAsia"/>
                          <w:sz w:val="21"/>
                          <w:szCs w:val="21"/>
                        </w:rPr>
                        <w:t>を論文</w:t>
                      </w:r>
                      <w:r w:rsidRPr="00D45F2B">
                        <w:rPr>
                          <w:rFonts w:asciiTheme="minorHAnsi" w:eastAsiaTheme="minorHAnsi" w:hAnsiTheme="minorHAnsi"/>
                          <w:sz w:val="21"/>
                          <w:szCs w:val="21"/>
                        </w:rPr>
                        <w:t>[1]</w:t>
                      </w:r>
                      <w:r w:rsidRPr="00D45F2B">
                        <w:rPr>
                          <w:rFonts w:asciiTheme="minorHAnsi" w:eastAsiaTheme="minorHAnsi" w:hAnsiTheme="minorHAnsi" w:hint="eastAsia"/>
                          <w:sz w:val="21"/>
                          <w:szCs w:val="21"/>
                        </w:rPr>
                        <w:t>に従って構築する。</w:t>
                      </w:r>
                    </w:p>
                    <w:p w14:paraId="2E8A989E" w14:textId="30D641F1" w:rsidR="00D00264" w:rsidRPr="00D45F2B" w:rsidRDefault="00D00264" w:rsidP="00D00264">
                      <w:pPr>
                        <w:pStyle w:val="a3"/>
                        <w:numPr>
                          <w:ilvl w:val="0"/>
                          <w:numId w:val="6"/>
                        </w:numPr>
                        <w:ind w:leftChars="0"/>
                        <w:rPr>
                          <w:rFonts w:asciiTheme="minorHAnsi" w:eastAsiaTheme="minorHAnsi" w:hAnsiTheme="minorHAnsi"/>
                          <w:sz w:val="21"/>
                        </w:rPr>
                      </w:pPr>
                      <w:r w:rsidRPr="00D45F2B">
                        <w:rPr>
                          <w:rFonts w:asciiTheme="minorHAnsi" w:eastAsiaTheme="minorHAnsi" w:hAnsiTheme="minorHAnsi" w:hint="eastAsia"/>
                          <w:sz w:val="21"/>
                        </w:rPr>
                        <w:t>タンパク質表面上のポケット検出ソフトウェア</w:t>
                      </w:r>
                      <w:proofErr w:type="spellStart"/>
                      <w:r w:rsidRPr="00D45F2B">
                        <w:rPr>
                          <w:rFonts w:asciiTheme="minorHAnsi" w:eastAsiaTheme="minorHAnsi" w:hAnsiTheme="minorHAnsi"/>
                          <w:sz w:val="21"/>
                        </w:rPr>
                        <w:t>Fpocket</w:t>
                      </w:r>
                      <w:proofErr w:type="spellEnd"/>
                      <w:r w:rsidR="00980267">
                        <w:rPr>
                          <w:rFonts w:asciiTheme="minorHAnsi" w:eastAsiaTheme="minorHAnsi" w:hAnsiTheme="minorHAnsi" w:hint="eastAsia"/>
                          <w:sz w:val="21"/>
                        </w:rPr>
                        <w:t xml:space="preserve">　　</w:t>
                      </w:r>
                      <w:r w:rsidRPr="00D45F2B">
                        <w:rPr>
                          <w:rFonts w:asciiTheme="minorHAnsi" w:eastAsiaTheme="minorHAnsi" w:hAnsiTheme="minorHAnsi" w:hint="eastAsia"/>
                          <w:sz w:val="21"/>
                        </w:rPr>
                        <w:t>[</w:t>
                      </w:r>
                      <w:r w:rsidRPr="00D45F2B">
                        <w:rPr>
                          <w:rFonts w:asciiTheme="minorHAnsi" w:eastAsiaTheme="minorHAnsi" w:hAnsiTheme="minorHAnsi"/>
                          <w:sz w:val="21"/>
                        </w:rPr>
                        <w:t>4]</w:t>
                      </w:r>
                      <w:r w:rsidRPr="00D45F2B">
                        <w:rPr>
                          <w:rFonts w:asciiTheme="minorHAnsi" w:eastAsiaTheme="minorHAnsi" w:hAnsiTheme="minorHAnsi" w:hint="eastAsia"/>
                          <w:sz w:val="21"/>
                        </w:rPr>
                        <w:t>を</w:t>
                      </w:r>
                      <w:r w:rsidRPr="00D45F2B">
                        <w:rPr>
                          <w:rFonts w:asciiTheme="minorHAnsi" w:eastAsiaTheme="minorHAnsi" w:hAnsiTheme="minorHAnsi" w:hint="eastAsia"/>
                          <w:sz w:val="21"/>
                          <w:szCs w:val="21"/>
                        </w:rPr>
                        <w:t>用いて構築したデータセットに対し、特徴量を作成する</w:t>
                      </w:r>
                      <w:r w:rsidR="00A83BFB" w:rsidRPr="00D45F2B">
                        <w:rPr>
                          <w:rFonts w:asciiTheme="minorHAnsi" w:eastAsiaTheme="minorHAnsi" w:hAnsiTheme="minorHAnsi" w:hint="eastAsia"/>
                          <w:sz w:val="21"/>
                          <w:szCs w:val="21"/>
                        </w:rPr>
                        <w:t>。</w:t>
                      </w:r>
                    </w:p>
                    <w:p w14:paraId="729B7746" w14:textId="06D4F26C" w:rsidR="00D00264" w:rsidRDefault="00D00264" w:rsidP="000276BD">
                      <w:pPr>
                        <w:pStyle w:val="a3"/>
                        <w:numPr>
                          <w:ilvl w:val="0"/>
                          <w:numId w:val="6"/>
                        </w:numPr>
                        <w:ind w:leftChars="0"/>
                        <w:rPr>
                          <w:rFonts w:asciiTheme="minorHAnsi" w:eastAsiaTheme="minorHAnsi" w:hAnsiTheme="minorHAnsi"/>
                          <w:sz w:val="21"/>
                          <w:szCs w:val="21"/>
                        </w:rPr>
                      </w:pPr>
                      <w:proofErr w:type="spellStart"/>
                      <w:r w:rsidRPr="00D45F2B">
                        <w:rPr>
                          <w:rFonts w:asciiTheme="minorHAnsi" w:eastAsiaTheme="minorHAnsi" w:hAnsiTheme="minorHAnsi" w:hint="eastAsia"/>
                          <w:sz w:val="21"/>
                          <w:szCs w:val="21"/>
                        </w:rPr>
                        <w:t>F</w:t>
                      </w:r>
                      <w:r w:rsidRPr="00D45F2B">
                        <w:rPr>
                          <w:rFonts w:asciiTheme="minorHAnsi" w:eastAsiaTheme="minorHAnsi" w:hAnsiTheme="minorHAnsi"/>
                          <w:sz w:val="21"/>
                          <w:szCs w:val="21"/>
                        </w:rPr>
                        <w:t>pocket</w:t>
                      </w:r>
                      <w:proofErr w:type="spellEnd"/>
                      <w:r w:rsidR="00A92F5D">
                        <w:rPr>
                          <w:rFonts w:asciiTheme="minorHAnsi" w:eastAsiaTheme="minorHAnsi" w:hAnsiTheme="minorHAnsi"/>
                          <w:sz w:val="21"/>
                          <w:szCs w:val="21"/>
                        </w:rPr>
                        <w:t>[4]</w:t>
                      </w:r>
                      <w:r w:rsidRPr="00D45F2B">
                        <w:rPr>
                          <w:rFonts w:asciiTheme="minorHAnsi" w:eastAsiaTheme="minorHAnsi" w:hAnsiTheme="minorHAnsi" w:hint="eastAsia"/>
                          <w:sz w:val="21"/>
                          <w:szCs w:val="21"/>
                        </w:rPr>
                        <w:t>では、各タンパク質についてクリプトサイトになり得る凹みとその他の凹みを共に検出するため、ホロ構造を重ね合わせ、</w:t>
                      </w:r>
                      <w:proofErr w:type="spellStart"/>
                      <w:r w:rsidRPr="00D45F2B">
                        <w:rPr>
                          <w:rFonts w:asciiTheme="minorHAnsi" w:eastAsiaTheme="minorHAnsi" w:hAnsiTheme="minorHAnsi" w:hint="eastAsia"/>
                          <w:sz w:val="21"/>
                          <w:szCs w:val="21"/>
                        </w:rPr>
                        <w:t>PyMOL</w:t>
                      </w:r>
                      <w:proofErr w:type="spellEnd"/>
                      <w:r w:rsidRPr="00D45F2B">
                        <w:rPr>
                          <w:rFonts w:asciiTheme="minorHAnsi" w:eastAsiaTheme="minorHAnsi" w:hAnsiTheme="minorHAnsi" w:hint="eastAsia"/>
                          <w:sz w:val="21"/>
                          <w:szCs w:val="21"/>
                        </w:rPr>
                        <w:t>による目視でクリプトサイトになり</w:t>
                      </w:r>
                      <w:r w:rsidR="00F33E52">
                        <w:rPr>
                          <w:rFonts w:asciiTheme="minorHAnsi" w:eastAsiaTheme="minorHAnsi" w:hAnsiTheme="minorHAnsi" w:hint="eastAsia"/>
                          <w:sz w:val="21"/>
                          <w:szCs w:val="21"/>
                        </w:rPr>
                        <w:t>得る</w:t>
                      </w:r>
                      <w:r w:rsidRPr="00D45F2B">
                        <w:rPr>
                          <w:rFonts w:asciiTheme="minorHAnsi" w:eastAsiaTheme="minorHAnsi" w:hAnsiTheme="minorHAnsi" w:hint="eastAsia"/>
                          <w:sz w:val="21"/>
                          <w:szCs w:val="21"/>
                        </w:rPr>
                        <w:t>凹みかどうかを確認し、ラベリングした。</w:t>
                      </w:r>
                    </w:p>
                    <w:p w14:paraId="09632F63" w14:textId="16C99F6E" w:rsidR="00F5695D" w:rsidRDefault="00F5695D" w:rsidP="00F5695D">
                      <w:pPr>
                        <w:rPr>
                          <w:rFonts w:eastAsiaTheme="minorHAnsi"/>
                          <w:szCs w:val="21"/>
                        </w:rPr>
                      </w:pPr>
                    </w:p>
                    <w:p w14:paraId="4FF5F522" w14:textId="77777777" w:rsidR="00F5695D" w:rsidRPr="00F5695D" w:rsidRDefault="00F5695D" w:rsidP="00F5695D">
                      <w:pPr>
                        <w:rPr>
                          <w:rFonts w:eastAsiaTheme="minorHAnsi"/>
                          <w:szCs w:val="21"/>
                        </w:rPr>
                      </w:pPr>
                    </w:p>
                    <w:p w14:paraId="18DD57F2" w14:textId="55460CA7" w:rsidR="00D00264" w:rsidRDefault="00D00264">
                      <w:pPr>
                        <w:rPr>
                          <w:color w:val="FFFFFF" w:themeColor="background1"/>
                          <w14:textFill>
                            <w14:noFill/>
                          </w14:textFill>
                        </w:rPr>
                      </w:pPr>
                    </w:p>
                    <w:p w14:paraId="7B604738" w14:textId="77777777" w:rsidR="00F5695D" w:rsidRPr="00D00264" w:rsidRDefault="00F5695D">
                      <w:pPr>
                        <w:rPr>
                          <w:color w:val="FFFFFF" w:themeColor="background1"/>
                          <w14:textFill>
                            <w14:noFill/>
                          </w14:textFill>
                        </w:rPr>
                      </w:pPr>
                    </w:p>
                  </w:txbxContent>
                </v:textbox>
              </v:shape>
            </w:pict>
          </mc:Fallback>
        </mc:AlternateContent>
      </w:r>
      <w:r w:rsidR="00DC0114">
        <w:rPr>
          <w:rFonts w:eastAsiaTheme="minorHAnsi" w:hint="eastAsia"/>
        </w:rPr>
        <w:t>本研究</w:t>
      </w:r>
      <w:r w:rsidR="00926649">
        <w:rPr>
          <w:rFonts w:eastAsiaTheme="minorHAnsi" w:hint="eastAsia"/>
        </w:rPr>
        <w:t>における構築パイプラインの概要を以下に示す。</w:t>
      </w:r>
    </w:p>
    <w:p w14:paraId="16AC41A7" w14:textId="4997398B" w:rsidR="00072D65" w:rsidRDefault="00D00264" w:rsidP="00242419">
      <w:pPr>
        <w:ind w:right="105"/>
        <w:jc w:val="right"/>
      </w:pPr>
      <w:r>
        <w:rPr>
          <w:rFonts w:hint="eastAsia"/>
        </w:rPr>
        <w:t xml:space="preserve">　</w:t>
      </w:r>
    </w:p>
    <w:p w14:paraId="383ECAB1" w14:textId="4D0D3623" w:rsidR="00CA254C" w:rsidRPr="00CA254C" w:rsidRDefault="00CA254C" w:rsidP="00CA254C">
      <w:pPr>
        <w:rPr>
          <w:rFonts w:eastAsiaTheme="minorHAnsi"/>
          <w:szCs w:val="21"/>
        </w:rPr>
      </w:pPr>
    </w:p>
    <w:p w14:paraId="0311C135" w14:textId="1E895D7F" w:rsidR="00CA254C" w:rsidRPr="00CA254C" w:rsidRDefault="00CA254C" w:rsidP="00CA254C">
      <w:pPr>
        <w:rPr>
          <w:rFonts w:eastAsiaTheme="minorHAnsi"/>
          <w:szCs w:val="21"/>
        </w:rPr>
      </w:pPr>
    </w:p>
    <w:p w14:paraId="04851F16" w14:textId="560B0D1A" w:rsidR="00CA254C" w:rsidRPr="00CA254C" w:rsidRDefault="00CA254C" w:rsidP="00CA254C">
      <w:pPr>
        <w:rPr>
          <w:rFonts w:eastAsiaTheme="minorHAnsi"/>
          <w:szCs w:val="21"/>
        </w:rPr>
      </w:pPr>
    </w:p>
    <w:p w14:paraId="46DA3420" w14:textId="5372C8EF" w:rsidR="00CA254C" w:rsidRPr="00CA254C" w:rsidRDefault="00CA254C" w:rsidP="00CA254C">
      <w:pPr>
        <w:rPr>
          <w:rFonts w:eastAsiaTheme="minorHAnsi"/>
          <w:szCs w:val="21"/>
        </w:rPr>
      </w:pPr>
    </w:p>
    <w:p w14:paraId="09FABD2B" w14:textId="2F47C4A7" w:rsidR="00CA254C" w:rsidRPr="00CA254C" w:rsidRDefault="00CA254C" w:rsidP="00CA254C">
      <w:pPr>
        <w:rPr>
          <w:rFonts w:eastAsiaTheme="minorHAnsi"/>
          <w:szCs w:val="21"/>
        </w:rPr>
      </w:pPr>
    </w:p>
    <w:p w14:paraId="62DE5E86" w14:textId="7BD072AF" w:rsidR="00CA254C" w:rsidRPr="00CA254C" w:rsidRDefault="00CA254C" w:rsidP="00CA254C">
      <w:pPr>
        <w:rPr>
          <w:rFonts w:eastAsiaTheme="minorHAnsi"/>
          <w:szCs w:val="21"/>
        </w:rPr>
      </w:pPr>
    </w:p>
    <w:p w14:paraId="4CA76798" w14:textId="6101C124" w:rsidR="00CA254C" w:rsidRPr="00CA254C" w:rsidRDefault="000276BD" w:rsidP="00CA254C">
      <w:pPr>
        <w:rPr>
          <w:rFonts w:eastAsiaTheme="minorHAnsi"/>
          <w:szCs w:val="21"/>
        </w:rPr>
      </w:pPr>
      <w:r>
        <w:rPr>
          <w:rFonts w:eastAsiaTheme="minorHAnsi" w:hint="eastAsia"/>
          <w:noProof/>
          <w:szCs w:val="21"/>
        </w:rPr>
        <mc:AlternateContent>
          <mc:Choice Requires="wps">
            <w:drawing>
              <wp:anchor distT="0" distB="0" distL="114300" distR="114300" simplePos="0" relativeHeight="251661312" behindDoc="0" locked="0" layoutInCell="1" allowOverlap="1" wp14:anchorId="09A396DF" wp14:editId="310E3DC4">
                <wp:simplePos x="0" y="0"/>
                <wp:positionH relativeFrom="column">
                  <wp:posOffset>3881229</wp:posOffset>
                </wp:positionH>
                <wp:positionV relativeFrom="paragraph">
                  <wp:posOffset>219075</wp:posOffset>
                </wp:positionV>
                <wp:extent cx="1390015" cy="25971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1390015" cy="259715"/>
                        </a:xfrm>
                        <a:prstGeom prst="rect">
                          <a:avLst/>
                        </a:prstGeom>
                        <a:solidFill>
                          <a:schemeClr val="lt1"/>
                        </a:solidFill>
                        <a:ln w="6350">
                          <a:noFill/>
                        </a:ln>
                      </wps:spPr>
                      <wps:txbx>
                        <w:txbxContent>
                          <w:p w14:paraId="14FED386" w14:textId="4C83E23C" w:rsidR="00A83BFB" w:rsidRPr="00A83BFB" w:rsidRDefault="00A83BFB">
                            <w:pPr>
                              <w:rPr>
                                <w:sz w:val="18"/>
                                <w:szCs w:val="21"/>
                              </w:rPr>
                            </w:pPr>
                            <w:r w:rsidRPr="00A83BFB">
                              <w:rPr>
                                <w:rFonts w:hint="eastAsia"/>
                                <w:sz w:val="18"/>
                                <w:szCs w:val="21"/>
                              </w:rPr>
                              <w:t>表</w:t>
                            </w:r>
                            <w:r w:rsidRPr="00A83BFB">
                              <w:rPr>
                                <w:sz w:val="18"/>
                                <w:szCs w:val="21"/>
                              </w:rPr>
                              <w:t xml:space="preserve"> </w:t>
                            </w:r>
                            <w:r w:rsidRPr="00A83BFB">
                              <w:rPr>
                                <w:rFonts w:hint="eastAsia"/>
                                <w:sz w:val="18"/>
                                <w:szCs w:val="21"/>
                              </w:rPr>
                              <w:t>：構築パイプライン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96DF" id="テキスト ボックス 3" o:spid="_x0000_s1028" type="#_x0000_t202" style="position:absolute;left:0;text-align:left;margin-left:305.6pt;margin-top:17.25pt;width:109.4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LWPYwIAAJEEAAAOAAAAZHJzL2Uyb0RvYy54bWysVM2O2jAQvlfqO1i+l4S/3YIIK8qKqhLa&#13;&#10;XYmt9mwcByI5Htc2JPQIUtWH6CtUPfd58iIdO8DSbU9VL86M58cz3zeT0U1VSLIVxuagEtpuxZQI&#13;&#10;xSHN1SqhHx9nb95SYh1TKZOgREJ3wtKb8etXo1IPRQfWIFNhCCZRdljqhK6d08MosnwtCmZboIVC&#13;&#10;YwamYA5Vs4pSw0rMXsioE8dXUQkm1Qa4sBZvbxsjHYf8WSa4u88yKxyRCcXaXDhNOJf+jMYjNlwZ&#13;&#10;ptc5P5bB/qGKguUKHz2numWOkY3J/0hV5NyAhcy1OBQRZFnORegBu2nHL7pZrJkWoRcEx+ozTPb/&#13;&#10;peV32wdD8jShXUoUK5Ci+vCl3n+v9z/rw1dSH77Vh0O9/4E66Xq4Sm2HGLXQGOeqd1Ah7ad7i5ce&#13;&#10;hSozhf9ifwTtCPzuDLaoHOE+qDuI43afEo62Tn9wjTKmj56jtbHuvYCCeCGhBskMGLPt3LrG9eTi&#13;&#10;H7Mg83SWSxkUP0BiKg3ZMqReulAjJv/NSypSJvSq249DYgU+vMksFdbie2168pKrllWAqnPqdwnp&#13;&#10;DmEw0MyV1XyWY61zZt0DMzhI2Dkuh7vHI5OAb8FRomQN5vPf7r0/8otWSkoczITaTxtmBCXyg0Lm&#13;&#10;B+1ez09yUHr96w4q5tKyvLSoTTEFBKCNa6h5EL2/kycxM1A84Q5N/KtoYorj2wl1J3HqmnXBHeRi&#13;&#10;MglOOLuaublaaO5Te8A9E4/VEzP6SJdDou/gNMJs+IK1xtdHKphsHGR5oNTj3KB6hB/nPgzFcUf9&#13;&#10;Yl3qwev5TzL+BQAA//8DAFBLAwQUAAYACAAAACEAYSeAcuMAAAAOAQAADwAAAGRycy9kb3ducmV2&#13;&#10;LnhtbExPyU7DMBC9I/EP1iBxQdRJ001pnAqxVeJGwyJubjwkEfE4it0k/D3DCS4jPc1bs91kWzFg&#13;&#10;7xtHCuJZBAKpdKahSsFL8XC9AeGDJqNbR6jgGz3s8vOzTKfGjfSMwyFUgk3Ip1pBHUKXSunLGq32&#13;&#10;M9ch8e/T9VYHhn0lTa9HNretnEfRSlrdECfUusPbGsuvw8kq+Liq3p/89Pg6Jsuku98PxfrNFEpd&#13;&#10;Xkx3Wz43WxABp/CngN8N3B9yLnZ0JzJetApWcTxnqoJksQTBhE0SxSCOCtbLBcg8k/9n5D8AAAD/&#13;&#10;/wMAUEsBAi0AFAAGAAgAAAAhALaDOJL+AAAA4QEAABMAAAAAAAAAAAAAAAAAAAAAAFtDb250ZW50&#13;&#10;X1R5cGVzXS54bWxQSwECLQAUAAYACAAAACEAOP0h/9YAAACUAQAACwAAAAAAAAAAAAAAAAAvAQAA&#13;&#10;X3JlbHMvLnJlbHNQSwECLQAUAAYACAAAACEAFAS1j2MCAACRBAAADgAAAAAAAAAAAAAAAAAuAgAA&#13;&#10;ZHJzL2Uyb0RvYy54bWxQSwECLQAUAAYACAAAACEAYSeAcuMAAAAOAQAADwAAAAAAAAAAAAAAAAC9&#13;&#10;BAAAZHJzL2Rvd25yZXYueG1sUEsFBgAAAAAEAAQA8wAAAM0FAAAAAA==&#13;&#10;" fillcolor="white [3201]" stroked="f" strokeweight=".5pt">
                <v:textbox>
                  <w:txbxContent>
                    <w:p w14:paraId="14FED386" w14:textId="4C83E23C" w:rsidR="00A83BFB" w:rsidRPr="00A83BFB" w:rsidRDefault="00A83BFB">
                      <w:pPr>
                        <w:rPr>
                          <w:sz w:val="18"/>
                          <w:szCs w:val="21"/>
                        </w:rPr>
                      </w:pPr>
                      <w:r w:rsidRPr="00A83BFB">
                        <w:rPr>
                          <w:rFonts w:hint="eastAsia"/>
                          <w:sz w:val="18"/>
                          <w:szCs w:val="21"/>
                        </w:rPr>
                        <w:t>表</w:t>
                      </w:r>
                      <w:r w:rsidRPr="00A83BFB">
                        <w:rPr>
                          <w:sz w:val="18"/>
                          <w:szCs w:val="21"/>
                        </w:rPr>
                        <w:t xml:space="preserve"> </w:t>
                      </w:r>
                      <w:r w:rsidRPr="00A83BFB">
                        <w:rPr>
                          <w:rFonts w:hint="eastAsia"/>
                          <w:sz w:val="18"/>
                          <w:szCs w:val="21"/>
                        </w:rPr>
                        <w:t>：構築パイプライン</w:t>
                      </w:r>
                    </w:p>
                  </w:txbxContent>
                </v:textbox>
              </v:shape>
            </w:pict>
          </mc:Fallback>
        </mc:AlternateContent>
      </w:r>
    </w:p>
    <w:p w14:paraId="23381D26" w14:textId="45296B2F" w:rsidR="00A83BFB" w:rsidRPr="00A83BFB" w:rsidRDefault="00A83BFB" w:rsidP="00CA254C">
      <w:pPr>
        <w:rPr>
          <w:rFonts w:eastAsiaTheme="minorHAnsi"/>
          <w:szCs w:val="21"/>
        </w:rPr>
      </w:pPr>
    </w:p>
    <w:p w14:paraId="71D8505E" w14:textId="4F86F327" w:rsidR="00D00264" w:rsidRPr="00CA254C" w:rsidRDefault="00D00264" w:rsidP="00CA254C">
      <w:pPr>
        <w:pStyle w:val="a3"/>
        <w:numPr>
          <w:ilvl w:val="0"/>
          <w:numId w:val="8"/>
        </w:numPr>
        <w:ind w:leftChars="0"/>
        <w:rPr>
          <w:rFonts w:asciiTheme="minorHAnsi" w:eastAsiaTheme="minorHAnsi" w:hAnsiTheme="minorHAnsi"/>
          <w:sz w:val="21"/>
          <w:szCs w:val="21"/>
        </w:rPr>
      </w:pPr>
      <w:r w:rsidRPr="00D00264">
        <w:rPr>
          <w:rFonts w:asciiTheme="minorHAnsi" w:eastAsiaTheme="minorHAnsi" w:hAnsiTheme="minorHAnsi" w:hint="eastAsia"/>
          <w:sz w:val="21"/>
          <w:szCs w:val="21"/>
        </w:rPr>
        <w:t>3</w:t>
      </w:r>
      <w:r w:rsidRPr="00D00264">
        <w:rPr>
          <w:rFonts w:asciiTheme="minorHAnsi" w:eastAsiaTheme="minorHAnsi" w:hAnsiTheme="minorHAnsi"/>
          <w:sz w:val="21"/>
          <w:szCs w:val="21"/>
        </w:rPr>
        <w:t>.</w:t>
      </w:r>
      <w:r w:rsidRPr="00D00264">
        <w:rPr>
          <w:rFonts w:asciiTheme="minorHAnsi" w:eastAsiaTheme="minorHAnsi" w:hAnsiTheme="minorHAnsi" w:hint="eastAsia"/>
          <w:sz w:val="21"/>
          <w:szCs w:val="21"/>
        </w:rPr>
        <w:t>までで構築したデータセットを学習データとし、</w:t>
      </w:r>
      <w:r w:rsidR="00F5695D">
        <w:rPr>
          <w:rFonts w:asciiTheme="minorHAnsi" w:eastAsiaTheme="minorHAnsi" w:hAnsiTheme="minorHAnsi" w:hint="eastAsia"/>
          <w:sz w:val="21"/>
          <w:szCs w:val="21"/>
        </w:rPr>
        <w:t>機械学習</w:t>
      </w:r>
      <w:r w:rsidRPr="00CA254C">
        <w:rPr>
          <w:rFonts w:eastAsiaTheme="minorHAnsi" w:hint="eastAsia"/>
          <w:sz w:val="21"/>
          <w:szCs w:val="18"/>
        </w:rPr>
        <w:t>モデルを用いて</w:t>
      </w:r>
      <w:r w:rsidR="00BF55E8">
        <w:rPr>
          <w:rFonts w:eastAsiaTheme="minorHAnsi" w:hint="eastAsia"/>
          <w:sz w:val="21"/>
          <w:szCs w:val="18"/>
        </w:rPr>
        <w:t>クリプトサイト</w:t>
      </w:r>
      <w:r w:rsidR="00F33E52">
        <w:rPr>
          <w:rFonts w:eastAsiaTheme="minorHAnsi" w:hint="eastAsia"/>
          <w:sz w:val="21"/>
          <w:szCs w:val="18"/>
        </w:rPr>
        <w:t>になり得る</w:t>
      </w:r>
      <w:r w:rsidRPr="00CA254C">
        <w:rPr>
          <w:rFonts w:eastAsiaTheme="minorHAnsi" w:hint="eastAsia"/>
          <w:sz w:val="21"/>
          <w:szCs w:val="18"/>
        </w:rPr>
        <w:t>凹みか否かの分類するモデルを作成する。</w:t>
      </w:r>
    </w:p>
    <w:p w14:paraId="3FD1345F" w14:textId="515BCAD2" w:rsidR="00D00264" w:rsidRPr="00A92F5D" w:rsidRDefault="00D00264" w:rsidP="000276BD">
      <w:pPr>
        <w:pStyle w:val="a3"/>
        <w:numPr>
          <w:ilvl w:val="0"/>
          <w:numId w:val="8"/>
        </w:numPr>
        <w:ind w:leftChars="0"/>
        <w:rPr>
          <w:rFonts w:asciiTheme="minorHAnsi" w:eastAsiaTheme="minorHAnsi" w:hAnsiTheme="minorHAnsi"/>
          <w:sz w:val="21"/>
          <w:szCs w:val="21"/>
        </w:rPr>
      </w:pPr>
      <w:r w:rsidRPr="000276BD">
        <w:rPr>
          <w:rFonts w:asciiTheme="minorHAnsi" w:eastAsiaTheme="minorHAnsi" w:hAnsiTheme="minorHAnsi" w:hint="eastAsia"/>
          <w:sz w:val="21"/>
          <w:szCs w:val="21"/>
        </w:rPr>
        <w:t>機械学習モデルの分類に関して、</w:t>
      </w:r>
      <w:r w:rsidR="00980267">
        <w:rPr>
          <w:rFonts w:asciiTheme="minorHAnsi" w:eastAsiaTheme="minorHAnsi" w:hAnsiTheme="minorHAnsi" w:hint="eastAsia"/>
          <w:sz w:val="21"/>
          <w:szCs w:val="21"/>
        </w:rPr>
        <w:t>どの</w:t>
      </w:r>
      <w:r w:rsidRPr="000276BD">
        <w:rPr>
          <w:rFonts w:asciiTheme="minorHAnsi" w:eastAsiaTheme="minorHAnsi" w:hAnsiTheme="minorHAnsi" w:hint="eastAsia"/>
          <w:sz w:val="21"/>
          <w:szCs w:val="21"/>
        </w:rPr>
        <w:t>特徴量</w:t>
      </w:r>
      <w:r w:rsidRPr="000276BD">
        <w:rPr>
          <w:rFonts w:eastAsiaTheme="minorHAnsi" w:hint="eastAsia"/>
          <w:sz w:val="21"/>
          <w:szCs w:val="21"/>
        </w:rPr>
        <w:t>が</w:t>
      </w:r>
      <w:r w:rsidR="008C1518">
        <w:rPr>
          <w:rFonts w:eastAsiaTheme="minorHAnsi" w:hint="eastAsia"/>
          <w:sz w:val="21"/>
          <w:szCs w:val="21"/>
        </w:rPr>
        <w:t>分類の</w:t>
      </w:r>
      <w:r w:rsidRPr="000276BD">
        <w:rPr>
          <w:rFonts w:eastAsiaTheme="minorHAnsi" w:hint="eastAsia"/>
          <w:sz w:val="21"/>
          <w:szCs w:val="21"/>
        </w:rPr>
        <w:t>寄与</w:t>
      </w:r>
      <w:r w:rsidR="008C1518">
        <w:rPr>
          <w:rFonts w:eastAsiaTheme="minorHAnsi" w:hint="eastAsia"/>
          <w:sz w:val="21"/>
          <w:szCs w:val="21"/>
        </w:rPr>
        <w:t>度が高いかについて</w:t>
      </w:r>
      <w:r w:rsidRPr="000276BD">
        <w:rPr>
          <w:rFonts w:eastAsiaTheme="minorHAnsi" w:hint="eastAsia"/>
          <w:sz w:val="21"/>
          <w:szCs w:val="21"/>
        </w:rPr>
        <w:t>分析</w:t>
      </w:r>
      <w:r w:rsidR="00980267">
        <w:rPr>
          <w:rFonts w:eastAsiaTheme="minorHAnsi" w:hint="eastAsia"/>
          <w:sz w:val="21"/>
          <w:szCs w:val="21"/>
        </w:rPr>
        <w:t>する</w:t>
      </w:r>
      <w:r w:rsidRPr="000276BD">
        <w:rPr>
          <w:rFonts w:eastAsiaTheme="minorHAnsi" w:hint="eastAsia"/>
          <w:sz w:val="21"/>
          <w:szCs w:val="21"/>
        </w:rPr>
        <w:t>。</w:t>
      </w:r>
    </w:p>
    <w:p w14:paraId="4980ACEF" w14:textId="77777777" w:rsidR="00A92F5D" w:rsidRPr="000276BD" w:rsidRDefault="00A92F5D" w:rsidP="00A92F5D">
      <w:pPr>
        <w:pStyle w:val="a3"/>
        <w:ind w:leftChars="0" w:left="570"/>
        <w:rPr>
          <w:rFonts w:asciiTheme="minorHAnsi" w:eastAsiaTheme="minorHAnsi" w:hAnsiTheme="minorHAnsi" w:hint="eastAsia"/>
          <w:sz w:val="21"/>
          <w:szCs w:val="21"/>
        </w:rPr>
      </w:pPr>
    </w:p>
    <w:p w14:paraId="6336F2FE" w14:textId="5C64CEF9" w:rsidR="00CA254C" w:rsidRDefault="0074230B" w:rsidP="002D26DE">
      <w:pPr>
        <w:rPr>
          <w:rFonts w:eastAsiaTheme="minorHAnsi"/>
          <w:szCs w:val="21"/>
        </w:rPr>
      </w:pPr>
      <w:r>
        <w:rPr>
          <w:rFonts w:eastAsiaTheme="minorHAnsi" w:hint="eastAsia"/>
          <w:szCs w:val="21"/>
        </w:rPr>
        <w:t xml:space="preserve">　3</w:t>
      </w:r>
      <w:r>
        <w:rPr>
          <w:rFonts w:eastAsiaTheme="minorHAnsi"/>
          <w:szCs w:val="21"/>
        </w:rPr>
        <w:t xml:space="preserve">.2 </w:t>
      </w:r>
      <w:r>
        <w:rPr>
          <w:rFonts w:eastAsiaTheme="minorHAnsi" w:hint="eastAsia"/>
          <w:szCs w:val="21"/>
        </w:rPr>
        <w:t>各工程の詳細</w:t>
      </w:r>
    </w:p>
    <w:p w14:paraId="59094E2E" w14:textId="58D0DDDC" w:rsidR="0074230B" w:rsidRDefault="0074230B" w:rsidP="0074230B">
      <w:pPr>
        <w:ind w:firstLineChars="100" w:firstLine="210"/>
        <w:rPr>
          <w:rFonts w:eastAsiaTheme="minorHAnsi"/>
          <w:szCs w:val="21"/>
        </w:rPr>
      </w:pPr>
      <w:r>
        <w:rPr>
          <w:rFonts w:eastAsiaTheme="minorHAnsi" w:hint="eastAsia"/>
          <w:szCs w:val="21"/>
        </w:rPr>
        <w:t>各工程について、</w:t>
      </w:r>
      <w:r w:rsidR="00F2208D">
        <w:rPr>
          <w:rFonts w:eastAsiaTheme="minorHAnsi" w:hint="eastAsia"/>
          <w:szCs w:val="21"/>
        </w:rPr>
        <w:t>詳細に説明する。</w:t>
      </w:r>
    </w:p>
    <w:p w14:paraId="5FDC3249" w14:textId="2187C7C9" w:rsidR="00F2208D" w:rsidRPr="002D26DE" w:rsidRDefault="00F2208D" w:rsidP="0074230B">
      <w:pPr>
        <w:ind w:firstLineChars="100" w:firstLine="210"/>
        <w:rPr>
          <w:rFonts w:eastAsiaTheme="minorHAnsi"/>
          <w:szCs w:val="21"/>
        </w:rPr>
      </w:pPr>
      <w:r>
        <w:rPr>
          <w:rFonts w:eastAsiaTheme="minorHAnsi" w:hint="eastAsia"/>
          <w:szCs w:val="21"/>
        </w:rPr>
        <w:t>構築パイプライン１について、</w:t>
      </w:r>
    </w:p>
    <w:p w14:paraId="16022646" w14:textId="77777777" w:rsidR="00D00264" w:rsidRPr="00926649" w:rsidRDefault="00D00264" w:rsidP="00D00264">
      <w:pPr>
        <w:jc w:val="right"/>
      </w:pPr>
    </w:p>
    <w:sectPr w:rsidR="00D00264" w:rsidRPr="00926649"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913"/>
    <w:multiLevelType w:val="hybridMultilevel"/>
    <w:tmpl w:val="843A4C06"/>
    <w:lvl w:ilvl="0" w:tplc="61FC9F0E">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2E6B14"/>
    <w:multiLevelType w:val="hybridMultilevel"/>
    <w:tmpl w:val="89ECBA8E"/>
    <w:lvl w:ilvl="0" w:tplc="6FA2FB12">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D60395"/>
    <w:multiLevelType w:val="hybridMultilevel"/>
    <w:tmpl w:val="00309E4E"/>
    <w:lvl w:ilvl="0" w:tplc="968608EE">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192876"/>
    <w:multiLevelType w:val="hybridMultilevel"/>
    <w:tmpl w:val="932EE414"/>
    <w:lvl w:ilvl="0" w:tplc="D7E28022">
      <w:start w:val="4"/>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320713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5605449D"/>
    <w:multiLevelType w:val="hybridMultilevel"/>
    <w:tmpl w:val="48869DD4"/>
    <w:lvl w:ilvl="0" w:tplc="41FAA8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DE329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620D61D7"/>
    <w:multiLevelType w:val="hybridMultilevel"/>
    <w:tmpl w:val="A43E70DE"/>
    <w:lvl w:ilvl="0" w:tplc="CC546F3A">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0"/>
  </w:num>
  <w:num w:numId="3">
    <w:abstractNumId w:val="7"/>
  </w:num>
  <w:num w:numId="4">
    <w:abstractNumId w:val="1"/>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4"/>
    <w:rsid w:val="000276BD"/>
    <w:rsid w:val="00072D65"/>
    <w:rsid w:val="00242419"/>
    <w:rsid w:val="002C1116"/>
    <w:rsid w:val="002D26DE"/>
    <w:rsid w:val="0039307F"/>
    <w:rsid w:val="0072443F"/>
    <w:rsid w:val="0074230B"/>
    <w:rsid w:val="008C1518"/>
    <w:rsid w:val="00926649"/>
    <w:rsid w:val="00980267"/>
    <w:rsid w:val="00A83BFB"/>
    <w:rsid w:val="00A92F5D"/>
    <w:rsid w:val="00B67A64"/>
    <w:rsid w:val="00BF55E8"/>
    <w:rsid w:val="00CA254C"/>
    <w:rsid w:val="00D00264"/>
    <w:rsid w:val="00D42519"/>
    <w:rsid w:val="00D45F2B"/>
    <w:rsid w:val="00DC0114"/>
    <w:rsid w:val="00E21E54"/>
    <w:rsid w:val="00F2208D"/>
    <w:rsid w:val="00F33E52"/>
    <w:rsid w:val="00F56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F09FCD"/>
  <w15:chartTrackingRefBased/>
  <w15:docId w15:val="{64CCD5B4-F724-7345-A407-00EFCF7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0264"/>
    <w:pPr>
      <w:keepNext/>
      <w:keepLines/>
      <w:widowControl/>
      <w:spacing w:before="480" w:line="276" w:lineRule="auto"/>
      <w:jc w:val="left"/>
      <w:outlineLvl w:val="0"/>
    </w:pPr>
    <w:rPr>
      <w:rFonts w:asciiTheme="majorHAnsi" w:eastAsiaTheme="majorEastAsia" w:hAnsiTheme="majorHAnsi" w:cstheme="majorBidi"/>
      <w:b/>
      <w:bCs/>
      <w:color w:val="2F5496"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3F"/>
    <w:pPr>
      <w:widowControl/>
      <w:ind w:leftChars="400" w:left="840"/>
      <w:jc w:val="left"/>
    </w:pPr>
    <w:rPr>
      <w:rFonts w:ascii="ＭＳ Ｐゴシック" w:eastAsia="ＭＳ Ｐゴシック" w:hAnsi="ＭＳ Ｐゴシック" w:cs="ＭＳ Ｐゴシック"/>
      <w:kern w:val="0"/>
      <w:sz w:val="24"/>
    </w:rPr>
  </w:style>
  <w:style w:type="character" w:customStyle="1" w:styleId="10">
    <w:name w:val="見出し 1 (文字)"/>
    <w:basedOn w:val="a0"/>
    <w:link w:val="1"/>
    <w:uiPriority w:val="9"/>
    <w:rsid w:val="00D00264"/>
    <w:rPr>
      <w:rFonts w:asciiTheme="majorHAnsi" w:eastAsiaTheme="majorEastAsia" w:hAnsiTheme="majorHAnsi" w:cstheme="majorBidi"/>
      <w:b/>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A6C8-7661-E246-8467-2EB99246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31</Words>
  <Characters>183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16</cp:revision>
  <dcterms:created xsi:type="dcterms:W3CDTF">2021-07-03T06:31:00Z</dcterms:created>
  <dcterms:modified xsi:type="dcterms:W3CDTF">2021-07-08T13:59:00Z</dcterms:modified>
</cp:coreProperties>
</file>