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7A898" w14:textId="607E762F" w:rsidR="0072443F" w:rsidRDefault="0072443F">
      <w:pPr>
        <w:rPr>
          <w:sz w:val="24"/>
          <w:szCs w:val="32"/>
        </w:rPr>
      </w:pPr>
      <w:r>
        <w:rPr>
          <w:rFonts w:hint="eastAsia"/>
          <w:sz w:val="24"/>
          <w:szCs w:val="32"/>
        </w:rPr>
        <w:t>3</w:t>
      </w:r>
      <w:r>
        <w:rPr>
          <w:sz w:val="24"/>
          <w:szCs w:val="32"/>
        </w:rPr>
        <w:t xml:space="preserve">.  </w:t>
      </w:r>
      <w:r>
        <w:rPr>
          <w:rFonts w:hint="eastAsia"/>
          <w:sz w:val="24"/>
          <w:szCs w:val="32"/>
        </w:rPr>
        <w:t>手法</w:t>
      </w:r>
    </w:p>
    <w:p w14:paraId="01950107" w14:textId="49F05BE0" w:rsidR="0074230B" w:rsidRDefault="0074230B"/>
    <w:p w14:paraId="6E88C349" w14:textId="13893207" w:rsidR="0072443F" w:rsidRPr="00C95560" w:rsidRDefault="00CA254C" w:rsidP="0074230B">
      <w:pPr>
        <w:ind w:firstLine="210"/>
        <w:rPr>
          <w:sz w:val="22"/>
          <w:szCs w:val="28"/>
        </w:rPr>
      </w:pPr>
      <w:r w:rsidRPr="00C95560">
        <w:rPr>
          <w:rFonts w:eastAsiaTheme="minorHAnsi" w:hint="eastAsia"/>
          <w:noProof/>
          <w:sz w:val="22"/>
          <w:szCs w:val="22"/>
        </w:rPr>
        <mc:AlternateContent>
          <mc:Choice Requires="wps">
            <w:drawing>
              <wp:anchor distT="0" distB="0" distL="114300" distR="114300" simplePos="0" relativeHeight="251660288" behindDoc="0" locked="0" layoutInCell="1" allowOverlap="1" wp14:anchorId="4A47E971" wp14:editId="36860A27">
                <wp:simplePos x="0" y="0"/>
                <wp:positionH relativeFrom="column">
                  <wp:posOffset>3837214</wp:posOffset>
                </wp:positionH>
                <wp:positionV relativeFrom="paragraph">
                  <wp:posOffset>213995</wp:posOffset>
                </wp:positionV>
                <wp:extent cx="1736090" cy="2703786"/>
                <wp:effectExtent l="0" t="0" r="0" b="0"/>
                <wp:wrapNone/>
                <wp:docPr id="20" name="テキスト ボックス 20"/>
                <wp:cNvGraphicFramePr/>
                <a:graphic xmlns:a="http://schemas.openxmlformats.org/drawingml/2006/main">
                  <a:graphicData uri="http://schemas.microsoft.com/office/word/2010/wordprocessingShape">
                    <wps:wsp>
                      <wps:cNvSpPr txBox="1"/>
                      <wps:spPr>
                        <a:xfrm>
                          <a:off x="0" y="0"/>
                          <a:ext cx="1736090" cy="2703786"/>
                        </a:xfrm>
                        <a:prstGeom prst="rect">
                          <a:avLst/>
                        </a:prstGeom>
                        <a:noFill/>
                        <a:ln w="6350">
                          <a:noFill/>
                        </a:ln>
                      </wps:spPr>
                      <wps:txbx>
                        <w:txbxContent>
                          <w:p w14:paraId="1FCFC527" w14:textId="6C46E7CE" w:rsidR="00CA254C" w:rsidRDefault="00CA254C">
                            <w:r>
                              <w:rPr>
                                <w:rFonts w:hint="eastAsia"/>
                                <w:noProof/>
                              </w:rPr>
                              <w:drawing>
                                <wp:inline distT="0" distB="0" distL="0" distR="0" wp14:anchorId="7737B9DA" wp14:editId="2B0F8EEB">
                                  <wp:extent cx="1469120" cy="2392136"/>
                                  <wp:effectExtent l="0" t="0" r="4445" b="0"/>
                                  <wp:docPr id="26" name="図 2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2758" cy="24794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7E971" id="_x0000_t202" coordsize="21600,21600" o:spt="202" path="m,l,21600r21600,l21600,xe">
                <v:stroke joinstyle="miter"/>
                <v:path gradientshapeok="t" o:connecttype="rect"/>
              </v:shapetype>
              <v:shape id="テキスト ボックス 20" o:spid="_x0000_s1026" type="#_x0000_t202" style="position:absolute;left:0;text-align:left;margin-left:302.15pt;margin-top:16.85pt;width:136.7pt;height:2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" filled="f" stroked="f" strokeweight=".5pt">
                <v:textbox>
                  <w:txbxContent>
                    <w:p w14:paraId="1FCFC527" w14:textId="6C46E7CE" w:rsidR="00CA254C" w:rsidRDefault="00CA254C">
                      <w:r>
                        <w:rPr>
                          <w:rFonts w:hint="eastAsia"/>
                          <w:noProof/>
                        </w:rPr>
                        <w:drawing>
                          <wp:inline distT="0" distB="0" distL="0" distR="0" wp14:anchorId="7737B9DA" wp14:editId="2B0F8EEB">
                            <wp:extent cx="1469120" cy="2392136"/>
                            <wp:effectExtent l="0" t="0" r="4445" b="0"/>
                            <wp:docPr id="26" name="図 2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2758" cy="2479474"/>
                                    </a:xfrm>
                                    <a:prstGeom prst="rect">
                                      <a:avLst/>
                                    </a:prstGeom>
                                  </pic:spPr>
                                </pic:pic>
                              </a:graphicData>
                            </a:graphic>
                          </wp:inline>
                        </w:drawing>
                      </w:r>
                    </w:p>
                  </w:txbxContent>
                </v:textbox>
              </v:shape>
            </w:pict>
          </mc:Fallback>
        </mc:AlternateContent>
      </w:r>
      <w:r w:rsidR="0074230B" w:rsidRPr="00C95560">
        <w:rPr>
          <w:sz w:val="22"/>
          <w:szCs w:val="28"/>
        </w:rPr>
        <w:t xml:space="preserve">3.1 </w:t>
      </w:r>
      <w:r w:rsidR="0074230B" w:rsidRPr="00C95560">
        <w:rPr>
          <w:rFonts w:hint="eastAsia"/>
          <w:sz w:val="22"/>
          <w:szCs w:val="28"/>
        </w:rPr>
        <w:t>構築パイプライン</w:t>
      </w:r>
    </w:p>
    <w:p w14:paraId="32246B02" w14:textId="25016BAE" w:rsidR="00D00264" w:rsidRPr="00D00264" w:rsidRDefault="006170F7" w:rsidP="00FF5E33">
      <w:pPr>
        <w:ind w:firstLineChars="200" w:firstLine="420"/>
        <w:rPr>
          <w:rFonts w:eastAsiaTheme="minorHAnsi"/>
        </w:rPr>
      </w:pPr>
      <w:r>
        <w:rPr>
          <w:noProof/>
        </w:rPr>
        <mc:AlternateContent>
          <mc:Choice Requires="wps">
            <w:drawing>
              <wp:anchor distT="0" distB="0" distL="114300" distR="114300" simplePos="0" relativeHeight="251659264" behindDoc="0" locked="0" layoutInCell="1" allowOverlap="1" wp14:anchorId="3C22DFAF" wp14:editId="4E774AEA">
                <wp:simplePos x="0" y="0"/>
                <wp:positionH relativeFrom="column">
                  <wp:posOffset>-100421</wp:posOffset>
                </wp:positionH>
                <wp:positionV relativeFrom="paragraph">
                  <wp:posOffset>174716</wp:posOffset>
                </wp:positionV>
                <wp:extent cx="4171950" cy="3077935"/>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4171950" cy="3077935"/>
                        </a:xfrm>
                        <a:prstGeom prst="rect">
                          <a:avLst/>
                        </a:prstGeom>
                        <a:noFill/>
                        <a:ln w="6350">
                          <a:noFill/>
                        </a:ln>
                      </wps:spPr>
                      <wps:txbx>
                        <w:txbxContent>
                          <w:p w14:paraId="31ED60B2" w14:textId="76A0DF00" w:rsidR="00D00264" w:rsidRPr="00D45F2B" w:rsidRDefault="00D00264" w:rsidP="00D00264">
                            <w:pPr>
                              <w:pStyle w:val="a3"/>
                              <w:numPr>
                                <w:ilvl w:val="0"/>
                                <w:numId w:val="6"/>
                              </w:numPr>
                              <w:ind w:leftChars="0"/>
                              <w:rPr>
                                <w:rFonts w:asciiTheme="minorHAnsi" w:eastAsiaTheme="minorHAnsi" w:hAnsiTheme="minorHAnsi"/>
                                <w:sz w:val="21"/>
                              </w:rPr>
                            </w:pPr>
                            <w:r w:rsidRPr="00D45F2B">
                              <w:rPr>
                                <w:rFonts w:asciiTheme="minorHAnsi" w:eastAsiaTheme="minorHAnsi" w:hAnsiTheme="minorHAnsi" w:hint="eastAsia"/>
                                <w:sz w:val="21"/>
                              </w:rPr>
                              <w:t>クリプトサイトを持つ構造的に定義されたアポのデータセット</w:t>
                            </w:r>
                            <w:r w:rsidRPr="00D45F2B">
                              <w:rPr>
                                <w:rFonts w:asciiTheme="minorHAnsi" w:eastAsiaTheme="minorHAnsi" w:hAnsiTheme="minorHAnsi" w:hint="eastAsia"/>
                                <w:sz w:val="21"/>
                                <w:szCs w:val="21"/>
                              </w:rPr>
                              <w:t>を論文</w:t>
                            </w:r>
                            <w:r w:rsidRPr="00D45F2B">
                              <w:rPr>
                                <w:rFonts w:asciiTheme="minorHAnsi" w:eastAsiaTheme="minorHAnsi" w:hAnsiTheme="minorHAnsi"/>
                                <w:sz w:val="21"/>
                                <w:szCs w:val="21"/>
                              </w:rPr>
                              <w:t>[1]</w:t>
                            </w:r>
                            <w:r w:rsidRPr="00D45F2B">
                              <w:rPr>
                                <w:rFonts w:asciiTheme="minorHAnsi" w:eastAsiaTheme="minorHAnsi" w:hAnsiTheme="minorHAnsi" w:hint="eastAsia"/>
                                <w:sz w:val="21"/>
                                <w:szCs w:val="21"/>
                              </w:rPr>
                              <w:t>に従って構築する。</w:t>
                            </w:r>
                          </w:p>
                          <w:p w14:paraId="2E8A989E" w14:textId="30D641F1" w:rsidR="00D00264" w:rsidRPr="00D45F2B" w:rsidRDefault="00D00264" w:rsidP="00D00264">
                            <w:pPr>
                              <w:pStyle w:val="a3"/>
                              <w:numPr>
                                <w:ilvl w:val="0"/>
                                <w:numId w:val="6"/>
                              </w:numPr>
                              <w:ind w:leftChars="0"/>
                              <w:rPr>
                                <w:rFonts w:asciiTheme="minorHAnsi" w:eastAsiaTheme="minorHAnsi" w:hAnsiTheme="minorHAnsi"/>
                                <w:sz w:val="21"/>
                              </w:rPr>
                            </w:pPr>
                            <w:r w:rsidRPr="00D45F2B">
                              <w:rPr>
                                <w:rFonts w:asciiTheme="minorHAnsi" w:eastAsiaTheme="minorHAnsi" w:hAnsiTheme="minorHAnsi" w:hint="eastAsia"/>
                                <w:sz w:val="21"/>
                              </w:rPr>
                              <w:t>タンパク質表面上のポケット検出ソフトウェア</w:t>
                            </w:r>
                            <w:proofErr w:type="spellStart"/>
                            <w:r w:rsidRPr="00D45F2B">
                              <w:rPr>
                                <w:rFonts w:asciiTheme="minorHAnsi" w:eastAsiaTheme="minorHAnsi" w:hAnsiTheme="minorHAnsi"/>
                                <w:sz w:val="21"/>
                              </w:rPr>
                              <w:t>Fpocket</w:t>
                            </w:r>
                            <w:proofErr w:type="spellEnd"/>
                            <w:r w:rsidR="00980267">
                              <w:rPr>
                                <w:rFonts w:asciiTheme="minorHAnsi" w:eastAsiaTheme="minorHAnsi" w:hAnsiTheme="minorHAnsi" w:hint="eastAsia"/>
                                <w:sz w:val="21"/>
                              </w:rPr>
                              <w:t xml:space="preserve">　　</w:t>
                            </w:r>
                            <w:r w:rsidRPr="00D45F2B">
                              <w:rPr>
                                <w:rFonts w:asciiTheme="minorHAnsi" w:eastAsiaTheme="minorHAnsi" w:hAnsiTheme="minorHAnsi" w:hint="eastAsia"/>
                                <w:sz w:val="21"/>
                              </w:rPr>
                              <w:t>[</w:t>
                            </w:r>
                            <w:r w:rsidRPr="00D45F2B">
                              <w:rPr>
                                <w:rFonts w:asciiTheme="minorHAnsi" w:eastAsiaTheme="minorHAnsi" w:hAnsiTheme="minorHAnsi"/>
                                <w:sz w:val="21"/>
                              </w:rPr>
                              <w:t>4]</w:t>
                            </w:r>
                            <w:r w:rsidRPr="00D45F2B">
                              <w:rPr>
                                <w:rFonts w:asciiTheme="minorHAnsi" w:eastAsiaTheme="minorHAnsi" w:hAnsiTheme="minorHAnsi" w:hint="eastAsia"/>
                                <w:sz w:val="21"/>
                              </w:rPr>
                              <w:t>を</w:t>
                            </w:r>
                            <w:r w:rsidRPr="00D45F2B">
                              <w:rPr>
                                <w:rFonts w:asciiTheme="minorHAnsi" w:eastAsiaTheme="minorHAnsi" w:hAnsiTheme="minorHAnsi" w:hint="eastAsia"/>
                                <w:sz w:val="21"/>
                                <w:szCs w:val="21"/>
                              </w:rPr>
                              <w:t>用いて構築したデータセットに対し、特徴量を作成する</w:t>
                            </w:r>
                            <w:r w:rsidR="00A83BFB" w:rsidRPr="00D45F2B">
                              <w:rPr>
                                <w:rFonts w:asciiTheme="minorHAnsi" w:eastAsiaTheme="minorHAnsi" w:hAnsiTheme="minorHAnsi" w:hint="eastAsia"/>
                                <w:sz w:val="21"/>
                                <w:szCs w:val="21"/>
                              </w:rPr>
                              <w:t>。</w:t>
                            </w:r>
                          </w:p>
                          <w:p w14:paraId="2479AB93" w14:textId="19B8BA60" w:rsidR="006170F7" w:rsidRPr="00957052" w:rsidRDefault="00D00264" w:rsidP="00957052">
                            <w:pPr>
                              <w:pStyle w:val="a3"/>
                              <w:numPr>
                                <w:ilvl w:val="0"/>
                                <w:numId w:val="6"/>
                              </w:numPr>
                              <w:ind w:leftChars="0"/>
                              <w:rPr>
                                <w:rFonts w:asciiTheme="minorHAnsi" w:eastAsiaTheme="minorHAnsi" w:hAnsiTheme="minorHAnsi" w:hint="eastAsia"/>
                                <w:sz w:val="21"/>
                                <w:szCs w:val="21"/>
                              </w:rPr>
                            </w:pPr>
                            <w:proofErr w:type="spellStart"/>
                            <w:r w:rsidRPr="00D45F2B">
                              <w:rPr>
                                <w:rFonts w:asciiTheme="minorHAnsi" w:eastAsiaTheme="minorHAnsi" w:hAnsiTheme="minorHAnsi" w:hint="eastAsia"/>
                                <w:sz w:val="21"/>
                                <w:szCs w:val="21"/>
                              </w:rPr>
                              <w:t>F</w:t>
                            </w:r>
                            <w:r w:rsidRPr="00D45F2B">
                              <w:rPr>
                                <w:rFonts w:asciiTheme="minorHAnsi" w:eastAsiaTheme="minorHAnsi" w:hAnsiTheme="minorHAnsi"/>
                                <w:sz w:val="21"/>
                                <w:szCs w:val="21"/>
                              </w:rPr>
                              <w:t>pocket</w:t>
                            </w:r>
                            <w:proofErr w:type="spellEnd"/>
                            <w:r w:rsidR="00A92F5D">
                              <w:rPr>
                                <w:rFonts w:asciiTheme="minorHAnsi" w:eastAsiaTheme="minorHAnsi" w:hAnsiTheme="minorHAnsi"/>
                                <w:sz w:val="21"/>
                                <w:szCs w:val="21"/>
                              </w:rPr>
                              <w:t>[4]</w:t>
                            </w:r>
                            <w:r w:rsidRPr="00D45F2B">
                              <w:rPr>
                                <w:rFonts w:asciiTheme="minorHAnsi" w:eastAsiaTheme="minorHAnsi" w:hAnsiTheme="minorHAnsi" w:hint="eastAsia"/>
                                <w:sz w:val="21"/>
                                <w:szCs w:val="21"/>
                              </w:rPr>
                              <w:t>では、各タンパク質についてクリプトサイトになり得る凹み</w:t>
                            </w:r>
                            <w:r w:rsidR="00957052">
                              <w:rPr>
                                <w:rFonts w:asciiTheme="minorHAnsi" w:eastAsiaTheme="minorHAnsi" w:hAnsiTheme="minorHAnsi" w:hint="eastAsia"/>
                                <w:sz w:val="21"/>
                                <w:szCs w:val="21"/>
                              </w:rPr>
                              <w:t>を</w:t>
                            </w:r>
                            <w:r w:rsidRPr="00D45F2B">
                              <w:rPr>
                                <w:rFonts w:asciiTheme="minorHAnsi" w:eastAsiaTheme="minorHAnsi" w:hAnsiTheme="minorHAnsi" w:hint="eastAsia"/>
                                <w:sz w:val="21"/>
                                <w:szCs w:val="21"/>
                              </w:rPr>
                              <w:t>検出するため、ホロ構造を重合</w:t>
                            </w:r>
                            <w:r w:rsidR="00957052">
                              <w:rPr>
                                <w:rFonts w:asciiTheme="minorHAnsi" w:eastAsiaTheme="minorHAnsi" w:hAnsiTheme="minorHAnsi" w:hint="eastAsia"/>
                                <w:sz w:val="21"/>
                                <w:szCs w:val="21"/>
                              </w:rPr>
                              <w:t>せ</w:t>
                            </w:r>
                            <w:proofErr w:type="spellStart"/>
                            <w:r w:rsidR="004F0449">
                              <w:rPr>
                                <w:rFonts w:asciiTheme="minorHAnsi" w:eastAsiaTheme="minorHAnsi" w:hAnsiTheme="minorHAnsi"/>
                                <w:sz w:val="21"/>
                                <w:szCs w:val="21"/>
                              </w:rPr>
                              <w:t>Fpocket</w:t>
                            </w:r>
                            <w:proofErr w:type="spellEnd"/>
                            <w:r w:rsidR="004F0449">
                              <w:rPr>
                                <w:rFonts w:asciiTheme="minorHAnsi" w:eastAsiaTheme="minorHAnsi" w:hAnsiTheme="minorHAnsi"/>
                                <w:sz w:val="21"/>
                                <w:szCs w:val="21"/>
                              </w:rPr>
                              <w:t>[4]</w:t>
                            </w:r>
                            <w:r w:rsidR="004F0449">
                              <w:rPr>
                                <w:rFonts w:asciiTheme="minorHAnsi" w:eastAsiaTheme="minorHAnsi" w:hAnsiTheme="minorHAnsi" w:hint="eastAsia"/>
                                <w:sz w:val="21"/>
                                <w:szCs w:val="21"/>
                              </w:rPr>
                              <w:t>の</w:t>
                            </w:r>
                            <w:r w:rsidR="006170F7">
                              <w:rPr>
                                <w:rFonts w:asciiTheme="minorHAnsi" w:eastAsiaTheme="minorHAnsi" w:hAnsiTheme="minorHAnsi" w:hint="eastAsia"/>
                                <w:sz w:val="21"/>
                                <w:szCs w:val="21"/>
                              </w:rPr>
                              <w:t>生成する点群</w:t>
                            </w:r>
                            <w:r w:rsidR="00CA7A53">
                              <w:rPr>
                                <w:rFonts w:asciiTheme="minorHAnsi" w:eastAsiaTheme="minorHAnsi" w:hAnsiTheme="minorHAnsi" w:hint="eastAsia"/>
                                <w:sz w:val="21"/>
                                <w:szCs w:val="21"/>
                              </w:rPr>
                              <w:t>の一部分</w:t>
                            </w:r>
                            <w:r w:rsidR="006170F7">
                              <w:rPr>
                                <w:rFonts w:asciiTheme="minorHAnsi" w:eastAsiaTheme="minorHAnsi" w:hAnsiTheme="minorHAnsi" w:hint="eastAsia"/>
                                <w:sz w:val="21"/>
                                <w:szCs w:val="21"/>
                              </w:rPr>
                              <w:t>とリガンドの距離が</w:t>
                            </w:r>
                            <w:r w:rsidR="006170F7">
                              <w:rPr>
                                <w:rFonts w:asciiTheme="minorHAnsi" w:eastAsiaTheme="minorHAnsi" w:hAnsiTheme="minorHAnsi"/>
                                <w:sz w:val="21"/>
                                <w:szCs w:val="21"/>
                              </w:rPr>
                              <w:t>3</w:t>
                            </w:r>
                            <w:r w:rsidR="006170F7">
                              <w:rPr>
                                <w:rFonts w:asciiTheme="minorHAnsi" w:eastAsiaTheme="minorHAnsi" w:hAnsiTheme="minorHAnsi" w:hint="eastAsia"/>
                                <w:sz w:val="21"/>
                                <w:szCs w:val="21"/>
                              </w:rPr>
                              <w:t>Å以内にある</w:t>
                            </w:r>
                            <w:r w:rsidR="00411BFE">
                              <w:rPr>
                                <w:rFonts w:asciiTheme="minorHAnsi" w:eastAsiaTheme="minorHAnsi" w:hAnsiTheme="minorHAnsi" w:hint="eastAsia"/>
                                <w:sz w:val="21"/>
                                <w:szCs w:val="21"/>
                              </w:rPr>
                              <w:t>場合</w:t>
                            </w:r>
                            <w:r w:rsidR="006170F7">
                              <w:rPr>
                                <w:rFonts w:asciiTheme="minorHAnsi" w:eastAsiaTheme="minorHAnsi" w:hAnsiTheme="minorHAnsi" w:hint="eastAsia"/>
                                <w:sz w:val="21"/>
                                <w:szCs w:val="21"/>
                              </w:rPr>
                              <w:t>、その</w:t>
                            </w:r>
                            <w:r w:rsidR="006170F7">
                              <w:rPr>
                                <w:rFonts w:asciiTheme="minorHAnsi" w:eastAsiaTheme="minorHAnsi" w:hAnsiTheme="minorHAnsi" w:hint="eastAsia"/>
                                <w:sz w:val="21"/>
                                <w:szCs w:val="21"/>
                              </w:rPr>
                              <w:t>点群</w:t>
                            </w:r>
                            <w:r w:rsidR="006170F7">
                              <w:rPr>
                                <w:rFonts w:asciiTheme="minorHAnsi" w:eastAsiaTheme="minorHAnsi" w:hAnsiTheme="minorHAnsi" w:hint="eastAsia"/>
                                <w:sz w:val="21"/>
                                <w:szCs w:val="21"/>
                              </w:rPr>
                              <w:t>をクリプトサイト</w:t>
                            </w:r>
                            <w:r w:rsidR="00957052">
                              <w:rPr>
                                <w:rFonts w:asciiTheme="minorHAnsi" w:eastAsiaTheme="minorHAnsi" w:hAnsiTheme="minorHAnsi" w:hint="eastAsia"/>
                                <w:sz w:val="21"/>
                                <w:szCs w:val="21"/>
                              </w:rPr>
                              <w:t>に</w:t>
                            </w:r>
                            <w:r w:rsidR="006170F7" w:rsidRPr="00D45F2B">
                              <w:rPr>
                                <w:rFonts w:asciiTheme="minorHAnsi" w:eastAsiaTheme="minorHAnsi" w:hAnsiTheme="minorHAnsi" w:hint="eastAsia"/>
                                <w:sz w:val="21"/>
                                <w:szCs w:val="21"/>
                              </w:rPr>
                              <w:t>なり得る</w:t>
                            </w:r>
                            <w:r w:rsidR="006170F7" w:rsidRPr="00957052">
                              <w:rPr>
                                <w:rFonts w:eastAsiaTheme="minorHAnsi" w:hint="eastAsia"/>
                                <w:sz w:val="21"/>
                                <w:szCs w:val="18"/>
                              </w:rPr>
                              <w:t>凹みと定義し、ラベリングした。</w:t>
                            </w:r>
                            <w:r w:rsidR="00957052">
                              <w:rPr>
                                <w:rFonts w:eastAsiaTheme="minorHAnsi" w:hint="eastAsia"/>
                                <w:sz w:val="21"/>
                                <w:szCs w:val="18"/>
                              </w:rPr>
                              <w:t>その他の凹みについて</w:t>
                            </w:r>
                            <w:r w:rsidR="00C95560">
                              <w:rPr>
                                <w:rFonts w:eastAsiaTheme="minorHAnsi" w:hint="eastAsia"/>
                                <w:sz w:val="21"/>
                                <w:szCs w:val="18"/>
                              </w:rPr>
                              <w:t>も検出するために</w:t>
                            </w:r>
                            <w:r w:rsidR="00957052">
                              <w:rPr>
                                <w:rFonts w:eastAsiaTheme="minorHAnsi" w:hint="eastAsia"/>
                                <w:sz w:val="21"/>
                                <w:szCs w:val="18"/>
                              </w:rPr>
                              <w:t>、</w:t>
                            </w:r>
                            <w:proofErr w:type="spellStart"/>
                            <w:r w:rsidR="00CA7A53">
                              <w:rPr>
                                <w:rFonts w:asciiTheme="minorHAnsi" w:eastAsiaTheme="minorHAnsi" w:hAnsiTheme="minorHAnsi"/>
                                <w:sz w:val="21"/>
                                <w:szCs w:val="21"/>
                              </w:rPr>
                              <w:t>Fpocket</w:t>
                            </w:r>
                            <w:proofErr w:type="spellEnd"/>
                            <w:r w:rsidR="00CA7A53">
                              <w:rPr>
                                <w:rFonts w:asciiTheme="minorHAnsi" w:eastAsiaTheme="minorHAnsi" w:hAnsiTheme="minorHAnsi"/>
                                <w:sz w:val="21"/>
                                <w:szCs w:val="21"/>
                              </w:rPr>
                              <w:t>[4]</w:t>
                            </w:r>
                            <w:r w:rsidR="00CA7A53">
                              <w:rPr>
                                <w:rFonts w:asciiTheme="minorHAnsi" w:eastAsiaTheme="minorHAnsi" w:hAnsiTheme="minorHAnsi" w:hint="eastAsia"/>
                                <w:sz w:val="21"/>
                                <w:szCs w:val="21"/>
                              </w:rPr>
                              <w:t>の生</w:t>
                            </w:r>
                            <w:r w:rsidR="00411BFE" w:rsidRPr="00411BFE">
                              <w:rPr>
                                <w:rFonts w:eastAsiaTheme="minorHAnsi" w:hint="eastAsia"/>
                                <w:sz w:val="21"/>
                                <w:szCs w:val="18"/>
                              </w:rPr>
                              <w:t>成する点群と表面を目視</w:t>
                            </w:r>
                            <w:r w:rsidR="00411BFE" w:rsidRPr="00411BFE">
                              <w:rPr>
                                <w:rFonts w:eastAsiaTheme="minorHAnsi" w:hint="eastAsia"/>
                                <w:sz w:val="21"/>
                                <w:szCs w:val="18"/>
                              </w:rPr>
                              <w:t>で</w:t>
                            </w:r>
                            <w:r w:rsidR="00CA7A53">
                              <w:rPr>
                                <w:rFonts w:asciiTheme="minorHAnsi" w:eastAsiaTheme="minorHAnsi" w:hAnsiTheme="minorHAnsi" w:hint="eastAsia"/>
                                <w:sz w:val="21"/>
                                <w:szCs w:val="21"/>
                              </w:rPr>
                              <w:t>確認し、少なくとも点群の一部が凹み</w:t>
                            </w:r>
                            <w:r w:rsidR="00411BFE">
                              <w:rPr>
                                <w:rFonts w:asciiTheme="minorHAnsi" w:eastAsiaTheme="minorHAnsi" w:hAnsiTheme="minorHAnsi" w:hint="eastAsia"/>
                                <w:sz w:val="21"/>
                                <w:szCs w:val="21"/>
                              </w:rPr>
                              <w:t>内部に含まれる時、その点群をその他の凹みと定義し、ラベリングした。</w:t>
                            </w:r>
                          </w:p>
                          <w:p w14:paraId="2D253C45" w14:textId="0885EEAC" w:rsidR="006170F7" w:rsidRDefault="006170F7" w:rsidP="006170F7">
                            <w:pPr>
                              <w:pStyle w:val="a3"/>
                              <w:ind w:leftChars="0" w:left="570"/>
                              <w:rPr>
                                <w:rFonts w:asciiTheme="minorHAnsi" w:eastAsiaTheme="minorHAnsi" w:hAnsiTheme="minorHAnsi"/>
                                <w:sz w:val="21"/>
                                <w:szCs w:val="21"/>
                              </w:rPr>
                            </w:pPr>
                          </w:p>
                          <w:p w14:paraId="1521FA87" w14:textId="5394CFCE" w:rsidR="006170F7" w:rsidRDefault="006170F7" w:rsidP="006170F7">
                            <w:pPr>
                              <w:pStyle w:val="a3"/>
                              <w:ind w:leftChars="0" w:left="570"/>
                              <w:rPr>
                                <w:rFonts w:asciiTheme="minorHAnsi" w:eastAsiaTheme="minorHAnsi" w:hAnsiTheme="minorHAnsi"/>
                                <w:sz w:val="21"/>
                                <w:szCs w:val="21"/>
                              </w:rPr>
                            </w:pPr>
                          </w:p>
                          <w:p w14:paraId="0EF4E59C" w14:textId="641947FE" w:rsidR="006170F7" w:rsidRDefault="006170F7" w:rsidP="006170F7">
                            <w:pPr>
                              <w:pStyle w:val="a3"/>
                              <w:ind w:leftChars="0" w:left="570"/>
                              <w:rPr>
                                <w:rFonts w:asciiTheme="minorHAnsi" w:eastAsiaTheme="minorHAnsi" w:hAnsiTheme="minorHAnsi"/>
                                <w:sz w:val="21"/>
                                <w:szCs w:val="21"/>
                              </w:rPr>
                            </w:pPr>
                          </w:p>
                          <w:p w14:paraId="38EBCF90" w14:textId="49869D8E" w:rsidR="006170F7" w:rsidRDefault="006170F7" w:rsidP="006170F7">
                            <w:pPr>
                              <w:pStyle w:val="a3"/>
                              <w:ind w:leftChars="0" w:left="570"/>
                              <w:rPr>
                                <w:rFonts w:asciiTheme="minorHAnsi" w:eastAsiaTheme="minorHAnsi" w:hAnsiTheme="minorHAnsi"/>
                                <w:sz w:val="21"/>
                                <w:szCs w:val="21"/>
                              </w:rPr>
                            </w:pPr>
                          </w:p>
                          <w:p w14:paraId="4C572D0C" w14:textId="476804BE" w:rsidR="006170F7" w:rsidRDefault="006170F7" w:rsidP="006170F7">
                            <w:pPr>
                              <w:pStyle w:val="a3"/>
                              <w:ind w:leftChars="0" w:left="570"/>
                              <w:rPr>
                                <w:rFonts w:asciiTheme="minorHAnsi" w:eastAsiaTheme="minorHAnsi" w:hAnsiTheme="minorHAnsi"/>
                                <w:sz w:val="21"/>
                                <w:szCs w:val="21"/>
                              </w:rPr>
                            </w:pPr>
                          </w:p>
                          <w:p w14:paraId="7C8ACFA0" w14:textId="744C2ED3" w:rsidR="006170F7" w:rsidRDefault="006170F7" w:rsidP="006170F7">
                            <w:pPr>
                              <w:pStyle w:val="a3"/>
                              <w:ind w:leftChars="0" w:left="570"/>
                              <w:rPr>
                                <w:rFonts w:asciiTheme="minorHAnsi" w:eastAsiaTheme="minorHAnsi" w:hAnsiTheme="minorHAnsi"/>
                                <w:sz w:val="21"/>
                                <w:szCs w:val="21"/>
                              </w:rPr>
                            </w:pPr>
                          </w:p>
                          <w:p w14:paraId="29AD3EAD" w14:textId="77777777" w:rsidR="006170F7" w:rsidRDefault="006170F7" w:rsidP="006170F7">
                            <w:pPr>
                              <w:pStyle w:val="a3"/>
                              <w:ind w:leftChars="0" w:left="570"/>
                              <w:rPr>
                                <w:rFonts w:asciiTheme="minorHAnsi" w:eastAsiaTheme="minorHAnsi" w:hAnsiTheme="minorHAnsi" w:hint="eastAsia"/>
                                <w:sz w:val="21"/>
                                <w:szCs w:val="21"/>
                              </w:rPr>
                            </w:pPr>
                          </w:p>
                          <w:p w14:paraId="4562FFBC" w14:textId="28AA332A" w:rsidR="006170F7" w:rsidRDefault="006170F7" w:rsidP="000276BD">
                            <w:pPr>
                              <w:pStyle w:val="a3"/>
                              <w:numPr>
                                <w:ilvl w:val="0"/>
                                <w:numId w:val="6"/>
                              </w:numPr>
                              <w:ind w:leftChars="0"/>
                              <w:rPr>
                                <w:rFonts w:asciiTheme="minorHAnsi" w:eastAsiaTheme="minorHAnsi" w:hAnsiTheme="minorHAnsi" w:hint="eastAsia"/>
                                <w:sz w:val="21"/>
                                <w:szCs w:val="21"/>
                              </w:rPr>
                            </w:pPr>
                            <w:r w:rsidRPr="00D45F2B">
                              <w:rPr>
                                <w:rFonts w:asciiTheme="minorHAnsi" w:eastAsiaTheme="minorHAnsi" w:hAnsiTheme="minorHAnsi" w:hint="eastAsia"/>
                                <w:sz w:val="21"/>
                                <w:szCs w:val="21"/>
                              </w:rPr>
                              <w:t>凹み</w:t>
                            </w:r>
                          </w:p>
                          <w:p w14:paraId="3D832E32" w14:textId="46E4EFCE" w:rsidR="006170F7" w:rsidRDefault="006170F7" w:rsidP="006170F7">
                            <w:pPr>
                              <w:rPr>
                                <w:rFonts w:eastAsiaTheme="minorHAnsi"/>
                                <w:szCs w:val="21"/>
                              </w:rPr>
                            </w:pPr>
                          </w:p>
                          <w:p w14:paraId="57D07B7D" w14:textId="741E5973" w:rsidR="006170F7" w:rsidRDefault="006170F7" w:rsidP="006170F7">
                            <w:pPr>
                              <w:rPr>
                                <w:rFonts w:eastAsiaTheme="minorHAnsi"/>
                                <w:szCs w:val="21"/>
                              </w:rPr>
                            </w:pPr>
                          </w:p>
                          <w:p w14:paraId="4B5A9852" w14:textId="6D927241" w:rsidR="006170F7" w:rsidRDefault="006170F7" w:rsidP="006170F7">
                            <w:pPr>
                              <w:rPr>
                                <w:rFonts w:eastAsiaTheme="minorHAnsi"/>
                                <w:szCs w:val="21"/>
                              </w:rPr>
                            </w:pPr>
                          </w:p>
                          <w:p w14:paraId="26361A1B" w14:textId="04944645" w:rsidR="006170F7" w:rsidRDefault="006170F7" w:rsidP="006170F7">
                            <w:pPr>
                              <w:rPr>
                                <w:rFonts w:eastAsiaTheme="minorHAnsi"/>
                                <w:szCs w:val="21"/>
                              </w:rPr>
                            </w:pPr>
                          </w:p>
                          <w:p w14:paraId="47586AFB" w14:textId="260CF594" w:rsidR="006170F7" w:rsidRDefault="006170F7" w:rsidP="006170F7">
                            <w:pPr>
                              <w:rPr>
                                <w:rFonts w:eastAsiaTheme="minorHAnsi"/>
                                <w:szCs w:val="21"/>
                              </w:rPr>
                            </w:pPr>
                          </w:p>
                          <w:p w14:paraId="5A35F2CD" w14:textId="62B0799D" w:rsidR="006170F7" w:rsidRDefault="006170F7" w:rsidP="006170F7">
                            <w:pPr>
                              <w:rPr>
                                <w:rFonts w:eastAsiaTheme="minorHAnsi"/>
                                <w:szCs w:val="21"/>
                              </w:rPr>
                            </w:pPr>
                          </w:p>
                          <w:p w14:paraId="27365F64" w14:textId="6BF6539F" w:rsidR="006170F7" w:rsidRDefault="006170F7" w:rsidP="006170F7">
                            <w:pPr>
                              <w:rPr>
                                <w:rFonts w:eastAsiaTheme="minorHAnsi"/>
                                <w:szCs w:val="21"/>
                              </w:rPr>
                            </w:pPr>
                          </w:p>
                          <w:p w14:paraId="63F2E1DC" w14:textId="77CFB2B9" w:rsidR="006170F7" w:rsidRDefault="006170F7" w:rsidP="006170F7">
                            <w:pPr>
                              <w:rPr>
                                <w:rFonts w:eastAsiaTheme="minorHAnsi"/>
                                <w:szCs w:val="21"/>
                              </w:rPr>
                            </w:pPr>
                          </w:p>
                          <w:p w14:paraId="7608626F" w14:textId="3AB526A6" w:rsidR="006170F7" w:rsidRDefault="006170F7" w:rsidP="006170F7">
                            <w:pPr>
                              <w:rPr>
                                <w:rFonts w:eastAsiaTheme="minorHAnsi"/>
                                <w:szCs w:val="21"/>
                              </w:rPr>
                            </w:pPr>
                          </w:p>
                          <w:p w14:paraId="52987E8D" w14:textId="77777777" w:rsidR="006170F7" w:rsidRPr="006170F7" w:rsidRDefault="006170F7" w:rsidP="006170F7">
                            <w:pPr>
                              <w:rPr>
                                <w:rFonts w:eastAsiaTheme="minorHAnsi" w:hint="eastAsia"/>
                                <w:szCs w:val="21"/>
                              </w:rPr>
                            </w:pPr>
                          </w:p>
                          <w:p w14:paraId="729B7746" w14:textId="4E9F03D6" w:rsidR="00D00264" w:rsidRDefault="004F0449" w:rsidP="006170F7">
                            <w:pPr>
                              <w:pStyle w:val="a3"/>
                              <w:ind w:leftChars="0" w:left="570"/>
                              <w:rPr>
                                <w:rFonts w:asciiTheme="minorHAnsi" w:eastAsiaTheme="minorHAnsi" w:hAnsiTheme="minorHAnsi"/>
                                <w:sz w:val="21"/>
                                <w:szCs w:val="21"/>
                              </w:rPr>
                            </w:pPr>
                            <w:r>
                              <w:rPr>
                                <w:rFonts w:asciiTheme="minorHAnsi" w:eastAsiaTheme="minorHAnsi" w:hAnsiTheme="minorHAnsi" w:hint="eastAsia"/>
                                <w:sz w:val="21"/>
                                <w:szCs w:val="21"/>
                              </w:rPr>
                              <w:t>の</w:t>
                            </w:r>
                            <w:r w:rsidR="00D00264" w:rsidRPr="00D45F2B">
                              <w:rPr>
                                <w:rFonts w:asciiTheme="minorHAnsi" w:eastAsiaTheme="minorHAnsi" w:hAnsiTheme="minorHAnsi" w:hint="eastAsia"/>
                                <w:sz w:val="21"/>
                                <w:szCs w:val="21"/>
                              </w:rPr>
                              <w:t>ラベリングした。</w:t>
                            </w:r>
                          </w:p>
                          <w:p w14:paraId="09632F63" w14:textId="16C99F6E" w:rsidR="00F5695D" w:rsidRDefault="00F5695D" w:rsidP="00F5695D">
                            <w:pPr>
                              <w:rPr>
                                <w:rFonts w:eastAsiaTheme="minorHAnsi"/>
                                <w:szCs w:val="21"/>
                              </w:rPr>
                            </w:pPr>
                          </w:p>
                          <w:p w14:paraId="4FF5F522" w14:textId="77777777" w:rsidR="00F5695D" w:rsidRPr="00F5695D" w:rsidRDefault="00F5695D" w:rsidP="00F5695D">
                            <w:pPr>
                              <w:rPr>
                                <w:rFonts w:eastAsiaTheme="minorHAnsi"/>
                                <w:szCs w:val="21"/>
                              </w:rPr>
                            </w:pPr>
                          </w:p>
                          <w:p w14:paraId="18DD57F2" w14:textId="55460CA7" w:rsidR="00D00264" w:rsidRDefault="00D00264">
                            <w:pPr>
                              <w:rPr>
                                <w:color w:val="FFFFFF" w:themeColor="background1"/>
                                <w14:textFill>
                                  <w14:noFill/>
                                </w14:textFill>
                              </w:rPr>
                            </w:pPr>
                          </w:p>
                          <w:p w14:paraId="7B604738" w14:textId="77777777" w:rsidR="00F5695D" w:rsidRPr="00D00264" w:rsidRDefault="00F5695D">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2DFAF" id="テキスト ボックス 19" o:spid="_x0000_s1027" type="#_x0000_t202" style="position:absolute;left:0;text-align:left;margin-left:-7.9pt;margin-top:13.75pt;width:328.5pt;height:24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" filled="f" stroked="f" strokeweight=".5pt">
                <v:textbox>
                  <w:txbxContent>
                    <w:p w14:paraId="31ED60B2" w14:textId="76A0DF00" w:rsidR="00D00264" w:rsidRPr="00D45F2B" w:rsidRDefault="00D00264" w:rsidP="00D00264">
                      <w:pPr>
                        <w:pStyle w:val="a3"/>
                        <w:numPr>
                          <w:ilvl w:val="0"/>
                          <w:numId w:val="6"/>
                        </w:numPr>
                        <w:ind w:leftChars="0"/>
                        <w:rPr>
                          <w:rFonts w:asciiTheme="minorHAnsi" w:eastAsiaTheme="minorHAnsi" w:hAnsiTheme="minorHAnsi"/>
                          <w:sz w:val="21"/>
                        </w:rPr>
                      </w:pPr>
                      <w:r w:rsidRPr="00D45F2B">
                        <w:rPr>
                          <w:rFonts w:asciiTheme="minorHAnsi" w:eastAsiaTheme="minorHAnsi" w:hAnsiTheme="minorHAnsi" w:hint="eastAsia"/>
                          <w:sz w:val="21"/>
                        </w:rPr>
                        <w:t>クリプトサイトを持つ構造的に定義されたアポのデータセット</w:t>
                      </w:r>
                      <w:r w:rsidRPr="00D45F2B">
                        <w:rPr>
                          <w:rFonts w:asciiTheme="minorHAnsi" w:eastAsiaTheme="minorHAnsi" w:hAnsiTheme="minorHAnsi" w:hint="eastAsia"/>
                          <w:sz w:val="21"/>
                          <w:szCs w:val="21"/>
                        </w:rPr>
                        <w:t>を論文</w:t>
                      </w:r>
                      <w:r w:rsidRPr="00D45F2B">
                        <w:rPr>
                          <w:rFonts w:asciiTheme="minorHAnsi" w:eastAsiaTheme="minorHAnsi" w:hAnsiTheme="minorHAnsi"/>
                          <w:sz w:val="21"/>
                          <w:szCs w:val="21"/>
                        </w:rPr>
                        <w:t>[1]</w:t>
                      </w:r>
                      <w:r w:rsidRPr="00D45F2B">
                        <w:rPr>
                          <w:rFonts w:asciiTheme="minorHAnsi" w:eastAsiaTheme="minorHAnsi" w:hAnsiTheme="minorHAnsi" w:hint="eastAsia"/>
                          <w:sz w:val="21"/>
                          <w:szCs w:val="21"/>
                        </w:rPr>
                        <w:t>に従って構築する。</w:t>
                      </w:r>
                    </w:p>
                    <w:p w14:paraId="2E8A989E" w14:textId="30D641F1" w:rsidR="00D00264" w:rsidRPr="00D45F2B" w:rsidRDefault="00D00264" w:rsidP="00D00264">
                      <w:pPr>
                        <w:pStyle w:val="a3"/>
                        <w:numPr>
                          <w:ilvl w:val="0"/>
                          <w:numId w:val="6"/>
                        </w:numPr>
                        <w:ind w:leftChars="0"/>
                        <w:rPr>
                          <w:rFonts w:asciiTheme="minorHAnsi" w:eastAsiaTheme="minorHAnsi" w:hAnsiTheme="minorHAnsi"/>
                          <w:sz w:val="21"/>
                        </w:rPr>
                      </w:pPr>
                      <w:r w:rsidRPr="00D45F2B">
                        <w:rPr>
                          <w:rFonts w:asciiTheme="minorHAnsi" w:eastAsiaTheme="minorHAnsi" w:hAnsiTheme="minorHAnsi" w:hint="eastAsia"/>
                          <w:sz w:val="21"/>
                        </w:rPr>
                        <w:t>タンパク質表面上のポケット検出ソフトウェア</w:t>
                      </w:r>
                      <w:proofErr w:type="spellStart"/>
                      <w:r w:rsidRPr="00D45F2B">
                        <w:rPr>
                          <w:rFonts w:asciiTheme="minorHAnsi" w:eastAsiaTheme="minorHAnsi" w:hAnsiTheme="minorHAnsi"/>
                          <w:sz w:val="21"/>
                        </w:rPr>
                        <w:t>Fpocket</w:t>
                      </w:r>
                      <w:proofErr w:type="spellEnd"/>
                      <w:r w:rsidR="00980267">
                        <w:rPr>
                          <w:rFonts w:asciiTheme="minorHAnsi" w:eastAsiaTheme="minorHAnsi" w:hAnsiTheme="minorHAnsi" w:hint="eastAsia"/>
                          <w:sz w:val="21"/>
                        </w:rPr>
                        <w:t xml:space="preserve">　　</w:t>
                      </w:r>
                      <w:r w:rsidRPr="00D45F2B">
                        <w:rPr>
                          <w:rFonts w:asciiTheme="minorHAnsi" w:eastAsiaTheme="minorHAnsi" w:hAnsiTheme="minorHAnsi" w:hint="eastAsia"/>
                          <w:sz w:val="21"/>
                        </w:rPr>
                        <w:t>[</w:t>
                      </w:r>
                      <w:r w:rsidRPr="00D45F2B">
                        <w:rPr>
                          <w:rFonts w:asciiTheme="minorHAnsi" w:eastAsiaTheme="minorHAnsi" w:hAnsiTheme="minorHAnsi"/>
                          <w:sz w:val="21"/>
                        </w:rPr>
                        <w:t>4]</w:t>
                      </w:r>
                      <w:r w:rsidRPr="00D45F2B">
                        <w:rPr>
                          <w:rFonts w:asciiTheme="minorHAnsi" w:eastAsiaTheme="minorHAnsi" w:hAnsiTheme="minorHAnsi" w:hint="eastAsia"/>
                          <w:sz w:val="21"/>
                        </w:rPr>
                        <w:t>を</w:t>
                      </w:r>
                      <w:r w:rsidRPr="00D45F2B">
                        <w:rPr>
                          <w:rFonts w:asciiTheme="minorHAnsi" w:eastAsiaTheme="minorHAnsi" w:hAnsiTheme="minorHAnsi" w:hint="eastAsia"/>
                          <w:sz w:val="21"/>
                          <w:szCs w:val="21"/>
                        </w:rPr>
                        <w:t>用いて構築したデータセットに対し、特徴量を作成する</w:t>
                      </w:r>
                      <w:r w:rsidR="00A83BFB" w:rsidRPr="00D45F2B">
                        <w:rPr>
                          <w:rFonts w:asciiTheme="minorHAnsi" w:eastAsiaTheme="minorHAnsi" w:hAnsiTheme="minorHAnsi" w:hint="eastAsia"/>
                          <w:sz w:val="21"/>
                          <w:szCs w:val="21"/>
                        </w:rPr>
                        <w:t>。</w:t>
                      </w:r>
                    </w:p>
                    <w:p w14:paraId="2479AB93" w14:textId="19B8BA60" w:rsidR="006170F7" w:rsidRPr="00957052" w:rsidRDefault="00D00264" w:rsidP="00957052">
                      <w:pPr>
                        <w:pStyle w:val="a3"/>
                        <w:numPr>
                          <w:ilvl w:val="0"/>
                          <w:numId w:val="6"/>
                        </w:numPr>
                        <w:ind w:leftChars="0"/>
                        <w:rPr>
                          <w:rFonts w:asciiTheme="minorHAnsi" w:eastAsiaTheme="minorHAnsi" w:hAnsiTheme="minorHAnsi" w:hint="eastAsia"/>
                          <w:sz w:val="21"/>
                          <w:szCs w:val="21"/>
                        </w:rPr>
                      </w:pPr>
                      <w:proofErr w:type="spellStart"/>
                      <w:r w:rsidRPr="00D45F2B">
                        <w:rPr>
                          <w:rFonts w:asciiTheme="minorHAnsi" w:eastAsiaTheme="minorHAnsi" w:hAnsiTheme="minorHAnsi" w:hint="eastAsia"/>
                          <w:sz w:val="21"/>
                          <w:szCs w:val="21"/>
                        </w:rPr>
                        <w:t>F</w:t>
                      </w:r>
                      <w:r w:rsidRPr="00D45F2B">
                        <w:rPr>
                          <w:rFonts w:asciiTheme="minorHAnsi" w:eastAsiaTheme="minorHAnsi" w:hAnsiTheme="minorHAnsi"/>
                          <w:sz w:val="21"/>
                          <w:szCs w:val="21"/>
                        </w:rPr>
                        <w:t>pocket</w:t>
                      </w:r>
                      <w:proofErr w:type="spellEnd"/>
                      <w:r w:rsidR="00A92F5D">
                        <w:rPr>
                          <w:rFonts w:asciiTheme="minorHAnsi" w:eastAsiaTheme="minorHAnsi" w:hAnsiTheme="minorHAnsi"/>
                          <w:sz w:val="21"/>
                          <w:szCs w:val="21"/>
                        </w:rPr>
                        <w:t>[4]</w:t>
                      </w:r>
                      <w:r w:rsidRPr="00D45F2B">
                        <w:rPr>
                          <w:rFonts w:asciiTheme="minorHAnsi" w:eastAsiaTheme="minorHAnsi" w:hAnsiTheme="minorHAnsi" w:hint="eastAsia"/>
                          <w:sz w:val="21"/>
                          <w:szCs w:val="21"/>
                        </w:rPr>
                        <w:t>では、各タンパク質についてクリプトサイトになり得る凹み</w:t>
                      </w:r>
                      <w:r w:rsidR="00957052">
                        <w:rPr>
                          <w:rFonts w:asciiTheme="minorHAnsi" w:eastAsiaTheme="minorHAnsi" w:hAnsiTheme="minorHAnsi" w:hint="eastAsia"/>
                          <w:sz w:val="21"/>
                          <w:szCs w:val="21"/>
                        </w:rPr>
                        <w:t>を</w:t>
                      </w:r>
                      <w:r w:rsidRPr="00D45F2B">
                        <w:rPr>
                          <w:rFonts w:asciiTheme="minorHAnsi" w:eastAsiaTheme="minorHAnsi" w:hAnsiTheme="minorHAnsi" w:hint="eastAsia"/>
                          <w:sz w:val="21"/>
                          <w:szCs w:val="21"/>
                        </w:rPr>
                        <w:t>検出するため、ホロ構造を重合</w:t>
                      </w:r>
                      <w:r w:rsidR="00957052">
                        <w:rPr>
                          <w:rFonts w:asciiTheme="minorHAnsi" w:eastAsiaTheme="minorHAnsi" w:hAnsiTheme="minorHAnsi" w:hint="eastAsia"/>
                          <w:sz w:val="21"/>
                          <w:szCs w:val="21"/>
                        </w:rPr>
                        <w:t>せ</w:t>
                      </w:r>
                      <w:proofErr w:type="spellStart"/>
                      <w:r w:rsidR="004F0449">
                        <w:rPr>
                          <w:rFonts w:asciiTheme="minorHAnsi" w:eastAsiaTheme="minorHAnsi" w:hAnsiTheme="minorHAnsi"/>
                          <w:sz w:val="21"/>
                          <w:szCs w:val="21"/>
                        </w:rPr>
                        <w:t>Fpocket</w:t>
                      </w:r>
                      <w:proofErr w:type="spellEnd"/>
                      <w:r w:rsidR="004F0449">
                        <w:rPr>
                          <w:rFonts w:asciiTheme="minorHAnsi" w:eastAsiaTheme="minorHAnsi" w:hAnsiTheme="minorHAnsi"/>
                          <w:sz w:val="21"/>
                          <w:szCs w:val="21"/>
                        </w:rPr>
                        <w:t>[4]</w:t>
                      </w:r>
                      <w:r w:rsidR="004F0449">
                        <w:rPr>
                          <w:rFonts w:asciiTheme="minorHAnsi" w:eastAsiaTheme="minorHAnsi" w:hAnsiTheme="minorHAnsi" w:hint="eastAsia"/>
                          <w:sz w:val="21"/>
                          <w:szCs w:val="21"/>
                        </w:rPr>
                        <w:t>の</w:t>
                      </w:r>
                      <w:r w:rsidR="006170F7">
                        <w:rPr>
                          <w:rFonts w:asciiTheme="minorHAnsi" w:eastAsiaTheme="minorHAnsi" w:hAnsiTheme="minorHAnsi" w:hint="eastAsia"/>
                          <w:sz w:val="21"/>
                          <w:szCs w:val="21"/>
                        </w:rPr>
                        <w:t>生成する点群</w:t>
                      </w:r>
                      <w:r w:rsidR="00CA7A53">
                        <w:rPr>
                          <w:rFonts w:asciiTheme="minorHAnsi" w:eastAsiaTheme="minorHAnsi" w:hAnsiTheme="minorHAnsi" w:hint="eastAsia"/>
                          <w:sz w:val="21"/>
                          <w:szCs w:val="21"/>
                        </w:rPr>
                        <w:t>の一部分</w:t>
                      </w:r>
                      <w:r w:rsidR="006170F7">
                        <w:rPr>
                          <w:rFonts w:asciiTheme="minorHAnsi" w:eastAsiaTheme="minorHAnsi" w:hAnsiTheme="minorHAnsi" w:hint="eastAsia"/>
                          <w:sz w:val="21"/>
                          <w:szCs w:val="21"/>
                        </w:rPr>
                        <w:t>とリガンドの距離が</w:t>
                      </w:r>
                      <w:r w:rsidR="006170F7">
                        <w:rPr>
                          <w:rFonts w:asciiTheme="minorHAnsi" w:eastAsiaTheme="minorHAnsi" w:hAnsiTheme="minorHAnsi"/>
                          <w:sz w:val="21"/>
                          <w:szCs w:val="21"/>
                        </w:rPr>
                        <w:t>3</w:t>
                      </w:r>
                      <w:r w:rsidR="006170F7">
                        <w:rPr>
                          <w:rFonts w:asciiTheme="minorHAnsi" w:eastAsiaTheme="minorHAnsi" w:hAnsiTheme="minorHAnsi" w:hint="eastAsia"/>
                          <w:sz w:val="21"/>
                          <w:szCs w:val="21"/>
                        </w:rPr>
                        <w:t>Å以内にある</w:t>
                      </w:r>
                      <w:r w:rsidR="00411BFE">
                        <w:rPr>
                          <w:rFonts w:asciiTheme="minorHAnsi" w:eastAsiaTheme="minorHAnsi" w:hAnsiTheme="minorHAnsi" w:hint="eastAsia"/>
                          <w:sz w:val="21"/>
                          <w:szCs w:val="21"/>
                        </w:rPr>
                        <w:t>場合</w:t>
                      </w:r>
                      <w:r w:rsidR="006170F7">
                        <w:rPr>
                          <w:rFonts w:asciiTheme="minorHAnsi" w:eastAsiaTheme="minorHAnsi" w:hAnsiTheme="minorHAnsi" w:hint="eastAsia"/>
                          <w:sz w:val="21"/>
                          <w:szCs w:val="21"/>
                        </w:rPr>
                        <w:t>、その</w:t>
                      </w:r>
                      <w:r w:rsidR="006170F7">
                        <w:rPr>
                          <w:rFonts w:asciiTheme="minorHAnsi" w:eastAsiaTheme="minorHAnsi" w:hAnsiTheme="minorHAnsi" w:hint="eastAsia"/>
                          <w:sz w:val="21"/>
                          <w:szCs w:val="21"/>
                        </w:rPr>
                        <w:t>点群</w:t>
                      </w:r>
                      <w:r w:rsidR="006170F7">
                        <w:rPr>
                          <w:rFonts w:asciiTheme="minorHAnsi" w:eastAsiaTheme="minorHAnsi" w:hAnsiTheme="minorHAnsi" w:hint="eastAsia"/>
                          <w:sz w:val="21"/>
                          <w:szCs w:val="21"/>
                        </w:rPr>
                        <w:t>をクリプトサイト</w:t>
                      </w:r>
                      <w:r w:rsidR="00957052">
                        <w:rPr>
                          <w:rFonts w:asciiTheme="minorHAnsi" w:eastAsiaTheme="minorHAnsi" w:hAnsiTheme="minorHAnsi" w:hint="eastAsia"/>
                          <w:sz w:val="21"/>
                          <w:szCs w:val="21"/>
                        </w:rPr>
                        <w:t>に</w:t>
                      </w:r>
                      <w:r w:rsidR="006170F7" w:rsidRPr="00D45F2B">
                        <w:rPr>
                          <w:rFonts w:asciiTheme="minorHAnsi" w:eastAsiaTheme="minorHAnsi" w:hAnsiTheme="minorHAnsi" w:hint="eastAsia"/>
                          <w:sz w:val="21"/>
                          <w:szCs w:val="21"/>
                        </w:rPr>
                        <w:t>なり得る</w:t>
                      </w:r>
                      <w:r w:rsidR="006170F7" w:rsidRPr="00957052">
                        <w:rPr>
                          <w:rFonts w:eastAsiaTheme="minorHAnsi" w:hint="eastAsia"/>
                          <w:sz w:val="21"/>
                          <w:szCs w:val="18"/>
                        </w:rPr>
                        <w:t>凹みと定義し、ラベリングした。</w:t>
                      </w:r>
                      <w:r w:rsidR="00957052">
                        <w:rPr>
                          <w:rFonts w:eastAsiaTheme="minorHAnsi" w:hint="eastAsia"/>
                          <w:sz w:val="21"/>
                          <w:szCs w:val="18"/>
                        </w:rPr>
                        <w:t>その他の凹みについて</w:t>
                      </w:r>
                      <w:r w:rsidR="00C95560">
                        <w:rPr>
                          <w:rFonts w:eastAsiaTheme="minorHAnsi" w:hint="eastAsia"/>
                          <w:sz w:val="21"/>
                          <w:szCs w:val="18"/>
                        </w:rPr>
                        <w:t>も検出するために</w:t>
                      </w:r>
                      <w:r w:rsidR="00957052">
                        <w:rPr>
                          <w:rFonts w:eastAsiaTheme="minorHAnsi" w:hint="eastAsia"/>
                          <w:sz w:val="21"/>
                          <w:szCs w:val="18"/>
                        </w:rPr>
                        <w:t>、</w:t>
                      </w:r>
                      <w:proofErr w:type="spellStart"/>
                      <w:r w:rsidR="00CA7A53">
                        <w:rPr>
                          <w:rFonts w:asciiTheme="minorHAnsi" w:eastAsiaTheme="minorHAnsi" w:hAnsiTheme="minorHAnsi"/>
                          <w:sz w:val="21"/>
                          <w:szCs w:val="21"/>
                        </w:rPr>
                        <w:t>Fpocket</w:t>
                      </w:r>
                      <w:proofErr w:type="spellEnd"/>
                      <w:r w:rsidR="00CA7A53">
                        <w:rPr>
                          <w:rFonts w:asciiTheme="minorHAnsi" w:eastAsiaTheme="minorHAnsi" w:hAnsiTheme="minorHAnsi"/>
                          <w:sz w:val="21"/>
                          <w:szCs w:val="21"/>
                        </w:rPr>
                        <w:t>[4]</w:t>
                      </w:r>
                      <w:r w:rsidR="00CA7A53">
                        <w:rPr>
                          <w:rFonts w:asciiTheme="minorHAnsi" w:eastAsiaTheme="minorHAnsi" w:hAnsiTheme="minorHAnsi" w:hint="eastAsia"/>
                          <w:sz w:val="21"/>
                          <w:szCs w:val="21"/>
                        </w:rPr>
                        <w:t>の生</w:t>
                      </w:r>
                      <w:r w:rsidR="00411BFE" w:rsidRPr="00411BFE">
                        <w:rPr>
                          <w:rFonts w:eastAsiaTheme="minorHAnsi" w:hint="eastAsia"/>
                          <w:sz w:val="21"/>
                          <w:szCs w:val="18"/>
                        </w:rPr>
                        <w:t>成する点群と表面を目視</w:t>
                      </w:r>
                      <w:r w:rsidR="00411BFE" w:rsidRPr="00411BFE">
                        <w:rPr>
                          <w:rFonts w:eastAsiaTheme="minorHAnsi" w:hint="eastAsia"/>
                          <w:sz w:val="21"/>
                          <w:szCs w:val="18"/>
                        </w:rPr>
                        <w:t>で</w:t>
                      </w:r>
                      <w:r w:rsidR="00CA7A53">
                        <w:rPr>
                          <w:rFonts w:asciiTheme="minorHAnsi" w:eastAsiaTheme="minorHAnsi" w:hAnsiTheme="minorHAnsi" w:hint="eastAsia"/>
                          <w:sz w:val="21"/>
                          <w:szCs w:val="21"/>
                        </w:rPr>
                        <w:t>確認し、少なくとも点群の一部が凹み</w:t>
                      </w:r>
                      <w:r w:rsidR="00411BFE">
                        <w:rPr>
                          <w:rFonts w:asciiTheme="minorHAnsi" w:eastAsiaTheme="minorHAnsi" w:hAnsiTheme="minorHAnsi" w:hint="eastAsia"/>
                          <w:sz w:val="21"/>
                          <w:szCs w:val="21"/>
                        </w:rPr>
                        <w:t>内部に含まれる時、その点群をその他の凹みと定義し、ラベリングした。</w:t>
                      </w:r>
                    </w:p>
                    <w:p w14:paraId="2D253C45" w14:textId="0885EEAC" w:rsidR="006170F7" w:rsidRDefault="006170F7" w:rsidP="006170F7">
                      <w:pPr>
                        <w:pStyle w:val="a3"/>
                        <w:ind w:leftChars="0" w:left="570"/>
                        <w:rPr>
                          <w:rFonts w:asciiTheme="minorHAnsi" w:eastAsiaTheme="minorHAnsi" w:hAnsiTheme="minorHAnsi"/>
                          <w:sz w:val="21"/>
                          <w:szCs w:val="21"/>
                        </w:rPr>
                      </w:pPr>
                    </w:p>
                    <w:p w14:paraId="1521FA87" w14:textId="5394CFCE" w:rsidR="006170F7" w:rsidRDefault="006170F7" w:rsidP="006170F7">
                      <w:pPr>
                        <w:pStyle w:val="a3"/>
                        <w:ind w:leftChars="0" w:left="570"/>
                        <w:rPr>
                          <w:rFonts w:asciiTheme="minorHAnsi" w:eastAsiaTheme="minorHAnsi" w:hAnsiTheme="minorHAnsi"/>
                          <w:sz w:val="21"/>
                          <w:szCs w:val="21"/>
                        </w:rPr>
                      </w:pPr>
                    </w:p>
                    <w:p w14:paraId="0EF4E59C" w14:textId="641947FE" w:rsidR="006170F7" w:rsidRDefault="006170F7" w:rsidP="006170F7">
                      <w:pPr>
                        <w:pStyle w:val="a3"/>
                        <w:ind w:leftChars="0" w:left="570"/>
                        <w:rPr>
                          <w:rFonts w:asciiTheme="minorHAnsi" w:eastAsiaTheme="minorHAnsi" w:hAnsiTheme="minorHAnsi"/>
                          <w:sz w:val="21"/>
                          <w:szCs w:val="21"/>
                        </w:rPr>
                      </w:pPr>
                    </w:p>
                    <w:p w14:paraId="38EBCF90" w14:textId="49869D8E" w:rsidR="006170F7" w:rsidRDefault="006170F7" w:rsidP="006170F7">
                      <w:pPr>
                        <w:pStyle w:val="a3"/>
                        <w:ind w:leftChars="0" w:left="570"/>
                        <w:rPr>
                          <w:rFonts w:asciiTheme="minorHAnsi" w:eastAsiaTheme="minorHAnsi" w:hAnsiTheme="minorHAnsi"/>
                          <w:sz w:val="21"/>
                          <w:szCs w:val="21"/>
                        </w:rPr>
                      </w:pPr>
                    </w:p>
                    <w:p w14:paraId="4C572D0C" w14:textId="476804BE" w:rsidR="006170F7" w:rsidRDefault="006170F7" w:rsidP="006170F7">
                      <w:pPr>
                        <w:pStyle w:val="a3"/>
                        <w:ind w:leftChars="0" w:left="570"/>
                        <w:rPr>
                          <w:rFonts w:asciiTheme="minorHAnsi" w:eastAsiaTheme="minorHAnsi" w:hAnsiTheme="minorHAnsi"/>
                          <w:sz w:val="21"/>
                          <w:szCs w:val="21"/>
                        </w:rPr>
                      </w:pPr>
                    </w:p>
                    <w:p w14:paraId="7C8ACFA0" w14:textId="744C2ED3" w:rsidR="006170F7" w:rsidRDefault="006170F7" w:rsidP="006170F7">
                      <w:pPr>
                        <w:pStyle w:val="a3"/>
                        <w:ind w:leftChars="0" w:left="570"/>
                        <w:rPr>
                          <w:rFonts w:asciiTheme="minorHAnsi" w:eastAsiaTheme="minorHAnsi" w:hAnsiTheme="minorHAnsi"/>
                          <w:sz w:val="21"/>
                          <w:szCs w:val="21"/>
                        </w:rPr>
                      </w:pPr>
                    </w:p>
                    <w:p w14:paraId="29AD3EAD" w14:textId="77777777" w:rsidR="006170F7" w:rsidRDefault="006170F7" w:rsidP="006170F7">
                      <w:pPr>
                        <w:pStyle w:val="a3"/>
                        <w:ind w:leftChars="0" w:left="570"/>
                        <w:rPr>
                          <w:rFonts w:asciiTheme="minorHAnsi" w:eastAsiaTheme="minorHAnsi" w:hAnsiTheme="minorHAnsi" w:hint="eastAsia"/>
                          <w:sz w:val="21"/>
                          <w:szCs w:val="21"/>
                        </w:rPr>
                      </w:pPr>
                    </w:p>
                    <w:p w14:paraId="4562FFBC" w14:textId="28AA332A" w:rsidR="006170F7" w:rsidRDefault="006170F7" w:rsidP="000276BD">
                      <w:pPr>
                        <w:pStyle w:val="a3"/>
                        <w:numPr>
                          <w:ilvl w:val="0"/>
                          <w:numId w:val="6"/>
                        </w:numPr>
                        <w:ind w:leftChars="0"/>
                        <w:rPr>
                          <w:rFonts w:asciiTheme="minorHAnsi" w:eastAsiaTheme="minorHAnsi" w:hAnsiTheme="minorHAnsi" w:hint="eastAsia"/>
                          <w:sz w:val="21"/>
                          <w:szCs w:val="21"/>
                        </w:rPr>
                      </w:pPr>
                      <w:r w:rsidRPr="00D45F2B">
                        <w:rPr>
                          <w:rFonts w:asciiTheme="minorHAnsi" w:eastAsiaTheme="minorHAnsi" w:hAnsiTheme="minorHAnsi" w:hint="eastAsia"/>
                          <w:sz w:val="21"/>
                          <w:szCs w:val="21"/>
                        </w:rPr>
                        <w:t>凹み</w:t>
                      </w:r>
                    </w:p>
                    <w:p w14:paraId="3D832E32" w14:textId="46E4EFCE" w:rsidR="006170F7" w:rsidRDefault="006170F7" w:rsidP="006170F7">
                      <w:pPr>
                        <w:rPr>
                          <w:rFonts w:eastAsiaTheme="minorHAnsi"/>
                          <w:szCs w:val="21"/>
                        </w:rPr>
                      </w:pPr>
                    </w:p>
                    <w:p w14:paraId="57D07B7D" w14:textId="741E5973" w:rsidR="006170F7" w:rsidRDefault="006170F7" w:rsidP="006170F7">
                      <w:pPr>
                        <w:rPr>
                          <w:rFonts w:eastAsiaTheme="minorHAnsi"/>
                          <w:szCs w:val="21"/>
                        </w:rPr>
                      </w:pPr>
                    </w:p>
                    <w:p w14:paraId="4B5A9852" w14:textId="6D927241" w:rsidR="006170F7" w:rsidRDefault="006170F7" w:rsidP="006170F7">
                      <w:pPr>
                        <w:rPr>
                          <w:rFonts w:eastAsiaTheme="minorHAnsi"/>
                          <w:szCs w:val="21"/>
                        </w:rPr>
                      </w:pPr>
                    </w:p>
                    <w:p w14:paraId="26361A1B" w14:textId="04944645" w:rsidR="006170F7" w:rsidRDefault="006170F7" w:rsidP="006170F7">
                      <w:pPr>
                        <w:rPr>
                          <w:rFonts w:eastAsiaTheme="minorHAnsi"/>
                          <w:szCs w:val="21"/>
                        </w:rPr>
                      </w:pPr>
                    </w:p>
                    <w:p w14:paraId="47586AFB" w14:textId="260CF594" w:rsidR="006170F7" w:rsidRDefault="006170F7" w:rsidP="006170F7">
                      <w:pPr>
                        <w:rPr>
                          <w:rFonts w:eastAsiaTheme="minorHAnsi"/>
                          <w:szCs w:val="21"/>
                        </w:rPr>
                      </w:pPr>
                    </w:p>
                    <w:p w14:paraId="5A35F2CD" w14:textId="62B0799D" w:rsidR="006170F7" w:rsidRDefault="006170F7" w:rsidP="006170F7">
                      <w:pPr>
                        <w:rPr>
                          <w:rFonts w:eastAsiaTheme="minorHAnsi"/>
                          <w:szCs w:val="21"/>
                        </w:rPr>
                      </w:pPr>
                    </w:p>
                    <w:p w14:paraId="27365F64" w14:textId="6BF6539F" w:rsidR="006170F7" w:rsidRDefault="006170F7" w:rsidP="006170F7">
                      <w:pPr>
                        <w:rPr>
                          <w:rFonts w:eastAsiaTheme="minorHAnsi"/>
                          <w:szCs w:val="21"/>
                        </w:rPr>
                      </w:pPr>
                    </w:p>
                    <w:p w14:paraId="63F2E1DC" w14:textId="77CFB2B9" w:rsidR="006170F7" w:rsidRDefault="006170F7" w:rsidP="006170F7">
                      <w:pPr>
                        <w:rPr>
                          <w:rFonts w:eastAsiaTheme="minorHAnsi"/>
                          <w:szCs w:val="21"/>
                        </w:rPr>
                      </w:pPr>
                    </w:p>
                    <w:p w14:paraId="7608626F" w14:textId="3AB526A6" w:rsidR="006170F7" w:rsidRDefault="006170F7" w:rsidP="006170F7">
                      <w:pPr>
                        <w:rPr>
                          <w:rFonts w:eastAsiaTheme="minorHAnsi"/>
                          <w:szCs w:val="21"/>
                        </w:rPr>
                      </w:pPr>
                    </w:p>
                    <w:p w14:paraId="52987E8D" w14:textId="77777777" w:rsidR="006170F7" w:rsidRPr="006170F7" w:rsidRDefault="006170F7" w:rsidP="006170F7">
                      <w:pPr>
                        <w:rPr>
                          <w:rFonts w:eastAsiaTheme="minorHAnsi" w:hint="eastAsia"/>
                          <w:szCs w:val="21"/>
                        </w:rPr>
                      </w:pPr>
                    </w:p>
                    <w:p w14:paraId="729B7746" w14:textId="4E9F03D6" w:rsidR="00D00264" w:rsidRDefault="004F0449" w:rsidP="006170F7">
                      <w:pPr>
                        <w:pStyle w:val="a3"/>
                        <w:ind w:leftChars="0" w:left="570"/>
                        <w:rPr>
                          <w:rFonts w:asciiTheme="minorHAnsi" w:eastAsiaTheme="minorHAnsi" w:hAnsiTheme="minorHAnsi"/>
                          <w:sz w:val="21"/>
                          <w:szCs w:val="21"/>
                        </w:rPr>
                      </w:pPr>
                      <w:r>
                        <w:rPr>
                          <w:rFonts w:asciiTheme="minorHAnsi" w:eastAsiaTheme="minorHAnsi" w:hAnsiTheme="minorHAnsi" w:hint="eastAsia"/>
                          <w:sz w:val="21"/>
                          <w:szCs w:val="21"/>
                        </w:rPr>
                        <w:t>の</w:t>
                      </w:r>
                      <w:r w:rsidR="00D00264" w:rsidRPr="00D45F2B">
                        <w:rPr>
                          <w:rFonts w:asciiTheme="minorHAnsi" w:eastAsiaTheme="minorHAnsi" w:hAnsiTheme="minorHAnsi" w:hint="eastAsia"/>
                          <w:sz w:val="21"/>
                          <w:szCs w:val="21"/>
                        </w:rPr>
                        <w:t>ラベリングした。</w:t>
                      </w:r>
                    </w:p>
                    <w:p w14:paraId="09632F63" w14:textId="16C99F6E" w:rsidR="00F5695D" w:rsidRDefault="00F5695D" w:rsidP="00F5695D">
                      <w:pPr>
                        <w:rPr>
                          <w:rFonts w:eastAsiaTheme="minorHAnsi"/>
                          <w:szCs w:val="21"/>
                        </w:rPr>
                      </w:pPr>
                    </w:p>
                    <w:p w14:paraId="4FF5F522" w14:textId="77777777" w:rsidR="00F5695D" w:rsidRPr="00F5695D" w:rsidRDefault="00F5695D" w:rsidP="00F5695D">
                      <w:pPr>
                        <w:rPr>
                          <w:rFonts w:eastAsiaTheme="minorHAnsi"/>
                          <w:szCs w:val="21"/>
                        </w:rPr>
                      </w:pPr>
                    </w:p>
                    <w:p w14:paraId="18DD57F2" w14:textId="55460CA7" w:rsidR="00D00264" w:rsidRDefault="00D00264">
                      <w:pPr>
                        <w:rPr>
                          <w:color w:val="FFFFFF" w:themeColor="background1"/>
                          <w14:textFill>
                            <w14:noFill/>
                          </w14:textFill>
                        </w:rPr>
                      </w:pPr>
                    </w:p>
                    <w:p w14:paraId="7B604738" w14:textId="77777777" w:rsidR="00F5695D" w:rsidRPr="00D00264" w:rsidRDefault="00F5695D">
                      <w:pPr>
                        <w:rPr>
                          <w:color w:val="FFFFFF" w:themeColor="background1"/>
                          <w14:textFill>
                            <w14:noFill/>
                          </w14:textFill>
                        </w:rPr>
                      </w:pPr>
                    </w:p>
                  </w:txbxContent>
                </v:textbox>
              </v:shape>
            </w:pict>
          </mc:Fallback>
        </mc:AlternateContent>
      </w:r>
      <w:r w:rsidR="00DC0114">
        <w:rPr>
          <w:rFonts w:eastAsiaTheme="minorHAnsi" w:hint="eastAsia"/>
        </w:rPr>
        <w:t>本研究</w:t>
      </w:r>
      <w:r w:rsidR="00926649">
        <w:rPr>
          <w:rFonts w:eastAsiaTheme="minorHAnsi" w:hint="eastAsia"/>
        </w:rPr>
        <w:t>における構築パイプラインの概要を以下に示す。</w:t>
      </w:r>
    </w:p>
    <w:p w14:paraId="16AC41A7" w14:textId="4997398B" w:rsidR="00072D65" w:rsidRDefault="00D00264" w:rsidP="00242419">
      <w:pPr>
        <w:ind w:right="105"/>
        <w:jc w:val="right"/>
      </w:pPr>
      <w:r>
        <w:rPr>
          <w:rFonts w:hint="eastAsia"/>
        </w:rPr>
        <w:t xml:space="preserve">　</w:t>
      </w:r>
    </w:p>
    <w:p w14:paraId="383ECAB1" w14:textId="4D0D3623" w:rsidR="00CA254C" w:rsidRPr="00CA254C" w:rsidRDefault="00CA254C" w:rsidP="00CA254C">
      <w:pPr>
        <w:rPr>
          <w:rFonts w:eastAsiaTheme="minorHAnsi"/>
          <w:szCs w:val="21"/>
        </w:rPr>
      </w:pPr>
    </w:p>
    <w:p w14:paraId="0311C135" w14:textId="1E895D7F" w:rsidR="00CA254C" w:rsidRPr="00CA254C" w:rsidRDefault="00CA254C" w:rsidP="00CA254C">
      <w:pPr>
        <w:rPr>
          <w:rFonts w:eastAsiaTheme="minorHAnsi"/>
          <w:szCs w:val="21"/>
        </w:rPr>
      </w:pPr>
    </w:p>
    <w:p w14:paraId="04851F16" w14:textId="560B0D1A" w:rsidR="00CA254C" w:rsidRPr="00CA254C" w:rsidRDefault="00CA254C" w:rsidP="00CA254C">
      <w:pPr>
        <w:rPr>
          <w:rFonts w:eastAsiaTheme="minorHAnsi"/>
          <w:szCs w:val="21"/>
        </w:rPr>
      </w:pPr>
    </w:p>
    <w:p w14:paraId="46DA3420" w14:textId="5372C8EF" w:rsidR="00CA254C" w:rsidRPr="00CA254C" w:rsidRDefault="00CA254C" w:rsidP="00CA254C">
      <w:pPr>
        <w:rPr>
          <w:rFonts w:eastAsiaTheme="minorHAnsi"/>
          <w:szCs w:val="21"/>
        </w:rPr>
      </w:pPr>
    </w:p>
    <w:p w14:paraId="09FABD2B" w14:textId="2F47C4A7" w:rsidR="00CA254C" w:rsidRPr="00CA254C" w:rsidRDefault="00CA254C" w:rsidP="00CA254C">
      <w:pPr>
        <w:rPr>
          <w:rFonts w:eastAsiaTheme="minorHAnsi"/>
          <w:szCs w:val="21"/>
        </w:rPr>
      </w:pPr>
    </w:p>
    <w:p w14:paraId="62DE5E86" w14:textId="7BD072AF" w:rsidR="00CA254C" w:rsidRPr="00CA254C" w:rsidRDefault="00CA254C" w:rsidP="00CA254C">
      <w:pPr>
        <w:rPr>
          <w:rFonts w:eastAsiaTheme="minorHAnsi"/>
          <w:szCs w:val="21"/>
        </w:rPr>
      </w:pPr>
    </w:p>
    <w:p w14:paraId="4CA76798" w14:textId="2847748D" w:rsidR="00CA254C" w:rsidRPr="00CA254C" w:rsidRDefault="00CA254C" w:rsidP="00CA254C">
      <w:pPr>
        <w:rPr>
          <w:rFonts w:eastAsiaTheme="minorHAnsi"/>
          <w:szCs w:val="21"/>
        </w:rPr>
      </w:pPr>
    </w:p>
    <w:p w14:paraId="23381D26" w14:textId="28B969F6" w:rsidR="00A83BFB" w:rsidRDefault="00A83BFB" w:rsidP="00CA254C">
      <w:pPr>
        <w:rPr>
          <w:rFonts w:eastAsiaTheme="minorHAnsi"/>
          <w:szCs w:val="21"/>
        </w:rPr>
      </w:pPr>
    </w:p>
    <w:p w14:paraId="56E18C3B" w14:textId="584F1013" w:rsidR="00411BFE" w:rsidRDefault="00411BFE" w:rsidP="00CA254C">
      <w:pPr>
        <w:rPr>
          <w:rFonts w:eastAsiaTheme="minorHAnsi"/>
          <w:szCs w:val="21"/>
        </w:rPr>
      </w:pPr>
      <w:r>
        <w:rPr>
          <w:rFonts w:eastAsiaTheme="minorHAnsi" w:hint="eastAsia"/>
          <w:noProof/>
          <w:szCs w:val="21"/>
        </w:rPr>
        <mc:AlternateContent>
          <mc:Choice Requires="wps">
            <w:drawing>
              <wp:anchor distT="0" distB="0" distL="114300" distR="114300" simplePos="0" relativeHeight="251661312" behindDoc="0" locked="0" layoutInCell="1" allowOverlap="1" wp14:anchorId="09A396DF" wp14:editId="647BBDB1">
                <wp:simplePos x="0" y="0"/>
                <wp:positionH relativeFrom="column">
                  <wp:posOffset>3950335</wp:posOffset>
                </wp:positionH>
                <wp:positionV relativeFrom="paragraph">
                  <wp:posOffset>196850</wp:posOffset>
                </wp:positionV>
                <wp:extent cx="1390015" cy="259715"/>
                <wp:effectExtent l="0" t="0" r="0" b="0"/>
                <wp:wrapNone/>
                <wp:docPr id="3" name="テキスト ボックス 3"/>
                <wp:cNvGraphicFramePr/>
                <a:graphic xmlns:a="http://schemas.openxmlformats.org/drawingml/2006/main">
                  <a:graphicData uri="http://schemas.microsoft.com/office/word/2010/wordprocessingShape">
                    <wps:wsp>
                      <wps:cNvSpPr txBox="1"/>
                      <wps:spPr>
                        <a:xfrm>
                          <a:off x="0" y="0"/>
                          <a:ext cx="1390015" cy="259715"/>
                        </a:xfrm>
                        <a:prstGeom prst="rect">
                          <a:avLst/>
                        </a:prstGeom>
                        <a:solidFill>
                          <a:schemeClr val="lt1"/>
                        </a:solidFill>
                        <a:ln w="6350">
                          <a:noFill/>
                        </a:ln>
                      </wps:spPr>
                      <wps:txbx>
                        <w:txbxContent>
                          <w:p w14:paraId="14FED386" w14:textId="4C83E23C" w:rsidR="00A83BFB" w:rsidRPr="00A83BFB" w:rsidRDefault="00A83BFB">
                            <w:pPr>
                              <w:rPr>
                                <w:sz w:val="18"/>
                                <w:szCs w:val="21"/>
                              </w:rPr>
                            </w:pPr>
                            <w:r w:rsidRPr="00A83BFB">
                              <w:rPr>
                                <w:rFonts w:hint="eastAsia"/>
                                <w:sz w:val="18"/>
                                <w:szCs w:val="21"/>
                              </w:rPr>
                              <w:t>表</w:t>
                            </w:r>
                            <w:r w:rsidRPr="00A83BFB">
                              <w:rPr>
                                <w:sz w:val="18"/>
                                <w:szCs w:val="21"/>
                              </w:rPr>
                              <w:t xml:space="preserve"> </w:t>
                            </w:r>
                            <w:r w:rsidRPr="00A83BFB">
                              <w:rPr>
                                <w:rFonts w:hint="eastAsia"/>
                                <w:sz w:val="18"/>
                                <w:szCs w:val="21"/>
                              </w:rPr>
                              <w:t>：構築パイプライン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96DF" id="テキスト ボックス 3" o:spid="_x0000_s1028" type="#_x0000_t202" style="position:absolute;left:0;text-align:left;margin-left:311.05pt;margin-top:15.5pt;width:109.45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" fillcolor="white [3201]" stroked="f" strokeweight=".5pt">
                <v:textbox>
                  <w:txbxContent>
                    <w:p w14:paraId="14FED386" w14:textId="4C83E23C" w:rsidR="00A83BFB" w:rsidRPr="00A83BFB" w:rsidRDefault="00A83BFB">
                      <w:pPr>
                        <w:rPr>
                          <w:sz w:val="18"/>
                          <w:szCs w:val="21"/>
                        </w:rPr>
                      </w:pPr>
                      <w:r w:rsidRPr="00A83BFB">
                        <w:rPr>
                          <w:rFonts w:hint="eastAsia"/>
                          <w:sz w:val="18"/>
                          <w:szCs w:val="21"/>
                        </w:rPr>
                        <w:t>表</w:t>
                      </w:r>
                      <w:r w:rsidRPr="00A83BFB">
                        <w:rPr>
                          <w:sz w:val="18"/>
                          <w:szCs w:val="21"/>
                        </w:rPr>
                        <w:t xml:space="preserve"> </w:t>
                      </w:r>
                      <w:r w:rsidRPr="00A83BFB">
                        <w:rPr>
                          <w:rFonts w:hint="eastAsia"/>
                          <w:sz w:val="18"/>
                          <w:szCs w:val="21"/>
                        </w:rPr>
                        <w:t>：構築パイプライン</w:t>
                      </w:r>
                    </w:p>
                  </w:txbxContent>
                </v:textbox>
              </v:shape>
            </w:pict>
          </mc:Fallback>
        </mc:AlternateContent>
      </w:r>
      <w:r w:rsidR="00CA7A53">
        <w:rPr>
          <w:rFonts w:eastAsiaTheme="minorHAnsi" w:hint="eastAsia"/>
          <w:szCs w:val="21"/>
        </w:rPr>
        <w:t xml:space="preserve">　　　　　　　　　　　　　　　　　　　　　　　　　　　　　</w:t>
      </w:r>
    </w:p>
    <w:p w14:paraId="0479D5DE" w14:textId="4EBEB820" w:rsidR="006170F7" w:rsidRDefault="006170F7" w:rsidP="00CA254C">
      <w:pPr>
        <w:rPr>
          <w:rFonts w:eastAsiaTheme="minorHAnsi" w:hint="eastAsia"/>
          <w:szCs w:val="21"/>
        </w:rPr>
      </w:pPr>
    </w:p>
    <w:p w14:paraId="62E2D1FD" w14:textId="50401798" w:rsidR="00CA7A53" w:rsidRDefault="00CA7A53" w:rsidP="004A52EA">
      <w:pPr>
        <w:rPr>
          <w:rFonts w:eastAsiaTheme="minorHAnsi"/>
          <w:szCs w:val="21"/>
        </w:rPr>
      </w:pPr>
    </w:p>
    <w:p w14:paraId="37524B27" w14:textId="77777777" w:rsidR="004A52EA" w:rsidRPr="004A52EA" w:rsidRDefault="004A52EA" w:rsidP="004A52EA">
      <w:pPr>
        <w:rPr>
          <w:rFonts w:eastAsiaTheme="minorHAnsi" w:hint="eastAsia"/>
          <w:szCs w:val="21"/>
        </w:rPr>
      </w:pPr>
    </w:p>
    <w:p w14:paraId="71D8505E" w14:textId="45C8ED70" w:rsidR="00D00264" w:rsidRPr="00CA254C" w:rsidRDefault="00D00264" w:rsidP="00CA254C">
      <w:pPr>
        <w:pStyle w:val="a3"/>
        <w:numPr>
          <w:ilvl w:val="0"/>
          <w:numId w:val="8"/>
        </w:numPr>
        <w:ind w:leftChars="0"/>
        <w:rPr>
          <w:rFonts w:asciiTheme="minorHAnsi" w:eastAsiaTheme="minorHAnsi" w:hAnsiTheme="minorHAnsi"/>
          <w:sz w:val="21"/>
          <w:szCs w:val="21"/>
        </w:rPr>
      </w:pPr>
      <w:r w:rsidRPr="00D00264">
        <w:rPr>
          <w:rFonts w:asciiTheme="minorHAnsi" w:eastAsiaTheme="minorHAnsi" w:hAnsiTheme="minorHAnsi" w:hint="eastAsia"/>
          <w:sz w:val="21"/>
          <w:szCs w:val="21"/>
        </w:rPr>
        <w:t>3</w:t>
      </w:r>
      <w:r w:rsidRPr="00D00264">
        <w:rPr>
          <w:rFonts w:asciiTheme="minorHAnsi" w:eastAsiaTheme="minorHAnsi" w:hAnsiTheme="minorHAnsi"/>
          <w:sz w:val="21"/>
          <w:szCs w:val="21"/>
        </w:rPr>
        <w:t>.</w:t>
      </w:r>
      <w:r w:rsidRPr="00D00264">
        <w:rPr>
          <w:rFonts w:asciiTheme="minorHAnsi" w:eastAsiaTheme="minorHAnsi" w:hAnsiTheme="minorHAnsi" w:hint="eastAsia"/>
          <w:sz w:val="21"/>
          <w:szCs w:val="21"/>
        </w:rPr>
        <w:t>までで構築したデータセットを学習データとし、</w:t>
      </w:r>
      <w:r w:rsidR="00F5695D">
        <w:rPr>
          <w:rFonts w:asciiTheme="minorHAnsi" w:eastAsiaTheme="minorHAnsi" w:hAnsiTheme="minorHAnsi" w:hint="eastAsia"/>
          <w:sz w:val="21"/>
          <w:szCs w:val="21"/>
        </w:rPr>
        <w:t>機械学習</w:t>
      </w:r>
      <w:r w:rsidRPr="00CA254C">
        <w:rPr>
          <w:rFonts w:eastAsiaTheme="minorHAnsi" w:hint="eastAsia"/>
          <w:sz w:val="21"/>
          <w:szCs w:val="18"/>
        </w:rPr>
        <w:t>モデルを用いて</w:t>
      </w:r>
      <w:r w:rsidR="00BF55E8">
        <w:rPr>
          <w:rFonts w:eastAsiaTheme="minorHAnsi" w:hint="eastAsia"/>
          <w:sz w:val="21"/>
          <w:szCs w:val="18"/>
        </w:rPr>
        <w:t>クリプトサイト</w:t>
      </w:r>
      <w:r w:rsidR="00F33E52">
        <w:rPr>
          <w:rFonts w:eastAsiaTheme="minorHAnsi" w:hint="eastAsia"/>
          <w:sz w:val="21"/>
          <w:szCs w:val="18"/>
        </w:rPr>
        <w:t>になり得る</w:t>
      </w:r>
      <w:r w:rsidRPr="00CA254C">
        <w:rPr>
          <w:rFonts w:eastAsiaTheme="minorHAnsi" w:hint="eastAsia"/>
          <w:sz w:val="21"/>
          <w:szCs w:val="18"/>
        </w:rPr>
        <w:t>凹みか否かの分類するモデルを作成する。</w:t>
      </w:r>
    </w:p>
    <w:p w14:paraId="3FD1345F" w14:textId="515BCAD2" w:rsidR="00D00264" w:rsidRPr="00A92F5D" w:rsidRDefault="00D00264" w:rsidP="000276BD">
      <w:pPr>
        <w:pStyle w:val="a3"/>
        <w:numPr>
          <w:ilvl w:val="0"/>
          <w:numId w:val="8"/>
        </w:numPr>
        <w:ind w:leftChars="0"/>
        <w:rPr>
          <w:rFonts w:asciiTheme="minorHAnsi" w:eastAsiaTheme="minorHAnsi" w:hAnsiTheme="minorHAnsi"/>
          <w:sz w:val="21"/>
          <w:szCs w:val="21"/>
        </w:rPr>
      </w:pPr>
      <w:r w:rsidRPr="000276BD">
        <w:rPr>
          <w:rFonts w:asciiTheme="minorHAnsi" w:eastAsiaTheme="minorHAnsi" w:hAnsiTheme="minorHAnsi" w:hint="eastAsia"/>
          <w:sz w:val="21"/>
          <w:szCs w:val="21"/>
        </w:rPr>
        <w:t>機械学習モデルの分類に関して、</w:t>
      </w:r>
      <w:r w:rsidR="00980267">
        <w:rPr>
          <w:rFonts w:asciiTheme="minorHAnsi" w:eastAsiaTheme="minorHAnsi" w:hAnsiTheme="minorHAnsi" w:hint="eastAsia"/>
          <w:sz w:val="21"/>
          <w:szCs w:val="21"/>
        </w:rPr>
        <w:t>どの</w:t>
      </w:r>
      <w:r w:rsidRPr="000276BD">
        <w:rPr>
          <w:rFonts w:asciiTheme="minorHAnsi" w:eastAsiaTheme="minorHAnsi" w:hAnsiTheme="minorHAnsi" w:hint="eastAsia"/>
          <w:sz w:val="21"/>
          <w:szCs w:val="21"/>
        </w:rPr>
        <w:t>特徴量</w:t>
      </w:r>
      <w:r w:rsidRPr="000276BD">
        <w:rPr>
          <w:rFonts w:eastAsiaTheme="minorHAnsi" w:hint="eastAsia"/>
          <w:sz w:val="21"/>
          <w:szCs w:val="21"/>
        </w:rPr>
        <w:t>が</w:t>
      </w:r>
      <w:r w:rsidR="008C1518">
        <w:rPr>
          <w:rFonts w:eastAsiaTheme="minorHAnsi" w:hint="eastAsia"/>
          <w:sz w:val="21"/>
          <w:szCs w:val="21"/>
        </w:rPr>
        <w:t>分類の</w:t>
      </w:r>
      <w:r w:rsidRPr="000276BD">
        <w:rPr>
          <w:rFonts w:eastAsiaTheme="minorHAnsi" w:hint="eastAsia"/>
          <w:sz w:val="21"/>
          <w:szCs w:val="21"/>
        </w:rPr>
        <w:t>寄与</w:t>
      </w:r>
      <w:r w:rsidR="008C1518">
        <w:rPr>
          <w:rFonts w:eastAsiaTheme="minorHAnsi" w:hint="eastAsia"/>
          <w:sz w:val="21"/>
          <w:szCs w:val="21"/>
        </w:rPr>
        <w:t>度が高いかについて</w:t>
      </w:r>
      <w:r w:rsidRPr="000276BD">
        <w:rPr>
          <w:rFonts w:eastAsiaTheme="minorHAnsi" w:hint="eastAsia"/>
          <w:sz w:val="21"/>
          <w:szCs w:val="21"/>
        </w:rPr>
        <w:t>分析</w:t>
      </w:r>
      <w:r w:rsidR="00980267">
        <w:rPr>
          <w:rFonts w:eastAsiaTheme="minorHAnsi" w:hint="eastAsia"/>
          <w:sz w:val="21"/>
          <w:szCs w:val="21"/>
        </w:rPr>
        <w:t>する</w:t>
      </w:r>
      <w:r w:rsidRPr="000276BD">
        <w:rPr>
          <w:rFonts w:eastAsiaTheme="minorHAnsi" w:hint="eastAsia"/>
          <w:sz w:val="21"/>
          <w:szCs w:val="21"/>
        </w:rPr>
        <w:t>。</w:t>
      </w:r>
    </w:p>
    <w:p w14:paraId="4980ACEF" w14:textId="77777777" w:rsidR="00A92F5D" w:rsidRPr="001107DC" w:rsidRDefault="00A92F5D" w:rsidP="001107DC">
      <w:pPr>
        <w:rPr>
          <w:rFonts w:eastAsiaTheme="minorHAnsi" w:hint="eastAsia"/>
          <w:szCs w:val="21"/>
        </w:rPr>
      </w:pPr>
    </w:p>
    <w:p w14:paraId="6336F2FE" w14:textId="5C64CEF9" w:rsidR="00CA254C" w:rsidRDefault="0074230B" w:rsidP="002D26DE">
      <w:pPr>
        <w:rPr>
          <w:rFonts w:eastAsiaTheme="minorHAnsi"/>
          <w:szCs w:val="21"/>
        </w:rPr>
      </w:pPr>
      <w:r>
        <w:rPr>
          <w:rFonts w:eastAsiaTheme="minorHAnsi" w:hint="eastAsia"/>
          <w:szCs w:val="21"/>
        </w:rPr>
        <w:t xml:space="preserve">　</w:t>
      </w:r>
      <w:r w:rsidRPr="00C95560">
        <w:rPr>
          <w:rFonts w:eastAsiaTheme="minorHAnsi" w:hint="eastAsia"/>
          <w:sz w:val="22"/>
          <w:szCs w:val="22"/>
        </w:rPr>
        <w:t>3</w:t>
      </w:r>
      <w:r w:rsidRPr="00C95560">
        <w:rPr>
          <w:rFonts w:eastAsiaTheme="minorHAnsi"/>
          <w:sz w:val="22"/>
          <w:szCs w:val="22"/>
        </w:rPr>
        <w:t xml:space="preserve">.2 </w:t>
      </w:r>
      <w:r w:rsidRPr="00C95560">
        <w:rPr>
          <w:rFonts w:eastAsiaTheme="minorHAnsi" w:hint="eastAsia"/>
          <w:sz w:val="22"/>
          <w:szCs w:val="22"/>
        </w:rPr>
        <w:t>各工程の詳細</w:t>
      </w:r>
    </w:p>
    <w:p w14:paraId="59094E2E" w14:textId="58D0DDDC" w:rsidR="0074230B" w:rsidRDefault="0074230B" w:rsidP="00FF5E33">
      <w:pPr>
        <w:ind w:firstLineChars="200" w:firstLine="420"/>
        <w:rPr>
          <w:rFonts w:eastAsiaTheme="minorHAnsi"/>
          <w:szCs w:val="21"/>
        </w:rPr>
      </w:pPr>
      <w:r>
        <w:rPr>
          <w:rFonts w:eastAsiaTheme="minorHAnsi" w:hint="eastAsia"/>
          <w:szCs w:val="21"/>
        </w:rPr>
        <w:t>各工程について、</w:t>
      </w:r>
      <w:r w:rsidR="00F2208D">
        <w:rPr>
          <w:rFonts w:eastAsiaTheme="minorHAnsi" w:hint="eastAsia"/>
          <w:szCs w:val="21"/>
        </w:rPr>
        <w:t>詳細に説明する。</w:t>
      </w:r>
    </w:p>
    <w:p w14:paraId="148F32DD" w14:textId="67F62E19" w:rsidR="0072321E" w:rsidRDefault="00F2208D" w:rsidP="00FC654F">
      <w:pPr>
        <w:ind w:leftChars="100" w:left="210" w:firstLineChars="100" w:firstLine="210"/>
        <w:rPr>
          <w:rFonts w:eastAsiaTheme="minorHAnsi"/>
          <w:szCs w:val="21"/>
        </w:rPr>
      </w:pPr>
      <w:r>
        <w:rPr>
          <w:rFonts w:eastAsiaTheme="minorHAnsi" w:hint="eastAsia"/>
          <w:szCs w:val="21"/>
        </w:rPr>
        <w:t>構築パイプライン</w:t>
      </w:r>
      <w:r w:rsidR="0072321E">
        <w:rPr>
          <w:rFonts w:eastAsiaTheme="minorHAnsi" w:hint="eastAsia"/>
          <w:szCs w:val="21"/>
        </w:rPr>
        <w:t>1</w:t>
      </w:r>
      <w:r>
        <w:rPr>
          <w:rFonts w:eastAsiaTheme="minorHAnsi" w:hint="eastAsia"/>
          <w:szCs w:val="21"/>
        </w:rPr>
        <w:t>について、</w:t>
      </w:r>
      <w:r w:rsidR="00EA01F9">
        <w:rPr>
          <w:rFonts w:eastAsiaTheme="minorHAnsi" w:hint="eastAsia"/>
          <w:szCs w:val="21"/>
        </w:rPr>
        <w:t>先行研究</w:t>
      </w:r>
      <w:r w:rsidR="00EA01F9">
        <w:rPr>
          <w:rFonts w:eastAsiaTheme="minorHAnsi"/>
          <w:szCs w:val="21"/>
        </w:rPr>
        <w:t>[1]</w:t>
      </w:r>
      <w:r w:rsidR="00EA01F9">
        <w:rPr>
          <w:rFonts w:eastAsiaTheme="minorHAnsi" w:hint="eastAsia"/>
          <w:szCs w:val="21"/>
        </w:rPr>
        <w:t>の</w:t>
      </w:r>
      <w:r w:rsidR="00EA01F9">
        <w:rPr>
          <w:rFonts w:eastAsiaTheme="minorHAnsi"/>
          <w:szCs w:val="21"/>
        </w:rPr>
        <w:t>Supporting information</w:t>
      </w:r>
      <w:r w:rsidR="00EA01F9">
        <w:rPr>
          <w:rFonts w:eastAsiaTheme="minorHAnsi" w:hint="eastAsia"/>
          <w:szCs w:val="21"/>
        </w:rPr>
        <w:t>の</w:t>
      </w:r>
      <w:r w:rsidR="00EA01F9">
        <w:rPr>
          <w:rFonts w:eastAsiaTheme="minorHAnsi"/>
          <w:szCs w:val="21"/>
        </w:rPr>
        <w:t>Table</w:t>
      </w:r>
      <w:r w:rsidR="00EA01F9">
        <w:rPr>
          <w:rFonts w:eastAsiaTheme="minorHAnsi" w:hint="eastAsia"/>
          <w:szCs w:val="21"/>
        </w:rPr>
        <w:t xml:space="preserve"> </w:t>
      </w:r>
      <w:r w:rsidR="00EA01F9">
        <w:rPr>
          <w:rFonts w:eastAsiaTheme="minorHAnsi"/>
          <w:szCs w:val="21"/>
        </w:rPr>
        <w:t>S1</w:t>
      </w:r>
      <w:r w:rsidR="00EA01F9">
        <w:rPr>
          <w:rFonts w:eastAsiaTheme="minorHAnsi" w:hint="eastAsia"/>
          <w:szCs w:val="21"/>
        </w:rPr>
        <w:t>とT</w:t>
      </w:r>
      <w:r w:rsidR="00EA01F9">
        <w:rPr>
          <w:rFonts w:eastAsiaTheme="minorHAnsi"/>
          <w:szCs w:val="21"/>
        </w:rPr>
        <w:t>able S5</w:t>
      </w:r>
      <w:r w:rsidR="00FF5E33">
        <w:rPr>
          <w:rFonts w:eastAsiaTheme="minorHAnsi" w:hint="eastAsia"/>
          <w:szCs w:val="21"/>
        </w:rPr>
        <w:t>を参照し、</w:t>
      </w:r>
      <w:r w:rsidR="004353EB">
        <w:rPr>
          <w:rFonts w:eastAsiaTheme="minorHAnsi" w:hint="eastAsia"/>
          <w:szCs w:val="21"/>
        </w:rPr>
        <w:t>それぞれ</w:t>
      </w:r>
      <w:r w:rsidR="00FF5E33">
        <w:rPr>
          <w:rFonts w:eastAsiaTheme="minorHAnsi" w:hint="eastAsia"/>
          <w:szCs w:val="21"/>
        </w:rPr>
        <w:t>学習データとテストデータの</w:t>
      </w:r>
      <w:r w:rsidR="004353EB">
        <w:rPr>
          <w:rFonts w:eastAsiaTheme="minorHAnsi" w:hint="eastAsia"/>
          <w:szCs w:val="21"/>
        </w:rPr>
        <w:t>アポ構造とホロ構造の</w:t>
      </w:r>
      <w:r w:rsidR="00FF5E33">
        <w:rPr>
          <w:rFonts w:eastAsiaTheme="minorHAnsi" w:hint="eastAsia"/>
          <w:szCs w:val="21"/>
        </w:rPr>
        <w:t>タンパク質を</w:t>
      </w:r>
      <w:r w:rsidR="00FF5E33">
        <w:rPr>
          <w:rFonts w:eastAsiaTheme="minorHAnsi"/>
          <w:szCs w:val="21"/>
        </w:rPr>
        <w:t>Protein Data Bank</w:t>
      </w:r>
      <w:r w:rsidR="00FF5E33">
        <w:rPr>
          <w:rStyle w:val="a7"/>
          <w:rFonts w:eastAsiaTheme="minorHAnsi"/>
          <w:szCs w:val="21"/>
        </w:rPr>
        <w:footnoteReference w:id="1"/>
      </w:r>
      <w:r w:rsidR="00FF5E33">
        <w:rPr>
          <w:rFonts w:eastAsiaTheme="minorHAnsi"/>
          <w:szCs w:val="21"/>
        </w:rPr>
        <w:t>(PDB)</w:t>
      </w:r>
      <w:r w:rsidR="004353EB">
        <w:rPr>
          <w:rFonts w:eastAsiaTheme="minorHAnsi" w:hint="eastAsia"/>
          <w:szCs w:val="21"/>
        </w:rPr>
        <w:t>からダウンロードし、</w:t>
      </w:r>
      <w:r w:rsidR="00441750">
        <w:rPr>
          <w:rFonts w:eastAsiaTheme="minorHAnsi" w:hint="eastAsia"/>
          <w:szCs w:val="21"/>
        </w:rPr>
        <w:t>タンパク質構造</w:t>
      </w:r>
      <w:r w:rsidR="004353EB">
        <w:rPr>
          <w:rFonts w:eastAsiaTheme="minorHAnsi" w:hint="eastAsia"/>
          <w:szCs w:val="21"/>
        </w:rPr>
        <w:t>データセットを構築した。</w:t>
      </w:r>
    </w:p>
    <w:p w14:paraId="6A536134" w14:textId="1BC4E5DA" w:rsidR="00DA6AA4" w:rsidRDefault="00DA6AA4" w:rsidP="00DA6AA4">
      <w:pPr>
        <w:rPr>
          <w:rFonts w:eastAsiaTheme="minorHAnsi" w:hint="eastAsia"/>
          <w:szCs w:val="21"/>
        </w:rPr>
      </w:pPr>
    </w:p>
    <w:p w14:paraId="37E5F768" w14:textId="77777777" w:rsidR="00DA6AA4" w:rsidRDefault="00DA6AA4" w:rsidP="00DA6AA4">
      <w:pPr>
        <w:rPr>
          <w:rFonts w:eastAsiaTheme="minorHAnsi" w:hint="eastAsia"/>
          <w:szCs w:val="21"/>
        </w:rPr>
      </w:pPr>
    </w:p>
    <w:p w14:paraId="4FA9E9C0" w14:textId="0C511AAA" w:rsidR="003F23A0" w:rsidRDefault="00DA6AA4" w:rsidP="003F23A0">
      <w:pPr>
        <w:rPr>
          <w:rFonts w:eastAsiaTheme="minorHAnsi" w:hint="eastAsia"/>
          <w:szCs w:val="21"/>
        </w:rPr>
      </w:pPr>
      <w:r>
        <w:rPr>
          <w:rFonts w:eastAsiaTheme="minorHAnsi"/>
          <w:szCs w:val="21"/>
        </w:rPr>
        <w:br w:type="page"/>
      </w:r>
    </w:p>
    <w:p w14:paraId="63F17609" w14:textId="68E4C0EB" w:rsidR="0099087E" w:rsidRDefault="00111CE8" w:rsidP="000B27C4">
      <w:pPr>
        <w:ind w:leftChars="100" w:left="210" w:firstLineChars="100" w:firstLine="210"/>
        <w:rPr>
          <w:rFonts w:eastAsiaTheme="minorHAnsi" w:hint="eastAsia"/>
          <w:szCs w:val="21"/>
        </w:rPr>
      </w:pPr>
      <w:r>
        <w:rPr>
          <w:rFonts w:eastAsiaTheme="minorHAnsi" w:hint="eastAsia"/>
          <w:szCs w:val="21"/>
        </w:rPr>
        <w:lastRenderedPageBreak/>
        <w:t>構築パイプライン</w:t>
      </w:r>
      <w:r>
        <w:rPr>
          <w:rFonts w:eastAsiaTheme="minorHAnsi"/>
          <w:szCs w:val="21"/>
        </w:rPr>
        <w:t>2</w:t>
      </w:r>
      <w:r>
        <w:rPr>
          <w:rFonts w:eastAsiaTheme="minorHAnsi" w:hint="eastAsia"/>
          <w:szCs w:val="21"/>
        </w:rPr>
        <w:t>について、</w:t>
      </w:r>
      <w:r w:rsidR="000531B4">
        <w:rPr>
          <w:rFonts w:eastAsiaTheme="minorHAnsi" w:hint="eastAsia"/>
          <w:szCs w:val="21"/>
        </w:rPr>
        <w:t>ポケット検出</w:t>
      </w:r>
      <w:r w:rsidR="000531B4">
        <w:rPr>
          <w:rFonts w:eastAsiaTheme="minorHAnsi" w:hint="eastAsia"/>
          <w:szCs w:val="21"/>
        </w:rPr>
        <w:t>ソフトウェア</w:t>
      </w:r>
      <w:proofErr w:type="spellStart"/>
      <w:r w:rsidR="00EC6D3F">
        <w:rPr>
          <w:rFonts w:eastAsiaTheme="minorHAnsi" w:hint="eastAsia"/>
          <w:szCs w:val="21"/>
        </w:rPr>
        <w:t>F</w:t>
      </w:r>
      <w:r w:rsidR="00EC6D3F">
        <w:rPr>
          <w:rFonts w:eastAsiaTheme="minorHAnsi"/>
          <w:szCs w:val="21"/>
        </w:rPr>
        <w:t>pocket</w:t>
      </w:r>
      <w:proofErr w:type="spellEnd"/>
      <w:r w:rsidR="0099087E">
        <w:rPr>
          <w:rFonts w:eastAsiaTheme="minorHAnsi"/>
          <w:szCs w:val="21"/>
        </w:rPr>
        <w:t>[4]</w:t>
      </w:r>
      <w:r w:rsidR="00EC6D3F">
        <w:rPr>
          <w:rFonts w:eastAsiaTheme="minorHAnsi" w:hint="eastAsia"/>
          <w:szCs w:val="21"/>
        </w:rPr>
        <w:t>について</w:t>
      </w:r>
      <w:r w:rsidR="00012A06">
        <w:rPr>
          <w:rFonts w:eastAsiaTheme="minorHAnsi" w:hint="eastAsia"/>
          <w:szCs w:val="21"/>
        </w:rPr>
        <w:t>以下、概要を</w:t>
      </w:r>
      <w:r w:rsidR="00EC6D3F">
        <w:rPr>
          <w:rFonts w:eastAsiaTheme="minorHAnsi" w:hint="eastAsia"/>
          <w:szCs w:val="21"/>
        </w:rPr>
        <w:t>説明する。</w:t>
      </w:r>
    </w:p>
    <w:p w14:paraId="245DE373" w14:textId="77777777" w:rsidR="000B27C4" w:rsidRDefault="000B27C4" w:rsidP="000B27C4">
      <w:pPr>
        <w:ind w:left="210" w:firstLineChars="100" w:firstLine="210"/>
        <w:rPr>
          <w:rFonts w:eastAsiaTheme="minorHAnsi"/>
          <w:szCs w:val="21"/>
        </w:rPr>
      </w:pPr>
      <w:proofErr w:type="spellStart"/>
      <w:r w:rsidRPr="000B27C4">
        <w:rPr>
          <w:rFonts w:eastAsiaTheme="minorHAnsi"/>
          <w:szCs w:val="21"/>
        </w:rPr>
        <w:t>Fpocket</w:t>
      </w:r>
      <w:proofErr w:type="spellEnd"/>
      <w:r w:rsidRPr="000B27C4">
        <w:rPr>
          <w:rFonts w:eastAsiaTheme="minorHAnsi"/>
          <w:szCs w:val="21"/>
        </w:rPr>
        <w:t>は、ボロノイテッセレーションとアルファ球に基づいたオープンソースのポケット検出パッケージで、一般に利用可能なパッケージである</w:t>
      </w:r>
      <w:proofErr w:type="spellStart"/>
      <w:r w:rsidRPr="000B27C4">
        <w:rPr>
          <w:rFonts w:eastAsiaTheme="minorHAnsi"/>
          <w:szCs w:val="21"/>
        </w:rPr>
        <w:t>Qhull</w:t>
      </w:r>
      <w:proofErr w:type="spellEnd"/>
      <w:r w:rsidRPr="000B27C4">
        <w:rPr>
          <w:rFonts w:eastAsiaTheme="minorHAnsi"/>
          <w:szCs w:val="21"/>
        </w:rPr>
        <w:t>の上に構築されてい</w:t>
      </w:r>
      <w:r>
        <w:rPr>
          <w:rFonts w:eastAsiaTheme="minorHAnsi" w:hint="eastAsia"/>
          <w:szCs w:val="21"/>
        </w:rPr>
        <w:t>る</w:t>
      </w:r>
      <w:r w:rsidRPr="000B27C4">
        <w:rPr>
          <w:rFonts w:eastAsiaTheme="minorHAnsi"/>
          <w:szCs w:val="21"/>
        </w:rPr>
        <w:t>。モジュール式のソースコードは、3つの主要プログラムの基礎となる関数の中央ライブラリを中心に構成されてい</w:t>
      </w:r>
      <w:r>
        <w:rPr>
          <w:rFonts w:eastAsiaTheme="minorHAnsi" w:hint="eastAsia"/>
          <w:szCs w:val="21"/>
        </w:rPr>
        <w:t>る</w:t>
      </w:r>
      <w:r w:rsidRPr="000B27C4">
        <w:rPr>
          <w:rFonts w:eastAsiaTheme="minorHAnsi"/>
          <w:szCs w:val="21"/>
        </w:rPr>
        <w:t>。</w:t>
      </w:r>
    </w:p>
    <w:p w14:paraId="47CDC292" w14:textId="148BDA57" w:rsidR="000B27C4" w:rsidRDefault="000B27C4" w:rsidP="000B27C4">
      <w:pPr>
        <w:ind w:left="210" w:firstLineChars="100" w:firstLine="210"/>
        <w:rPr>
          <w:rFonts w:eastAsiaTheme="minorHAnsi"/>
          <w:szCs w:val="21"/>
        </w:rPr>
      </w:pPr>
      <w:r>
        <w:rPr>
          <w:rFonts w:eastAsiaTheme="minorHAnsi" w:hint="eastAsia"/>
          <w:szCs w:val="21"/>
        </w:rPr>
        <w:t>(</w:t>
      </w:r>
      <w:proofErr w:type="spellStart"/>
      <w:r w:rsidRPr="000B27C4">
        <w:rPr>
          <w:rFonts w:eastAsiaTheme="minorHAnsi"/>
          <w:szCs w:val="21"/>
        </w:rPr>
        <w:t>i</w:t>
      </w:r>
      <w:proofErr w:type="spellEnd"/>
      <w:r>
        <w:rPr>
          <w:rFonts w:eastAsiaTheme="minorHAnsi" w:hint="eastAsia"/>
          <w:szCs w:val="21"/>
        </w:rPr>
        <w:t>)</w:t>
      </w:r>
      <w:r>
        <w:rPr>
          <w:rFonts w:eastAsiaTheme="minorHAnsi"/>
          <w:szCs w:val="21"/>
        </w:rPr>
        <w:t xml:space="preserve"> </w:t>
      </w:r>
      <w:proofErr w:type="spellStart"/>
      <w:r w:rsidRPr="000B27C4">
        <w:rPr>
          <w:rFonts w:eastAsiaTheme="minorHAnsi"/>
          <w:szCs w:val="21"/>
        </w:rPr>
        <w:t>Fpocket</w:t>
      </w:r>
      <w:proofErr w:type="spellEnd"/>
      <w:r w:rsidRPr="000B27C4">
        <w:rPr>
          <w:rFonts w:eastAsiaTheme="minorHAnsi"/>
          <w:szCs w:val="21"/>
        </w:rPr>
        <w:t>：ポケット識別を実行する</w:t>
      </w:r>
      <w:r>
        <w:rPr>
          <w:rFonts w:eastAsiaTheme="minorHAnsi" w:hint="eastAsia"/>
          <w:szCs w:val="21"/>
        </w:rPr>
        <w:t>。</w:t>
      </w:r>
    </w:p>
    <w:p w14:paraId="20EAB341" w14:textId="66037783" w:rsidR="000B27C4" w:rsidRDefault="000B27C4" w:rsidP="000B27C4">
      <w:pPr>
        <w:ind w:leftChars="150" w:left="735" w:hangingChars="200" w:hanging="420"/>
        <w:rPr>
          <w:rFonts w:eastAsiaTheme="minorHAnsi"/>
          <w:szCs w:val="21"/>
        </w:rPr>
      </w:pPr>
      <w:r w:rsidRPr="000B27C4">
        <w:rPr>
          <w:rFonts w:eastAsiaTheme="minorHAnsi"/>
          <w:szCs w:val="21"/>
        </w:rPr>
        <w:t>（ii</w:t>
      </w:r>
      <w:r>
        <w:rPr>
          <w:rFonts w:eastAsiaTheme="minorHAnsi"/>
          <w:szCs w:val="21"/>
        </w:rPr>
        <w:t>）</w:t>
      </w:r>
      <w:proofErr w:type="spellStart"/>
      <w:r w:rsidRPr="000B27C4">
        <w:rPr>
          <w:rFonts w:eastAsiaTheme="minorHAnsi"/>
          <w:szCs w:val="21"/>
        </w:rPr>
        <w:t>Tpocket</w:t>
      </w:r>
      <w:proofErr w:type="spellEnd"/>
      <w:r w:rsidRPr="000B27C4">
        <w:rPr>
          <w:rFonts w:eastAsiaTheme="minorHAnsi"/>
          <w:szCs w:val="21"/>
        </w:rPr>
        <w:t>：既知のタンパク質-リガンド複合体のセットでポケット検出のベンチマ</w:t>
      </w:r>
      <w:r>
        <w:rPr>
          <w:rFonts w:eastAsiaTheme="minorHAnsi" w:hint="eastAsia"/>
          <w:szCs w:val="21"/>
        </w:rPr>
        <w:t xml:space="preserve">　</w:t>
      </w:r>
      <w:proofErr w:type="gramStart"/>
      <w:r w:rsidRPr="000B27C4">
        <w:rPr>
          <w:rFonts w:eastAsiaTheme="minorHAnsi"/>
          <w:szCs w:val="21"/>
        </w:rPr>
        <w:t>ー</w:t>
      </w:r>
      <w:proofErr w:type="gramEnd"/>
      <w:r w:rsidRPr="000B27C4">
        <w:rPr>
          <w:rFonts w:eastAsiaTheme="minorHAnsi"/>
          <w:szCs w:val="21"/>
        </w:rPr>
        <w:t>クを実施する</w:t>
      </w:r>
      <w:r>
        <w:rPr>
          <w:rFonts w:eastAsiaTheme="minorHAnsi" w:hint="eastAsia"/>
          <w:szCs w:val="21"/>
        </w:rPr>
        <w:t>。</w:t>
      </w:r>
    </w:p>
    <w:p w14:paraId="57BADE36" w14:textId="77777777" w:rsidR="00AC1B68" w:rsidRDefault="000B27C4" w:rsidP="00AC1B68">
      <w:pPr>
        <w:ind w:left="210" w:firstLineChars="100" w:firstLine="210"/>
        <w:rPr>
          <w:rFonts w:eastAsiaTheme="minorHAnsi"/>
          <w:szCs w:val="21"/>
        </w:rPr>
      </w:pPr>
      <w:r>
        <w:rPr>
          <w:rFonts w:eastAsiaTheme="minorHAnsi" w:hint="eastAsia"/>
          <w:szCs w:val="21"/>
        </w:rPr>
        <w:t>(</w:t>
      </w:r>
      <w:r w:rsidRPr="000B27C4">
        <w:rPr>
          <w:rFonts w:eastAsiaTheme="minorHAnsi"/>
          <w:szCs w:val="21"/>
        </w:rPr>
        <w:t>iii</w:t>
      </w:r>
      <w:r>
        <w:rPr>
          <w:rFonts w:eastAsiaTheme="minorHAnsi" w:hint="eastAsia"/>
          <w:szCs w:val="21"/>
        </w:rPr>
        <w:t>)</w:t>
      </w:r>
      <w:r>
        <w:rPr>
          <w:rFonts w:eastAsiaTheme="minorHAnsi"/>
          <w:szCs w:val="21"/>
        </w:rPr>
        <w:t xml:space="preserve"> </w:t>
      </w:r>
      <w:proofErr w:type="spellStart"/>
      <w:r w:rsidRPr="000B27C4">
        <w:rPr>
          <w:rFonts w:eastAsiaTheme="minorHAnsi"/>
          <w:szCs w:val="21"/>
        </w:rPr>
        <w:t>Dpocket</w:t>
      </w:r>
      <w:proofErr w:type="spellEnd"/>
      <w:r w:rsidRPr="000B27C4">
        <w:rPr>
          <w:rFonts w:eastAsiaTheme="minorHAnsi"/>
          <w:szCs w:val="21"/>
        </w:rPr>
        <w:t>：タンパク質のセットでポケット記述子の値を収集する。</w:t>
      </w:r>
    </w:p>
    <w:p w14:paraId="07832D99" w14:textId="36EBA94A" w:rsidR="000531B4" w:rsidRDefault="000B27C4" w:rsidP="00AC1B68">
      <w:pPr>
        <w:ind w:left="210" w:firstLineChars="100" w:firstLine="210"/>
        <w:rPr>
          <w:rFonts w:eastAsiaTheme="minorHAnsi" w:hint="eastAsia"/>
          <w:szCs w:val="21"/>
        </w:rPr>
      </w:pPr>
      <w:proofErr w:type="spellStart"/>
      <w:r w:rsidRPr="000B27C4">
        <w:rPr>
          <w:rFonts w:eastAsiaTheme="minorHAnsi"/>
          <w:szCs w:val="21"/>
        </w:rPr>
        <w:t>Fpocket</w:t>
      </w:r>
      <w:proofErr w:type="spellEnd"/>
      <w:r w:rsidRPr="000B27C4">
        <w:rPr>
          <w:rFonts w:eastAsiaTheme="minorHAnsi"/>
          <w:szCs w:val="21"/>
        </w:rPr>
        <w:t>はC言語で書かれており、新しいスコアリング関数を開発</w:t>
      </w:r>
      <w:proofErr w:type="gramStart"/>
      <w:r w:rsidRPr="000B27C4">
        <w:rPr>
          <w:rFonts w:eastAsiaTheme="minorHAnsi"/>
          <w:szCs w:val="21"/>
        </w:rPr>
        <w:t>したり</w:t>
      </w:r>
      <w:proofErr w:type="gramEnd"/>
      <w:r w:rsidRPr="000B27C4">
        <w:rPr>
          <w:rFonts w:eastAsiaTheme="minorHAnsi"/>
          <w:szCs w:val="21"/>
        </w:rPr>
        <w:t>、大規模なレベルで様々なポケット記述子を抽出したいと考えている科学コミュニティに適したプラットフォームとなってい</w:t>
      </w:r>
      <w:r>
        <w:rPr>
          <w:rFonts w:eastAsiaTheme="minorHAnsi" w:hint="eastAsia"/>
          <w:szCs w:val="21"/>
        </w:rPr>
        <w:t>る</w:t>
      </w:r>
      <w:r w:rsidRPr="000B27C4">
        <w:rPr>
          <w:rFonts w:eastAsiaTheme="minorHAnsi"/>
          <w:szCs w:val="21"/>
        </w:rPr>
        <w:t>。</w:t>
      </w:r>
    </w:p>
    <w:p w14:paraId="0539700F" w14:textId="331B8A48" w:rsidR="0099087E" w:rsidRDefault="0099087E" w:rsidP="000A71D7">
      <w:pPr>
        <w:ind w:firstLineChars="200" w:firstLine="420"/>
        <w:rPr>
          <w:rFonts w:eastAsiaTheme="minorHAnsi"/>
          <w:szCs w:val="21"/>
        </w:rPr>
      </w:pPr>
      <w:proofErr w:type="spellStart"/>
      <w:r w:rsidRPr="0099087E">
        <w:rPr>
          <w:rFonts w:eastAsiaTheme="minorHAnsi"/>
          <w:szCs w:val="21"/>
        </w:rPr>
        <w:t>Fpocket</w:t>
      </w:r>
      <w:proofErr w:type="spellEnd"/>
      <w:r>
        <w:rPr>
          <w:rFonts w:eastAsiaTheme="minorHAnsi"/>
          <w:szCs w:val="21"/>
        </w:rPr>
        <w:t>[4]</w:t>
      </w:r>
      <w:r w:rsidR="00122900">
        <w:rPr>
          <w:rFonts w:eastAsiaTheme="minorHAnsi" w:hint="eastAsia"/>
          <w:szCs w:val="21"/>
        </w:rPr>
        <w:t>のポケット検出アルゴリズム</w:t>
      </w:r>
      <w:r w:rsidRPr="0099087E">
        <w:rPr>
          <w:rFonts w:eastAsiaTheme="minorHAnsi"/>
          <w:szCs w:val="21"/>
        </w:rPr>
        <w:t>、以下の３つの主要なステップからなる。</w:t>
      </w:r>
    </w:p>
    <w:p w14:paraId="6EE92030" w14:textId="3D92DD0A" w:rsidR="0099087E" w:rsidRPr="0099087E" w:rsidRDefault="0099087E" w:rsidP="0099087E">
      <w:pPr>
        <w:ind w:leftChars="200" w:left="735" w:hangingChars="150" w:hanging="315"/>
        <w:rPr>
          <w:rFonts w:eastAsiaTheme="minorHAnsi"/>
          <w:szCs w:val="21"/>
        </w:rPr>
      </w:pPr>
      <w:r>
        <w:rPr>
          <w:rFonts w:eastAsiaTheme="minorHAnsi" w:hint="eastAsia"/>
          <w:szCs w:val="21"/>
        </w:rPr>
        <w:t>(</w:t>
      </w:r>
      <w:proofErr w:type="spellStart"/>
      <w:r>
        <w:rPr>
          <w:rFonts w:eastAsiaTheme="minorHAnsi"/>
          <w:szCs w:val="21"/>
        </w:rPr>
        <w:t>i</w:t>
      </w:r>
      <w:proofErr w:type="spellEnd"/>
      <w:r>
        <w:rPr>
          <w:rFonts w:eastAsiaTheme="minorHAnsi"/>
          <w:szCs w:val="21"/>
        </w:rPr>
        <w:t xml:space="preserve">) </w:t>
      </w:r>
      <w:r w:rsidRPr="0099087E">
        <w:rPr>
          <w:rFonts w:eastAsiaTheme="minorHAnsi" w:hint="eastAsia"/>
          <w:szCs w:val="21"/>
        </w:rPr>
        <w:t>最初のステップでは、アルファ球</w:t>
      </w:r>
      <w:r>
        <w:rPr>
          <w:rStyle w:val="a7"/>
          <w:rFonts w:eastAsiaTheme="minorHAnsi"/>
          <w:szCs w:val="21"/>
        </w:rPr>
        <w:footnoteReference w:id="2"/>
      </w:r>
      <w:r w:rsidRPr="0099087E">
        <w:rPr>
          <w:rFonts w:eastAsiaTheme="minorHAnsi" w:hint="eastAsia"/>
          <w:szCs w:val="21"/>
        </w:rPr>
        <w:t>のアンサンブル全体がタンパク質構造から決定される。</w:t>
      </w:r>
      <w:proofErr w:type="spellStart"/>
      <w:r w:rsidRPr="0099087E">
        <w:rPr>
          <w:rFonts w:eastAsiaTheme="minorHAnsi" w:hint="eastAsia"/>
          <w:szCs w:val="21"/>
        </w:rPr>
        <w:t>Fpocket</w:t>
      </w:r>
      <w:proofErr w:type="spellEnd"/>
      <w:r>
        <w:rPr>
          <w:rFonts w:eastAsiaTheme="minorHAnsi"/>
          <w:szCs w:val="21"/>
        </w:rPr>
        <w:t>[4]</w:t>
      </w:r>
      <w:r w:rsidRPr="0099087E">
        <w:rPr>
          <w:rFonts w:eastAsiaTheme="minorHAnsi" w:hint="eastAsia"/>
          <w:szCs w:val="21"/>
        </w:rPr>
        <w:t>は、事前にフィルタリングされた球体のコレクションを返す。</w:t>
      </w:r>
    </w:p>
    <w:p w14:paraId="766067FE" w14:textId="0AFBC9BF" w:rsidR="0099087E" w:rsidRDefault="0099087E" w:rsidP="0099087E">
      <w:pPr>
        <w:ind w:leftChars="200" w:left="840" w:hangingChars="200" w:hanging="420"/>
        <w:rPr>
          <w:rFonts w:eastAsiaTheme="minorHAnsi"/>
          <w:szCs w:val="21"/>
        </w:rPr>
      </w:pPr>
      <w:r>
        <w:rPr>
          <w:rFonts w:eastAsiaTheme="minorHAnsi" w:hint="eastAsia"/>
          <w:szCs w:val="21"/>
        </w:rPr>
        <w:t>(</w:t>
      </w:r>
      <w:r>
        <w:rPr>
          <w:rFonts w:eastAsiaTheme="minorHAnsi"/>
          <w:szCs w:val="21"/>
        </w:rPr>
        <w:t>i</w:t>
      </w:r>
      <w:r>
        <w:rPr>
          <w:rFonts w:eastAsiaTheme="minorHAnsi"/>
          <w:szCs w:val="21"/>
        </w:rPr>
        <w:t>i</w:t>
      </w:r>
      <w:r>
        <w:rPr>
          <w:rFonts w:eastAsiaTheme="minorHAnsi"/>
          <w:szCs w:val="21"/>
        </w:rPr>
        <w:t>)</w:t>
      </w:r>
      <w:r>
        <w:rPr>
          <w:rFonts w:eastAsiaTheme="minorHAnsi"/>
          <w:szCs w:val="21"/>
        </w:rPr>
        <w:t xml:space="preserve"> </w:t>
      </w:r>
      <w:r w:rsidRPr="0099087E">
        <w:rPr>
          <w:rFonts w:eastAsiaTheme="minorHAnsi" w:hint="eastAsia"/>
          <w:szCs w:val="21"/>
        </w:rPr>
        <w:t>第2のステップでは、近接した球体のクラスター</w:t>
      </w:r>
      <w:r w:rsidR="00F76B71">
        <w:rPr>
          <w:rFonts w:eastAsiaTheme="minorHAnsi" w:hint="eastAsia"/>
          <w:szCs w:val="21"/>
        </w:rPr>
        <w:t>と</w:t>
      </w:r>
      <w:r w:rsidRPr="0099087E">
        <w:rPr>
          <w:rFonts w:eastAsiaTheme="minorHAnsi" w:hint="eastAsia"/>
          <w:szCs w:val="21"/>
        </w:rPr>
        <w:t>ポケットを識別し</w:t>
      </w:r>
      <w:r w:rsidR="00F76B71">
        <w:rPr>
          <w:rFonts w:eastAsiaTheme="minorHAnsi" w:hint="eastAsia"/>
          <w:szCs w:val="21"/>
        </w:rPr>
        <w:t>て</w:t>
      </w:r>
      <w:r w:rsidRPr="0099087E">
        <w:rPr>
          <w:rFonts w:eastAsiaTheme="minorHAnsi" w:hint="eastAsia"/>
          <w:szCs w:val="21"/>
        </w:rPr>
        <w:t>、それ以外のクラスターを削除する。</w:t>
      </w:r>
    </w:p>
    <w:p w14:paraId="741D3B6C" w14:textId="5D9B2D8B" w:rsidR="0099087E" w:rsidRDefault="0099087E" w:rsidP="00066D01">
      <w:pPr>
        <w:ind w:leftChars="200" w:left="840" w:hangingChars="200" w:hanging="420"/>
        <w:rPr>
          <w:rFonts w:eastAsiaTheme="minorHAnsi" w:hint="eastAsia"/>
          <w:szCs w:val="21"/>
        </w:rPr>
      </w:pPr>
      <w:r>
        <w:rPr>
          <w:rFonts w:eastAsiaTheme="minorHAnsi" w:hint="eastAsia"/>
          <w:szCs w:val="21"/>
        </w:rPr>
        <w:t>(</w:t>
      </w:r>
      <w:r>
        <w:rPr>
          <w:rFonts w:eastAsiaTheme="minorHAnsi"/>
          <w:szCs w:val="21"/>
        </w:rPr>
        <w:t xml:space="preserve">iii) </w:t>
      </w:r>
      <w:r w:rsidRPr="0099087E">
        <w:rPr>
          <w:rFonts w:eastAsiaTheme="minorHAnsi" w:hint="eastAsia"/>
          <w:szCs w:val="21"/>
        </w:rPr>
        <w:t>最後のステップでは、各ポケットにスコアを付けるために、ポケットの原子から</w:t>
      </w:r>
      <w:r>
        <w:rPr>
          <w:rFonts w:eastAsiaTheme="minorHAnsi" w:hint="eastAsia"/>
          <w:szCs w:val="21"/>
        </w:rPr>
        <w:t xml:space="preserve"> </w:t>
      </w:r>
      <w:r>
        <w:rPr>
          <w:rFonts w:eastAsiaTheme="minorHAnsi"/>
          <w:szCs w:val="21"/>
        </w:rPr>
        <w:t xml:space="preserve"> </w:t>
      </w:r>
      <w:r w:rsidRPr="0099087E">
        <w:rPr>
          <w:rFonts w:eastAsiaTheme="minorHAnsi" w:hint="eastAsia"/>
          <w:szCs w:val="21"/>
        </w:rPr>
        <w:t>特性を計算する。</w:t>
      </w:r>
    </w:p>
    <w:p w14:paraId="228F5829" w14:textId="0B43420B" w:rsidR="00066D01" w:rsidRDefault="00AC1B68" w:rsidP="00122900">
      <w:pPr>
        <w:ind w:firstLineChars="100" w:firstLine="210"/>
        <w:jc w:val="center"/>
        <w:rPr>
          <w:rFonts w:eastAsiaTheme="minorHAnsi"/>
          <w:szCs w:val="21"/>
        </w:rPr>
      </w:pPr>
      <w:r>
        <w:rPr>
          <w:rFonts w:eastAsiaTheme="minorHAnsi"/>
          <w:noProof/>
          <w:szCs w:val="21"/>
        </w:rPr>
        <w:drawing>
          <wp:inline distT="0" distB="0" distL="0" distR="0" wp14:anchorId="2E494C0E" wp14:editId="5469D16A">
            <wp:extent cx="2094447" cy="2606675"/>
            <wp:effectExtent l="0" t="0" r="1270" b="0"/>
            <wp:docPr id="24" name="図 2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ダイアグラム&#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4866" cy="2632088"/>
                    </a:xfrm>
                    <a:prstGeom prst="rect">
                      <a:avLst/>
                    </a:prstGeom>
                  </pic:spPr>
                </pic:pic>
              </a:graphicData>
            </a:graphic>
          </wp:inline>
        </w:drawing>
      </w:r>
      <w:r w:rsidR="00066D01" w:rsidRPr="00066D01">
        <w:rPr>
          <w:rFonts w:eastAsiaTheme="minorHAnsi"/>
          <w:szCs w:val="21"/>
        </w:rPr>
        <w:drawing>
          <wp:inline distT="0" distB="0" distL="0" distR="0" wp14:anchorId="35BE6B67" wp14:editId="4DE6C29D">
            <wp:extent cx="2016579" cy="2607907"/>
            <wp:effectExtent l="0" t="0" r="3175" b="0"/>
            <wp:docPr id="5" name="図 4" descr="チョコレートチップクッキー&#10;&#10;中程度の精度で自動的に生成された説明">
              <a:extLst xmlns:a="http://schemas.openxmlformats.org/drawingml/2006/main">
                <a:ext uri="{FF2B5EF4-FFF2-40B4-BE49-F238E27FC236}">
                  <a16:creationId xmlns:a16="http://schemas.microsoft.com/office/drawing/2014/main" id="{BA47D4FF-CCB5-A843-AE9F-DA9C96D756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チョコレートチップクッキー&#10;&#10;中程度の精度で自動的に生成された説明">
                      <a:extLst>
                        <a:ext uri="{FF2B5EF4-FFF2-40B4-BE49-F238E27FC236}">
                          <a16:creationId xmlns:a16="http://schemas.microsoft.com/office/drawing/2014/main" id="{BA47D4FF-CCB5-A843-AE9F-DA9C96D75612}"/>
                        </a:ext>
                      </a:extLst>
                    </pic:cNvPr>
                    <pic:cNvPicPr>
                      <a:picLocks noChangeAspect="1"/>
                    </pic:cNvPicPr>
                  </pic:nvPicPr>
                  <pic:blipFill>
                    <a:blip r:embed="rId10"/>
                    <a:stretch>
                      <a:fillRect/>
                    </a:stretch>
                  </pic:blipFill>
                  <pic:spPr>
                    <a:xfrm>
                      <a:off x="0" y="0"/>
                      <a:ext cx="2031617" cy="2627354"/>
                    </a:xfrm>
                    <a:prstGeom prst="rect">
                      <a:avLst/>
                    </a:prstGeom>
                  </pic:spPr>
                </pic:pic>
              </a:graphicData>
            </a:graphic>
          </wp:inline>
        </w:drawing>
      </w:r>
    </w:p>
    <w:p w14:paraId="0C02A6D5" w14:textId="5CC6FFBC" w:rsidR="00066D01" w:rsidRPr="0099087E" w:rsidRDefault="00D50301" w:rsidP="003F23A0">
      <w:pPr>
        <w:ind w:leftChars="100" w:left="735" w:hangingChars="250" w:hanging="525"/>
        <w:rPr>
          <w:rFonts w:eastAsiaTheme="minorHAnsi" w:hint="eastAsia"/>
          <w:szCs w:val="21"/>
        </w:rPr>
      </w:pPr>
      <w:r>
        <w:rPr>
          <w:rFonts w:eastAsiaTheme="minorHAnsi" w:hint="eastAsia"/>
          <w:szCs w:val="21"/>
        </w:rPr>
        <w:t>図　：</w:t>
      </w:r>
      <w:proofErr w:type="spellStart"/>
      <w:r w:rsidR="00AC1B68" w:rsidRPr="00066D01">
        <w:rPr>
          <w:rFonts w:eastAsiaTheme="minorHAnsi" w:hint="eastAsia"/>
          <w:szCs w:val="21"/>
        </w:rPr>
        <w:t>F</w:t>
      </w:r>
      <w:r w:rsidR="00AC1B68" w:rsidRPr="00066D01">
        <w:rPr>
          <w:rFonts w:eastAsiaTheme="minorHAnsi"/>
          <w:szCs w:val="21"/>
        </w:rPr>
        <w:t>pocket</w:t>
      </w:r>
      <w:proofErr w:type="spellEnd"/>
      <w:r w:rsidR="00AC1B68">
        <w:rPr>
          <w:rFonts w:eastAsiaTheme="minorHAnsi"/>
          <w:szCs w:val="21"/>
        </w:rPr>
        <w:t xml:space="preserve"> </w:t>
      </w:r>
      <w:r w:rsidR="00AC1B68">
        <w:rPr>
          <w:rFonts w:eastAsiaTheme="minorHAnsi" w:hint="eastAsia"/>
          <w:szCs w:val="21"/>
        </w:rPr>
        <w:t>のワークフロー</w:t>
      </w:r>
      <w:r w:rsidR="00AC1B68">
        <w:rPr>
          <w:rFonts w:eastAsiaTheme="minorHAnsi"/>
          <w:szCs w:val="21"/>
        </w:rPr>
        <w:t>(</w:t>
      </w:r>
      <w:r w:rsidR="00AC1B68">
        <w:rPr>
          <w:rFonts w:eastAsiaTheme="minorHAnsi" w:hint="eastAsia"/>
          <w:szCs w:val="21"/>
        </w:rPr>
        <w:t>左図</w:t>
      </w:r>
      <w:r w:rsidR="00AC1B68">
        <w:rPr>
          <w:rFonts w:eastAsiaTheme="minorHAnsi"/>
          <w:szCs w:val="21"/>
        </w:rPr>
        <w:t>)</w:t>
      </w:r>
      <w:r w:rsidR="00AC1B68">
        <w:rPr>
          <w:rFonts w:eastAsiaTheme="minorHAnsi" w:hint="eastAsia"/>
          <w:szCs w:val="21"/>
        </w:rPr>
        <w:t>、</w:t>
      </w:r>
      <w:proofErr w:type="spellStart"/>
      <w:r w:rsidR="00066D01" w:rsidRPr="00066D01">
        <w:rPr>
          <w:rFonts w:eastAsiaTheme="minorHAnsi" w:hint="eastAsia"/>
          <w:szCs w:val="21"/>
        </w:rPr>
        <w:t>F</w:t>
      </w:r>
      <w:r w:rsidR="00066D01" w:rsidRPr="00066D01">
        <w:rPr>
          <w:rFonts w:eastAsiaTheme="minorHAnsi"/>
          <w:szCs w:val="21"/>
        </w:rPr>
        <w:t>pocket</w:t>
      </w:r>
      <w:proofErr w:type="spellEnd"/>
      <w:r w:rsidR="00066D01" w:rsidRPr="00066D01">
        <w:rPr>
          <w:rFonts w:eastAsiaTheme="minorHAnsi" w:hint="eastAsia"/>
          <w:szCs w:val="21"/>
        </w:rPr>
        <w:t>による解析例</w:t>
      </w:r>
      <w:r w:rsidR="00066D01">
        <w:rPr>
          <w:rFonts w:eastAsiaTheme="minorHAnsi" w:hint="eastAsia"/>
          <w:szCs w:val="21"/>
        </w:rPr>
        <w:t>(</w:t>
      </w:r>
      <w:r w:rsidR="00066D01" w:rsidRPr="00066D01">
        <w:rPr>
          <w:rFonts w:eastAsiaTheme="minorHAnsi" w:hint="eastAsia"/>
          <w:szCs w:val="21"/>
        </w:rPr>
        <w:t>赤</w:t>
      </w:r>
      <w:r w:rsidR="00066D01" w:rsidRPr="00066D01">
        <w:rPr>
          <w:rFonts w:eastAsiaTheme="minorHAnsi"/>
          <w:szCs w:val="21"/>
        </w:rPr>
        <w:t>:予測領域</w:t>
      </w:r>
      <w:r>
        <w:rPr>
          <w:rFonts w:eastAsiaTheme="minorHAnsi" w:hint="eastAsia"/>
          <w:szCs w:val="21"/>
        </w:rPr>
        <w:t>(</w:t>
      </w:r>
      <w:r w:rsidR="0099087E" w:rsidRPr="0099087E">
        <w:rPr>
          <w:rFonts w:eastAsiaTheme="minorHAnsi" w:hint="eastAsia"/>
          <w:szCs w:val="21"/>
        </w:rPr>
        <w:t>アルファ球</w:t>
      </w:r>
      <w:r>
        <w:rPr>
          <w:rFonts w:eastAsiaTheme="minorHAnsi"/>
          <w:szCs w:val="21"/>
        </w:rPr>
        <w:t>)</w:t>
      </w:r>
      <w:r w:rsidR="00066D01">
        <w:rPr>
          <w:rFonts w:eastAsiaTheme="minorHAnsi" w:hint="eastAsia"/>
          <w:szCs w:val="21"/>
        </w:rPr>
        <w:t>、</w:t>
      </w:r>
      <w:r w:rsidR="00066D01" w:rsidRPr="00066D01">
        <w:rPr>
          <w:rFonts w:eastAsiaTheme="minorHAnsi"/>
          <w:szCs w:val="21"/>
        </w:rPr>
        <w:t>黄:実際の</w:t>
      </w:r>
      <w:r w:rsidR="00381FA3">
        <w:rPr>
          <w:rFonts w:eastAsiaTheme="minorHAnsi" w:hint="eastAsia"/>
          <w:szCs w:val="21"/>
        </w:rPr>
        <w:t>結合</w:t>
      </w:r>
      <w:r w:rsidR="00066D01" w:rsidRPr="00066D01">
        <w:rPr>
          <w:rFonts w:eastAsiaTheme="minorHAnsi"/>
          <w:szCs w:val="21"/>
        </w:rPr>
        <w:t>領域</w:t>
      </w:r>
      <w:r w:rsidR="00066D01">
        <w:rPr>
          <w:rFonts w:eastAsiaTheme="minorHAnsi" w:hint="eastAsia"/>
          <w:szCs w:val="21"/>
        </w:rPr>
        <w:t>)</w:t>
      </w:r>
      <w:r w:rsidR="00AC1B68">
        <w:rPr>
          <w:rFonts w:eastAsiaTheme="minorHAnsi"/>
          <w:szCs w:val="21"/>
        </w:rPr>
        <w:t>(</w:t>
      </w:r>
      <w:r w:rsidR="00AC1B68">
        <w:rPr>
          <w:rFonts w:eastAsiaTheme="minorHAnsi" w:hint="eastAsia"/>
          <w:szCs w:val="21"/>
        </w:rPr>
        <w:t>右図)</w:t>
      </w:r>
      <w:r w:rsidR="003F23A0">
        <w:rPr>
          <w:rFonts w:eastAsiaTheme="minorHAnsi"/>
          <w:szCs w:val="21"/>
        </w:rPr>
        <w:br w:type="page"/>
      </w:r>
    </w:p>
    <w:p w14:paraId="0E9CB7A3" w14:textId="77777777" w:rsidR="004F0449" w:rsidRDefault="004F0449" w:rsidP="00C95560">
      <w:pPr>
        <w:rPr>
          <w:rFonts w:eastAsiaTheme="minorHAnsi" w:hint="eastAsia"/>
          <w:szCs w:val="21"/>
        </w:rPr>
      </w:pPr>
    </w:p>
    <w:p w14:paraId="1C3B5599" w14:textId="7D67FE8D" w:rsidR="002B0F88" w:rsidRDefault="00FC654F" w:rsidP="008F556A">
      <w:pPr>
        <w:ind w:leftChars="100" w:left="210" w:firstLineChars="100" w:firstLine="210"/>
        <w:rPr>
          <w:rFonts w:eastAsiaTheme="minorHAnsi" w:hint="eastAsia"/>
          <w:szCs w:val="21"/>
        </w:rPr>
      </w:pPr>
      <w:r>
        <w:rPr>
          <w:rFonts w:eastAsiaTheme="minorHAnsi" w:hint="eastAsia"/>
          <w:szCs w:val="21"/>
        </w:rPr>
        <w:t>構築パイプライン</w:t>
      </w:r>
      <w:r>
        <w:rPr>
          <w:rFonts w:eastAsiaTheme="minorHAnsi"/>
          <w:szCs w:val="21"/>
        </w:rPr>
        <w:t>3</w:t>
      </w:r>
      <w:r>
        <w:rPr>
          <w:rFonts w:eastAsiaTheme="minorHAnsi" w:hint="eastAsia"/>
          <w:szCs w:val="21"/>
        </w:rPr>
        <w:t>について、</w:t>
      </w:r>
      <w:r w:rsidR="004F0449">
        <w:rPr>
          <w:rFonts w:eastAsiaTheme="minorHAnsi" w:hint="eastAsia"/>
          <w:szCs w:val="21"/>
        </w:rPr>
        <w:t>図　は、アポ構造</w:t>
      </w:r>
      <w:r w:rsidR="00CC2249">
        <w:rPr>
          <w:rFonts w:eastAsiaTheme="minorHAnsi" w:hint="eastAsia"/>
          <w:szCs w:val="21"/>
        </w:rPr>
        <w:t>の</w:t>
      </w:r>
      <w:r w:rsidR="004F0449">
        <w:rPr>
          <w:rFonts w:eastAsiaTheme="minorHAnsi" w:hint="eastAsia"/>
          <w:szCs w:val="21"/>
        </w:rPr>
        <w:t>クリプトサイトになり得る</w:t>
      </w:r>
      <w:r w:rsidR="006402B5">
        <w:rPr>
          <w:rFonts w:eastAsiaTheme="minorHAnsi" w:hint="eastAsia"/>
          <w:szCs w:val="21"/>
        </w:rPr>
        <w:t>凹み</w:t>
      </w:r>
      <w:r w:rsidR="004F0449">
        <w:rPr>
          <w:rFonts w:eastAsiaTheme="minorHAnsi" w:hint="eastAsia"/>
          <w:szCs w:val="21"/>
        </w:rPr>
        <w:t>について</w:t>
      </w:r>
      <w:r w:rsidR="00C95560">
        <w:rPr>
          <w:rFonts w:eastAsiaTheme="minorHAnsi" w:hint="eastAsia"/>
          <w:szCs w:val="21"/>
        </w:rPr>
        <w:t>、</w:t>
      </w:r>
      <w:proofErr w:type="spellStart"/>
      <w:r w:rsidR="00C95560">
        <w:rPr>
          <w:rFonts w:eastAsiaTheme="minorHAnsi"/>
          <w:szCs w:val="21"/>
        </w:rPr>
        <w:t>Fpocket</w:t>
      </w:r>
      <w:proofErr w:type="spellEnd"/>
      <w:r w:rsidR="00CC2249">
        <w:rPr>
          <w:rFonts w:eastAsiaTheme="minorHAnsi"/>
          <w:szCs w:val="21"/>
        </w:rPr>
        <w:t>[4]</w:t>
      </w:r>
      <w:r w:rsidR="00CC2249">
        <w:rPr>
          <w:rFonts w:eastAsiaTheme="minorHAnsi" w:hint="eastAsia"/>
          <w:szCs w:val="21"/>
        </w:rPr>
        <w:t>で生成した点群と対応するホロ構造のリガンドと重合せた結果、</w:t>
      </w:r>
      <w:r w:rsidR="00CC2249">
        <w:rPr>
          <w:rFonts w:eastAsiaTheme="minorHAnsi" w:hint="eastAsia"/>
          <w:szCs w:val="21"/>
        </w:rPr>
        <w:t>点群の一部分とリガンドの距離が</w:t>
      </w:r>
      <w:r w:rsidR="00CC2249">
        <w:rPr>
          <w:rFonts w:eastAsiaTheme="minorHAnsi"/>
          <w:szCs w:val="21"/>
        </w:rPr>
        <w:t>0</w:t>
      </w:r>
      <w:r w:rsidR="00CC2249">
        <w:rPr>
          <w:rFonts w:eastAsiaTheme="minorHAnsi" w:hint="eastAsia"/>
          <w:szCs w:val="21"/>
        </w:rPr>
        <w:t>Å</w:t>
      </w:r>
      <w:r w:rsidR="00CC2249">
        <w:rPr>
          <w:rFonts w:eastAsiaTheme="minorHAnsi" w:hint="eastAsia"/>
          <w:szCs w:val="21"/>
        </w:rPr>
        <w:t>のため、この点群をクリプトサイトとラベリング</w:t>
      </w:r>
      <w:r w:rsidR="008F556A">
        <w:rPr>
          <w:rFonts w:eastAsiaTheme="minorHAnsi" w:hint="eastAsia"/>
          <w:szCs w:val="21"/>
        </w:rPr>
        <w:t>する</w:t>
      </w:r>
      <w:r w:rsidR="00CC2249">
        <w:rPr>
          <w:rFonts w:eastAsiaTheme="minorHAnsi" w:hint="eastAsia"/>
          <w:szCs w:val="21"/>
        </w:rPr>
        <w:t>実例を示している。</w:t>
      </w:r>
      <w:r w:rsidR="008F556A">
        <w:rPr>
          <w:rFonts w:eastAsiaTheme="minorHAnsi" w:hint="eastAsia"/>
          <w:szCs w:val="21"/>
        </w:rPr>
        <w:t>また図　は、</w:t>
      </w:r>
      <w:r w:rsidR="006402B5">
        <w:rPr>
          <w:rFonts w:eastAsiaTheme="minorHAnsi" w:hint="eastAsia"/>
          <w:szCs w:val="21"/>
        </w:rPr>
        <w:t>その他の</w:t>
      </w:r>
      <w:r w:rsidR="006402B5">
        <w:rPr>
          <w:rFonts w:eastAsiaTheme="minorHAnsi" w:hint="eastAsia"/>
          <w:szCs w:val="21"/>
        </w:rPr>
        <w:t>凹み</w:t>
      </w:r>
      <w:r w:rsidR="006402B5">
        <w:rPr>
          <w:rFonts w:eastAsiaTheme="minorHAnsi" w:hint="eastAsia"/>
          <w:szCs w:val="21"/>
        </w:rPr>
        <w:t>について、</w:t>
      </w:r>
      <w:proofErr w:type="spellStart"/>
      <w:r w:rsidR="004202A2">
        <w:rPr>
          <w:rFonts w:eastAsiaTheme="minorHAnsi"/>
          <w:szCs w:val="21"/>
        </w:rPr>
        <w:t>Fpocket</w:t>
      </w:r>
      <w:proofErr w:type="spellEnd"/>
      <w:r w:rsidR="004202A2">
        <w:rPr>
          <w:rFonts w:eastAsiaTheme="minorHAnsi"/>
          <w:szCs w:val="21"/>
        </w:rPr>
        <w:t>[4]</w:t>
      </w:r>
      <w:r w:rsidR="004202A2">
        <w:rPr>
          <w:rFonts w:eastAsiaTheme="minorHAnsi" w:hint="eastAsia"/>
          <w:szCs w:val="21"/>
        </w:rPr>
        <w:t>の生</w:t>
      </w:r>
      <w:r w:rsidR="004202A2" w:rsidRPr="00411BFE">
        <w:rPr>
          <w:rFonts w:eastAsiaTheme="minorHAnsi" w:hint="eastAsia"/>
          <w:szCs w:val="18"/>
        </w:rPr>
        <w:t>成する点群と表面を目視で</w:t>
      </w:r>
      <w:r w:rsidR="004202A2">
        <w:rPr>
          <w:rFonts w:eastAsiaTheme="minorHAnsi" w:hint="eastAsia"/>
          <w:szCs w:val="21"/>
        </w:rPr>
        <w:t>確認し、少なくとも点群の一部が凹み内部に含まれ</w:t>
      </w:r>
      <w:r w:rsidR="004202A2">
        <w:rPr>
          <w:rFonts w:eastAsiaTheme="minorHAnsi" w:hint="eastAsia"/>
          <w:szCs w:val="21"/>
        </w:rPr>
        <w:t>たため</w:t>
      </w:r>
      <w:r w:rsidR="004202A2">
        <w:rPr>
          <w:rFonts w:eastAsiaTheme="minorHAnsi" w:hint="eastAsia"/>
          <w:szCs w:val="21"/>
        </w:rPr>
        <w:t>、その点群をその他の凹みとラベリングする実例を示している。</w:t>
      </w:r>
    </w:p>
    <w:p w14:paraId="05FD2F96" w14:textId="6168E783" w:rsidR="00FC654F" w:rsidRPr="00420B9D" w:rsidRDefault="001B5B4A" w:rsidP="00C20581">
      <w:pPr>
        <w:ind w:firstLineChars="100" w:firstLine="210"/>
        <w:jc w:val="center"/>
        <w:rPr>
          <w:rFonts w:eastAsiaTheme="minorHAnsi" w:hint="eastAsia"/>
          <w:szCs w:val="21"/>
        </w:rPr>
      </w:pPr>
      <w:r>
        <w:rPr>
          <w:rFonts w:eastAsiaTheme="minorHAnsi" w:hint="eastAsia"/>
          <w:noProof/>
          <w:szCs w:val="21"/>
        </w:rPr>
        <w:drawing>
          <wp:inline distT="0" distB="0" distL="0" distR="0" wp14:anchorId="7336BA1E" wp14:editId="6D12C68F">
            <wp:extent cx="5012871" cy="1612165"/>
            <wp:effectExtent l="0" t="0" r="3810" b="1270"/>
            <wp:docPr id="9" name="図 9" descr="カラフルな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カラフルな絵&#10;&#10;中程度の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7481" cy="1632944"/>
                    </a:xfrm>
                    <a:prstGeom prst="rect">
                      <a:avLst/>
                    </a:prstGeom>
                  </pic:spPr>
                </pic:pic>
              </a:graphicData>
            </a:graphic>
          </wp:inline>
        </w:drawing>
      </w:r>
    </w:p>
    <w:p w14:paraId="211335BD" w14:textId="293AD036" w:rsidR="001B5B4A" w:rsidRPr="00C20581" w:rsidRDefault="00CA6CF6" w:rsidP="00C20581">
      <w:pPr>
        <w:pStyle w:val="a8"/>
        <w:spacing w:line="200" w:lineRule="exact"/>
        <w:ind w:leftChars="100" w:left="210"/>
        <w:rPr>
          <w:rFonts w:asciiTheme="minorHAnsi" w:eastAsiaTheme="minorHAnsi" w:hAnsiTheme="minorHAnsi" w:hint="eastAsia"/>
          <w:b w:val="0"/>
          <w:bCs w:val="0"/>
          <w:noProof/>
          <w:sz w:val="16"/>
          <w:szCs w:val="16"/>
        </w:rPr>
      </w:pPr>
      <w:r w:rsidRPr="00C20581">
        <w:rPr>
          <w:rFonts w:asciiTheme="minorHAnsi" w:eastAsiaTheme="minorHAnsi" w:hAnsiTheme="minorHAnsi" w:hint="eastAsia"/>
          <w:b w:val="0"/>
          <w:bCs w:val="0"/>
          <w:sz w:val="20"/>
          <w:szCs w:val="20"/>
        </w:rPr>
        <w:t>図　：</w:t>
      </w:r>
      <w:r w:rsidRPr="00C20581">
        <w:rPr>
          <w:rFonts w:asciiTheme="minorHAnsi" w:eastAsiaTheme="minorHAnsi" w:hAnsiTheme="minorHAnsi" w:hint="eastAsia"/>
          <w:b w:val="0"/>
          <w:bCs w:val="0"/>
          <w:sz w:val="20"/>
          <w:szCs w:val="20"/>
        </w:rPr>
        <w:t>アポ構造:1JBUH</w:t>
      </w:r>
      <w:r w:rsidRPr="00C20581">
        <w:rPr>
          <w:rFonts w:asciiTheme="minorHAnsi" w:eastAsiaTheme="minorHAnsi" w:hAnsiTheme="minorHAnsi" w:hint="eastAsia"/>
          <w:b w:val="0"/>
          <w:bCs w:val="0"/>
          <w:sz w:val="20"/>
          <w:szCs w:val="20"/>
        </w:rPr>
        <w:t>について、</w:t>
      </w:r>
      <w:proofErr w:type="spellStart"/>
      <w:r w:rsidRPr="00C20581">
        <w:rPr>
          <w:rFonts w:asciiTheme="minorHAnsi" w:eastAsiaTheme="minorHAnsi" w:hAnsiTheme="minorHAnsi"/>
          <w:b w:val="0"/>
          <w:bCs w:val="0"/>
          <w:sz w:val="20"/>
          <w:szCs w:val="20"/>
        </w:rPr>
        <w:t>Fpocket</w:t>
      </w:r>
      <w:proofErr w:type="spellEnd"/>
      <w:r w:rsidR="00FC654F" w:rsidRPr="00C20581">
        <w:rPr>
          <w:rFonts w:asciiTheme="minorHAnsi" w:eastAsiaTheme="minorHAnsi" w:hAnsiTheme="minorHAnsi"/>
          <w:b w:val="0"/>
          <w:bCs w:val="0"/>
          <w:sz w:val="20"/>
          <w:szCs w:val="20"/>
        </w:rPr>
        <w:t>[4</w:t>
      </w:r>
      <w:r w:rsidRPr="00C20581">
        <w:rPr>
          <w:rFonts w:asciiTheme="minorHAnsi" w:eastAsiaTheme="minorHAnsi" w:hAnsiTheme="minorHAnsi"/>
          <w:b w:val="0"/>
          <w:bCs w:val="0"/>
          <w:sz w:val="20"/>
          <w:szCs w:val="20"/>
        </w:rPr>
        <w:t>]</w:t>
      </w:r>
      <w:r w:rsidR="00EC6D3F" w:rsidRPr="00C20581">
        <w:rPr>
          <w:rFonts w:asciiTheme="minorHAnsi" w:eastAsiaTheme="minorHAnsi" w:hAnsiTheme="minorHAnsi" w:hint="eastAsia"/>
          <w:b w:val="0"/>
          <w:bCs w:val="0"/>
          <w:sz w:val="20"/>
          <w:szCs w:val="20"/>
        </w:rPr>
        <w:t>の解析例</w:t>
      </w:r>
      <w:r w:rsidR="00EC6D3F" w:rsidRPr="00C20581">
        <w:rPr>
          <w:rFonts w:asciiTheme="minorHAnsi" w:eastAsiaTheme="minorHAnsi" w:hAnsiTheme="minorHAnsi"/>
          <w:b w:val="0"/>
          <w:bCs w:val="0"/>
          <w:sz w:val="20"/>
          <w:szCs w:val="20"/>
        </w:rPr>
        <w:t>(</w:t>
      </w:r>
      <w:r w:rsidR="00EC6D3F" w:rsidRPr="00C20581">
        <w:rPr>
          <w:rFonts w:asciiTheme="minorHAnsi" w:eastAsiaTheme="minorHAnsi" w:hAnsiTheme="minorHAnsi" w:hint="eastAsia"/>
          <w:b w:val="0"/>
          <w:bCs w:val="0"/>
          <w:sz w:val="20"/>
          <w:szCs w:val="20"/>
        </w:rPr>
        <w:t>青点群</w:t>
      </w:r>
      <w:r w:rsidR="00EC6D3F" w:rsidRPr="00C20581">
        <w:rPr>
          <w:rFonts w:asciiTheme="minorHAnsi" w:eastAsiaTheme="minorHAnsi" w:hAnsiTheme="minorHAnsi"/>
          <w:b w:val="0"/>
          <w:bCs w:val="0"/>
          <w:sz w:val="20"/>
          <w:szCs w:val="20"/>
        </w:rPr>
        <w:t>)</w:t>
      </w:r>
      <w:r w:rsidR="002B0F88" w:rsidRPr="00C20581">
        <w:rPr>
          <w:rFonts w:asciiTheme="minorHAnsi" w:eastAsiaTheme="minorHAnsi" w:hAnsiTheme="minorHAnsi" w:hint="eastAsia"/>
          <w:b w:val="0"/>
          <w:bCs w:val="0"/>
          <w:sz w:val="20"/>
          <w:szCs w:val="20"/>
        </w:rPr>
        <w:t>(左</w:t>
      </w:r>
      <w:r w:rsidR="002B0F88" w:rsidRPr="00C20581">
        <w:rPr>
          <w:rFonts w:asciiTheme="minorHAnsi" w:eastAsiaTheme="minorHAnsi" w:hAnsiTheme="minorHAnsi"/>
          <w:b w:val="0"/>
          <w:bCs w:val="0"/>
          <w:sz w:val="20"/>
          <w:szCs w:val="20"/>
        </w:rPr>
        <w:t>)</w:t>
      </w:r>
      <w:r w:rsidR="00EC6D3F" w:rsidRPr="00C20581">
        <w:rPr>
          <w:rFonts w:asciiTheme="minorHAnsi" w:eastAsiaTheme="minorHAnsi" w:hAnsiTheme="minorHAnsi" w:hint="eastAsia"/>
          <w:b w:val="0"/>
          <w:bCs w:val="0"/>
          <w:sz w:val="20"/>
          <w:szCs w:val="20"/>
        </w:rPr>
        <w:t>、</w:t>
      </w:r>
      <w:r w:rsidR="00EC6D3F" w:rsidRPr="00C20581">
        <w:rPr>
          <w:rFonts w:asciiTheme="minorHAnsi" w:eastAsiaTheme="minorHAnsi" w:hAnsiTheme="minorHAnsi" w:hint="eastAsia"/>
          <w:b w:val="0"/>
          <w:bCs w:val="0"/>
          <w:sz w:val="20"/>
          <w:szCs w:val="20"/>
        </w:rPr>
        <w:t>ホロ構造: 1WUNH</w:t>
      </w:r>
      <w:r w:rsidR="00EC6D3F" w:rsidRPr="00C20581">
        <w:rPr>
          <w:rFonts w:asciiTheme="minorHAnsi" w:eastAsiaTheme="minorHAnsi" w:hAnsiTheme="minorHAnsi" w:hint="eastAsia"/>
          <w:b w:val="0"/>
          <w:bCs w:val="0"/>
          <w:sz w:val="20"/>
          <w:szCs w:val="20"/>
        </w:rPr>
        <w:t>について、リガンド</w:t>
      </w:r>
      <w:r w:rsidR="00050DF0" w:rsidRPr="00C20581">
        <w:rPr>
          <w:rFonts w:asciiTheme="minorHAnsi" w:eastAsiaTheme="minorHAnsi" w:hAnsiTheme="minorHAnsi" w:hint="eastAsia"/>
          <w:b w:val="0"/>
          <w:bCs w:val="0"/>
          <w:sz w:val="20"/>
          <w:szCs w:val="20"/>
        </w:rPr>
        <w:t>: P5B</w:t>
      </w:r>
      <w:r w:rsidR="00050DF0" w:rsidRPr="00C20581">
        <w:rPr>
          <w:rFonts w:asciiTheme="minorHAnsi" w:eastAsiaTheme="minorHAnsi" w:hAnsiTheme="minorHAnsi" w:hint="eastAsia"/>
          <w:b w:val="0"/>
          <w:bCs w:val="0"/>
          <w:sz w:val="20"/>
          <w:szCs w:val="20"/>
        </w:rPr>
        <w:t xml:space="preserve"> との結合例</w:t>
      </w:r>
      <w:r w:rsidR="002B0F88" w:rsidRPr="00C20581">
        <w:rPr>
          <w:rFonts w:asciiTheme="minorHAnsi" w:eastAsiaTheme="minorHAnsi" w:hAnsiTheme="minorHAnsi" w:hint="eastAsia"/>
          <w:b w:val="0"/>
          <w:bCs w:val="0"/>
          <w:sz w:val="20"/>
          <w:szCs w:val="20"/>
        </w:rPr>
        <w:t>(中</w:t>
      </w:r>
      <w:r w:rsidR="002B0F88" w:rsidRPr="00C20581">
        <w:rPr>
          <w:rFonts w:asciiTheme="minorHAnsi" w:eastAsiaTheme="minorHAnsi" w:hAnsiTheme="minorHAnsi"/>
          <w:b w:val="0"/>
          <w:bCs w:val="0"/>
          <w:sz w:val="20"/>
          <w:szCs w:val="20"/>
        </w:rPr>
        <w:t xml:space="preserve">) </w:t>
      </w:r>
      <w:r w:rsidR="00EC6D3F" w:rsidRPr="00C20581">
        <w:rPr>
          <w:rFonts w:asciiTheme="minorHAnsi" w:eastAsiaTheme="minorHAnsi" w:hAnsiTheme="minorHAnsi" w:hint="eastAsia"/>
          <w:b w:val="0"/>
          <w:bCs w:val="0"/>
          <w:sz w:val="20"/>
          <w:szCs w:val="20"/>
        </w:rPr>
        <w:t>、</w:t>
      </w:r>
      <w:r w:rsidR="00050DF0" w:rsidRPr="00C20581">
        <w:rPr>
          <w:rFonts w:asciiTheme="minorHAnsi" w:eastAsiaTheme="minorHAnsi" w:hAnsiTheme="minorHAnsi" w:hint="eastAsia"/>
          <w:b w:val="0"/>
          <w:bCs w:val="0"/>
          <w:sz w:val="20"/>
          <w:szCs w:val="20"/>
        </w:rPr>
        <w:t>アポ構造とホロ構造の重合せ例</w:t>
      </w:r>
      <w:r w:rsidR="002B0F88" w:rsidRPr="00C20581">
        <w:rPr>
          <w:rFonts w:asciiTheme="minorHAnsi" w:eastAsiaTheme="minorHAnsi" w:hAnsiTheme="minorHAnsi" w:hint="eastAsia"/>
          <w:b w:val="0"/>
          <w:bCs w:val="0"/>
          <w:sz w:val="20"/>
          <w:szCs w:val="20"/>
        </w:rPr>
        <w:t>(</w:t>
      </w:r>
      <w:r w:rsidR="002B0F88" w:rsidRPr="00C20581">
        <w:rPr>
          <w:rFonts w:asciiTheme="minorHAnsi" w:eastAsiaTheme="minorHAnsi" w:hAnsiTheme="minorHAnsi" w:hint="eastAsia"/>
          <w:b w:val="0"/>
          <w:bCs w:val="0"/>
          <w:sz w:val="20"/>
          <w:szCs w:val="20"/>
        </w:rPr>
        <w:t>右</w:t>
      </w:r>
      <w:r w:rsidR="002B0F88" w:rsidRPr="00C20581">
        <w:rPr>
          <w:rFonts w:asciiTheme="minorHAnsi" w:eastAsiaTheme="minorHAnsi" w:hAnsiTheme="minorHAnsi"/>
          <w:b w:val="0"/>
          <w:bCs w:val="0"/>
          <w:sz w:val="20"/>
          <w:szCs w:val="20"/>
        </w:rPr>
        <w:t>)</w:t>
      </w:r>
    </w:p>
    <w:p w14:paraId="03A3F6FA" w14:textId="4D473CB9" w:rsidR="00C20581" w:rsidRPr="00111CE8" w:rsidRDefault="00C20581" w:rsidP="00C20581">
      <w:pPr>
        <w:ind w:firstLineChars="100" w:firstLine="210"/>
        <w:jc w:val="center"/>
        <w:rPr>
          <w:rFonts w:eastAsiaTheme="minorHAnsi" w:hint="eastAsia"/>
          <w:szCs w:val="21"/>
        </w:rPr>
      </w:pPr>
      <w:r>
        <w:rPr>
          <w:rFonts w:eastAsiaTheme="minorHAnsi" w:hint="eastAsia"/>
          <w:noProof/>
          <w:szCs w:val="21"/>
        </w:rPr>
        <w:drawing>
          <wp:inline distT="0" distB="0" distL="0" distR="0" wp14:anchorId="40F16BDC" wp14:editId="44E89221">
            <wp:extent cx="5012690" cy="1708845"/>
            <wp:effectExtent l="0" t="0" r="3810" b="5715"/>
            <wp:docPr id="17" name="図 17" descr="カラフルな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カラフルな絵&#10;&#10;中程度の精度で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1734" cy="1711928"/>
                    </a:xfrm>
                    <a:prstGeom prst="rect">
                      <a:avLst/>
                    </a:prstGeom>
                  </pic:spPr>
                </pic:pic>
              </a:graphicData>
            </a:graphic>
          </wp:inline>
        </w:drawing>
      </w:r>
    </w:p>
    <w:p w14:paraId="016F7795" w14:textId="7FCDB7CA" w:rsidR="004F0449" w:rsidRPr="00C20581" w:rsidRDefault="004F0449" w:rsidP="004F0449">
      <w:pPr>
        <w:pStyle w:val="a8"/>
        <w:spacing w:line="200" w:lineRule="exact"/>
        <w:ind w:leftChars="100" w:left="210"/>
        <w:rPr>
          <w:rFonts w:asciiTheme="minorHAnsi" w:eastAsiaTheme="minorHAnsi" w:hAnsiTheme="minorHAnsi" w:hint="eastAsia"/>
          <w:b w:val="0"/>
          <w:bCs w:val="0"/>
          <w:noProof/>
          <w:sz w:val="16"/>
          <w:szCs w:val="16"/>
        </w:rPr>
      </w:pPr>
      <w:r w:rsidRPr="00C20581">
        <w:rPr>
          <w:rFonts w:asciiTheme="minorHAnsi" w:eastAsiaTheme="minorHAnsi" w:hAnsiTheme="minorHAnsi" w:hint="eastAsia"/>
          <w:b w:val="0"/>
          <w:bCs w:val="0"/>
          <w:sz w:val="20"/>
          <w:szCs w:val="20"/>
        </w:rPr>
        <w:t>図　：アポ構造:</w:t>
      </w:r>
      <w:r w:rsidRPr="004F0449">
        <w:rPr>
          <w:rFonts w:asciiTheme="minorHAnsi" w:eastAsiaTheme="minorHAnsi" w:hAnsiTheme="minorHAnsi" w:hint="eastAsia"/>
          <w:b w:val="0"/>
          <w:bCs w:val="0"/>
          <w:sz w:val="20"/>
          <w:szCs w:val="20"/>
        </w:rPr>
        <w:t>3FDLA</w:t>
      </w:r>
      <w:r w:rsidRPr="00C20581">
        <w:rPr>
          <w:rFonts w:asciiTheme="minorHAnsi" w:eastAsiaTheme="minorHAnsi" w:hAnsiTheme="minorHAnsi" w:hint="eastAsia"/>
          <w:b w:val="0"/>
          <w:bCs w:val="0"/>
          <w:sz w:val="20"/>
          <w:szCs w:val="20"/>
        </w:rPr>
        <w:t>について、</w:t>
      </w:r>
      <w:proofErr w:type="spellStart"/>
      <w:r w:rsidRPr="00C20581">
        <w:rPr>
          <w:rFonts w:asciiTheme="minorHAnsi" w:eastAsiaTheme="minorHAnsi" w:hAnsiTheme="minorHAnsi"/>
          <w:b w:val="0"/>
          <w:bCs w:val="0"/>
          <w:sz w:val="20"/>
          <w:szCs w:val="20"/>
        </w:rPr>
        <w:t>Fpocket</w:t>
      </w:r>
      <w:proofErr w:type="spellEnd"/>
      <w:r w:rsidRPr="00C20581">
        <w:rPr>
          <w:rFonts w:asciiTheme="minorHAnsi" w:eastAsiaTheme="minorHAnsi" w:hAnsiTheme="minorHAnsi"/>
          <w:b w:val="0"/>
          <w:bCs w:val="0"/>
          <w:sz w:val="20"/>
          <w:szCs w:val="20"/>
        </w:rPr>
        <w:t>[4]</w:t>
      </w:r>
      <w:r w:rsidRPr="00C20581">
        <w:rPr>
          <w:rFonts w:asciiTheme="minorHAnsi" w:eastAsiaTheme="minorHAnsi" w:hAnsiTheme="minorHAnsi" w:hint="eastAsia"/>
          <w:b w:val="0"/>
          <w:bCs w:val="0"/>
          <w:sz w:val="20"/>
          <w:szCs w:val="20"/>
        </w:rPr>
        <w:t>の解析例</w:t>
      </w:r>
      <w:r w:rsidRPr="00C20581">
        <w:rPr>
          <w:rFonts w:asciiTheme="minorHAnsi" w:eastAsiaTheme="minorHAnsi" w:hAnsiTheme="minorHAnsi"/>
          <w:b w:val="0"/>
          <w:bCs w:val="0"/>
          <w:sz w:val="20"/>
          <w:szCs w:val="20"/>
        </w:rPr>
        <w:t>(</w:t>
      </w:r>
      <w:r w:rsidR="000B78DF">
        <w:rPr>
          <w:rFonts w:asciiTheme="minorHAnsi" w:eastAsiaTheme="minorHAnsi" w:hAnsiTheme="minorHAnsi" w:hint="eastAsia"/>
          <w:b w:val="0"/>
          <w:bCs w:val="0"/>
          <w:sz w:val="20"/>
          <w:szCs w:val="20"/>
        </w:rPr>
        <w:t>紫</w:t>
      </w:r>
      <w:r w:rsidRPr="00C20581">
        <w:rPr>
          <w:rFonts w:asciiTheme="minorHAnsi" w:eastAsiaTheme="minorHAnsi" w:hAnsiTheme="minorHAnsi" w:hint="eastAsia"/>
          <w:b w:val="0"/>
          <w:bCs w:val="0"/>
          <w:sz w:val="20"/>
          <w:szCs w:val="20"/>
        </w:rPr>
        <w:t>点群</w:t>
      </w:r>
      <w:r w:rsidRPr="00C20581">
        <w:rPr>
          <w:rFonts w:asciiTheme="minorHAnsi" w:eastAsiaTheme="minorHAnsi" w:hAnsiTheme="minorHAnsi"/>
          <w:b w:val="0"/>
          <w:bCs w:val="0"/>
          <w:sz w:val="20"/>
          <w:szCs w:val="20"/>
        </w:rPr>
        <w:t>)</w:t>
      </w:r>
      <w:r w:rsidRPr="00C20581">
        <w:rPr>
          <w:rFonts w:asciiTheme="minorHAnsi" w:eastAsiaTheme="minorHAnsi" w:hAnsiTheme="minorHAnsi" w:hint="eastAsia"/>
          <w:b w:val="0"/>
          <w:bCs w:val="0"/>
          <w:sz w:val="20"/>
          <w:szCs w:val="20"/>
        </w:rPr>
        <w:t>(左</w:t>
      </w:r>
      <w:r w:rsidRPr="00C20581">
        <w:rPr>
          <w:rFonts w:asciiTheme="minorHAnsi" w:eastAsiaTheme="minorHAnsi" w:hAnsiTheme="minorHAnsi"/>
          <w:b w:val="0"/>
          <w:bCs w:val="0"/>
          <w:sz w:val="20"/>
          <w:szCs w:val="20"/>
        </w:rPr>
        <w:t>)</w:t>
      </w:r>
      <w:r w:rsidRPr="00C20581">
        <w:rPr>
          <w:rFonts w:asciiTheme="minorHAnsi" w:eastAsiaTheme="minorHAnsi" w:hAnsiTheme="minorHAnsi" w:hint="eastAsia"/>
          <w:b w:val="0"/>
          <w:bCs w:val="0"/>
          <w:sz w:val="20"/>
          <w:szCs w:val="20"/>
        </w:rPr>
        <w:t xml:space="preserve">、ホロ構造: </w:t>
      </w:r>
      <w:r w:rsidRPr="004F0449">
        <w:rPr>
          <w:rFonts w:asciiTheme="minorHAnsi" w:eastAsiaTheme="minorHAnsi" w:hAnsiTheme="minorHAnsi" w:hint="eastAsia"/>
          <w:b w:val="0"/>
          <w:bCs w:val="0"/>
          <w:sz w:val="20"/>
          <w:szCs w:val="20"/>
        </w:rPr>
        <w:t>2YXJA</w:t>
      </w:r>
      <w:r w:rsidRPr="00C20581">
        <w:rPr>
          <w:rFonts w:asciiTheme="minorHAnsi" w:eastAsiaTheme="minorHAnsi" w:hAnsiTheme="minorHAnsi" w:hint="eastAsia"/>
          <w:b w:val="0"/>
          <w:bCs w:val="0"/>
          <w:sz w:val="20"/>
          <w:szCs w:val="20"/>
        </w:rPr>
        <w:t xml:space="preserve">について、リガンド: </w:t>
      </w:r>
      <w:r w:rsidRPr="004F0449">
        <w:rPr>
          <w:rFonts w:asciiTheme="minorHAnsi" w:eastAsiaTheme="minorHAnsi" w:hAnsiTheme="minorHAnsi" w:hint="eastAsia"/>
          <w:b w:val="0"/>
          <w:bCs w:val="0"/>
          <w:sz w:val="20"/>
          <w:szCs w:val="20"/>
        </w:rPr>
        <w:t>N3C</w:t>
      </w:r>
      <w:r w:rsidRPr="00C20581">
        <w:rPr>
          <w:rFonts w:asciiTheme="minorHAnsi" w:eastAsiaTheme="minorHAnsi" w:hAnsiTheme="minorHAnsi" w:hint="eastAsia"/>
          <w:b w:val="0"/>
          <w:bCs w:val="0"/>
          <w:sz w:val="20"/>
          <w:szCs w:val="20"/>
        </w:rPr>
        <w:t>との結合例(中</w:t>
      </w:r>
      <w:r w:rsidRPr="00C20581">
        <w:rPr>
          <w:rFonts w:asciiTheme="minorHAnsi" w:eastAsiaTheme="minorHAnsi" w:hAnsiTheme="minorHAnsi"/>
          <w:b w:val="0"/>
          <w:bCs w:val="0"/>
          <w:sz w:val="20"/>
          <w:szCs w:val="20"/>
        </w:rPr>
        <w:t xml:space="preserve">) </w:t>
      </w:r>
      <w:r w:rsidRPr="00C20581">
        <w:rPr>
          <w:rFonts w:asciiTheme="minorHAnsi" w:eastAsiaTheme="minorHAnsi" w:hAnsiTheme="minorHAnsi" w:hint="eastAsia"/>
          <w:b w:val="0"/>
          <w:bCs w:val="0"/>
          <w:sz w:val="20"/>
          <w:szCs w:val="20"/>
        </w:rPr>
        <w:t>、アポ構造とホロ構造の重合せ例(右</w:t>
      </w:r>
      <w:r w:rsidRPr="00C20581">
        <w:rPr>
          <w:rFonts w:asciiTheme="minorHAnsi" w:eastAsiaTheme="minorHAnsi" w:hAnsiTheme="minorHAnsi"/>
          <w:b w:val="0"/>
          <w:bCs w:val="0"/>
          <w:sz w:val="20"/>
          <w:szCs w:val="20"/>
        </w:rPr>
        <w:t>)</w:t>
      </w:r>
    </w:p>
    <w:p w14:paraId="37CB939C" w14:textId="1973B736" w:rsidR="0072321E" w:rsidRPr="004F0449" w:rsidRDefault="0072321E" w:rsidP="0074230B">
      <w:pPr>
        <w:ind w:firstLineChars="100" w:firstLine="210"/>
        <w:rPr>
          <w:rFonts w:eastAsiaTheme="minorHAnsi"/>
          <w:szCs w:val="21"/>
        </w:rPr>
      </w:pPr>
    </w:p>
    <w:p w14:paraId="1DE71FEA" w14:textId="54208AFD" w:rsidR="0072321E" w:rsidRDefault="0072321E" w:rsidP="0099087E">
      <w:pPr>
        <w:ind w:firstLineChars="100" w:firstLine="210"/>
        <w:rPr>
          <w:rFonts w:eastAsiaTheme="minorHAnsi"/>
          <w:szCs w:val="21"/>
        </w:rPr>
      </w:pPr>
      <w:r>
        <w:rPr>
          <w:rFonts w:eastAsiaTheme="minorHAnsi" w:hint="eastAsia"/>
          <w:szCs w:val="21"/>
        </w:rPr>
        <w:t>構築パイプライン</w:t>
      </w:r>
      <w:r>
        <w:rPr>
          <w:rFonts w:eastAsiaTheme="minorHAnsi"/>
          <w:szCs w:val="21"/>
        </w:rPr>
        <w:t>4</w:t>
      </w:r>
      <w:r>
        <w:rPr>
          <w:rFonts w:eastAsiaTheme="minorHAnsi" w:hint="eastAsia"/>
          <w:szCs w:val="21"/>
        </w:rPr>
        <w:t>について、構成したデータセットを先行研究</w:t>
      </w:r>
      <w:r>
        <w:rPr>
          <w:rFonts w:eastAsiaTheme="minorHAnsi"/>
          <w:szCs w:val="21"/>
        </w:rPr>
        <w:t>[1]</w:t>
      </w:r>
      <w:r>
        <w:rPr>
          <w:rFonts w:eastAsiaTheme="minorHAnsi" w:hint="eastAsia"/>
          <w:szCs w:val="21"/>
        </w:rPr>
        <w:t>と同条件で、学習データ1</w:t>
      </w:r>
      <w:r>
        <w:rPr>
          <w:rFonts w:eastAsiaTheme="minorHAnsi"/>
          <w:szCs w:val="21"/>
        </w:rPr>
        <w:t>75</w:t>
      </w:r>
      <w:r>
        <w:rPr>
          <w:rFonts w:eastAsiaTheme="minorHAnsi" w:hint="eastAsia"/>
          <w:szCs w:val="21"/>
        </w:rPr>
        <w:t>個、テストデータを</w:t>
      </w:r>
      <w:r>
        <w:rPr>
          <w:rFonts w:eastAsiaTheme="minorHAnsi"/>
          <w:szCs w:val="21"/>
        </w:rPr>
        <w:t>36</w:t>
      </w:r>
      <w:r>
        <w:rPr>
          <w:rFonts w:eastAsiaTheme="minorHAnsi" w:hint="eastAsia"/>
          <w:szCs w:val="21"/>
        </w:rPr>
        <w:t>個に分けた。</w:t>
      </w:r>
      <w:r w:rsidR="00FC654F">
        <w:rPr>
          <w:rFonts w:eastAsiaTheme="minorHAnsi" w:hint="eastAsia"/>
          <w:szCs w:val="21"/>
        </w:rPr>
        <w:t>なお、表　に、</w:t>
      </w:r>
      <w:r w:rsidR="00FC654F">
        <w:rPr>
          <w:rFonts w:eastAsiaTheme="minorHAnsi" w:hint="eastAsia"/>
          <w:szCs w:val="21"/>
        </w:rPr>
        <w:t>学習データとテストデータについて、</w:t>
      </w:r>
      <w:r w:rsidR="00FC654F" w:rsidRPr="003E2A9F">
        <w:rPr>
          <w:rFonts w:eastAsiaTheme="minorHAnsi" w:hint="eastAsia"/>
          <w:szCs w:val="21"/>
        </w:rPr>
        <w:t>クリプトサイトになり得る凹み</w:t>
      </w:r>
      <w:r w:rsidR="00FC654F">
        <w:rPr>
          <w:rFonts w:eastAsiaTheme="minorHAnsi" w:hint="eastAsia"/>
          <w:szCs w:val="21"/>
        </w:rPr>
        <w:t>とその他の凹みとのデータ数の内訳</w:t>
      </w:r>
      <w:r w:rsidR="00FC654F">
        <w:rPr>
          <w:rFonts w:eastAsiaTheme="minorHAnsi" w:hint="eastAsia"/>
          <w:szCs w:val="21"/>
        </w:rPr>
        <w:t>を示す。</w:t>
      </w:r>
      <w:r>
        <w:rPr>
          <w:rFonts w:eastAsiaTheme="minorHAnsi" w:hint="eastAsia"/>
          <w:szCs w:val="21"/>
        </w:rPr>
        <w:t>本研究では、テーブルデータに対する機械学習モデルとしてよく用いられる</w:t>
      </w:r>
      <w:r>
        <w:rPr>
          <w:rFonts w:eastAsiaTheme="minorHAnsi"/>
          <w:szCs w:val="21"/>
        </w:rPr>
        <w:t>Random Forest</w:t>
      </w:r>
      <w:r>
        <w:rPr>
          <w:rFonts w:eastAsiaTheme="minorHAnsi" w:hint="eastAsia"/>
          <w:szCs w:val="21"/>
        </w:rPr>
        <w:t>、</w:t>
      </w:r>
      <w:proofErr w:type="spellStart"/>
      <w:r>
        <w:rPr>
          <w:rFonts w:eastAsiaTheme="minorHAnsi" w:hint="eastAsia"/>
          <w:szCs w:val="21"/>
        </w:rPr>
        <w:t>X</w:t>
      </w:r>
      <w:r>
        <w:rPr>
          <w:rFonts w:eastAsiaTheme="minorHAnsi"/>
          <w:szCs w:val="21"/>
        </w:rPr>
        <w:t>GBoost</w:t>
      </w:r>
      <w:proofErr w:type="spellEnd"/>
      <w:r>
        <w:rPr>
          <w:rFonts w:eastAsiaTheme="minorHAnsi" w:hint="eastAsia"/>
          <w:szCs w:val="21"/>
        </w:rPr>
        <w:t>、</w:t>
      </w:r>
      <w:proofErr w:type="spellStart"/>
      <w:r>
        <w:rPr>
          <w:rFonts w:eastAsiaTheme="minorHAnsi" w:hint="eastAsia"/>
          <w:szCs w:val="21"/>
        </w:rPr>
        <w:t>L</w:t>
      </w:r>
      <w:r>
        <w:rPr>
          <w:rFonts w:eastAsiaTheme="minorHAnsi"/>
          <w:szCs w:val="21"/>
        </w:rPr>
        <w:t>ightGBM</w:t>
      </w:r>
      <w:proofErr w:type="spellEnd"/>
      <w:r>
        <w:rPr>
          <w:rFonts w:eastAsiaTheme="minorHAnsi" w:hint="eastAsia"/>
          <w:szCs w:val="21"/>
        </w:rPr>
        <w:t>、S</w:t>
      </w:r>
      <w:r>
        <w:rPr>
          <w:rFonts w:eastAsiaTheme="minorHAnsi"/>
          <w:szCs w:val="21"/>
        </w:rPr>
        <w:t>upport Vector Machine(SVM)</w:t>
      </w:r>
      <w:r>
        <w:rPr>
          <w:rFonts w:eastAsiaTheme="minorHAnsi" w:hint="eastAsia"/>
          <w:szCs w:val="21"/>
        </w:rPr>
        <w:t>の４つのモデルを用いること</w:t>
      </w:r>
      <w:r w:rsidR="00FC654F">
        <w:rPr>
          <w:rFonts w:eastAsiaTheme="minorHAnsi" w:hint="eastAsia"/>
          <w:szCs w:val="21"/>
        </w:rPr>
        <w:t>に</w:t>
      </w:r>
      <w:r>
        <w:rPr>
          <w:rFonts w:eastAsiaTheme="minorHAnsi" w:hint="eastAsia"/>
          <w:szCs w:val="21"/>
        </w:rPr>
        <w:t>した。</w:t>
      </w:r>
      <w:r w:rsidR="001664F6">
        <w:rPr>
          <w:rFonts w:eastAsiaTheme="minorHAnsi" w:hint="eastAsia"/>
          <w:szCs w:val="21"/>
        </w:rPr>
        <w:t>表　に、</w:t>
      </w:r>
      <w:r w:rsidR="001664F6">
        <w:rPr>
          <w:rFonts w:hint="eastAsia"/>
        </w:rPr>
        <w:t>選定した機械学習モデルとアルゴリズム概要</w:t>
      </w:r>
      <w:r w:rsidR="001664F6">
        <w:rPr>
          <w:rFonts w:hint="eastAsia"/>
        </w:rPr>
        <w:t>について示す。</w:t>
      </w:r>
      <w:r w:rsidRPr="003E2A9F">
        <w:rPr>
          <w:rFonts w:eastAsiaTheme="minorHAnsi" w:hint="eastAsia"/>
          <w:szCs w:val="21"/>
        </w:rPr>
        <w:t>クリプトサイトになり得る凹み</w:t>
      </w:r>
      <w:r>
        <w:rPr>
          <w:rFonts w:eastAsiaTheme="minorHAnsi" w:hint="eastAsia"/>
          <w:szCs w:val="21"/>
        </w:rPr>
        <w:t>とその他の凹みの２値分類を学習し、性能を比較した。学習時の各モデルのハイパーパラメータチューニングは、</w:t>
      </w:r>
      <w:proofErr w:type="spellStart"/>
      <w:r>
        <w:rPr>
          <w:rFonts w:eastAsiaTheme="minorHAnsi"/>
          <w:szCs w:val="21"/>
        </w:rPr>
        <w:t>O</w:t>
      </w:r>
      <w:r>
        <w:rPr>
          <w:rFonts w:eastAsiaTheme="minorHAnsi" w:hint="eastAsia"/>
          <w:szCs w:val="21"/>
        </w:rPr>
        <w:t>p</w:t>
      </w:r>
      <w:r>
        <w:rPr>
          <w:rFonts w:eastAsiaTheme="minorHAnsi"/>
          <w:szCs w:val="21"/>
        </w:rPr>
        <w:t>tuna</w:t>
      </w:r>
      <w:proofErr w:type="spellEnd"/>
      <w:r>
        <w:rPr>
          <w:rFonts w:eastAsiaTheme="minorHAnsi" w:hint="eastAsia"/>
          <w:szCs w:val="21"/>
        </w:rPr>
        <w:t>を用い</w:t>
      </w:r>
      <w:r>
        <w:rPr>
          <w:rFonts w:eastAsiaTheme="minorHAnsi" w:hint="eastAsia"/>
          <w:szCs w:val="21"/>
        </w:rPr>
        <w:t>て行った</w:t>
      </w:r>
      <w:r w:rsidR="003F23A0">
        <w:rPr>
          <w:rFonts w:eastAsiaTheme="minorHAnsi" w:hint="eastAsia"/>
          <w:szCs w:val="21"/>
        </w:rPr>
        <w:t>。</w:t>
      </w:r>
    </w:p>
    <w:p w14:paraId="2A2F31D8" w14:textId="77777777" w:rsidR="003F23A0" w:rsidRDefault="003F23A0" w:rsidP="003F23A0">
      <w:pPr>
        <w:rPr>
          <w:rFonts w:eastAsiaTheme="minorHAnsi" w:hint="eastAsia"/>
          <w:szCs w:val="21"/>
        </w:rPr>
      </w:pPr>
    </w:p>
    <w:p w14:paraId="20A166A7" w14:textId="16977046" w:rsidR="003F23A0" w:rsidRDefault="003F23A0" w:rsidP="0074230B">
      <w:pPr>
        <w:ind w:firstLineChars="100" w:firstLine="210"/>
        <w:rPr>
          <w:rFonts w:eastAsiaTheme="minorHAnsi"/>
          <w:szCs w:val="21"/>
        </w:rPr>
      </w:pPr>
      <w:r>
        <w:rPr>
          <w:rFonts w:eastAsiaTheme="minorHAnsi"/>
          <w:szCs w:val="21"/>
        </w:rPr>
        <w:br w:type="page"/>
      </w:r>
    </w:p>
    <w:p w14:paraId="092E9C20" w14:textId="77777777" w:rsidR="001664F6" w:rsidRDefault="001664F6" w:rsidP="00FC654F">
      <w:pPr>
        <w:rPr>
          <w:rFonts w:eastAsiaTheme="minorHAnsi" w:hint="eastAsia"/>
          <w:szCs w:val="21"/>
        </w:rPr>
      </w:pPr>
    </w:p>
    <w:p w14:paraId="5E8C70A3" w14:textId="4FA6473E" w:rsidR="005D7A73" w:rsidRDefault="005D7A73" w:rsidP="005D7A73">
      <w:pPr>
        <w:ind w:leftChars="100" w:left="840" w:hangingChars="300" w:hanging="630"/>
        <w:rPr>
          <w:rFonts w:eastAsiaTheme="minorHAnsi" w:hint="eastAsia"/>
          <w:szCs w:val="21"/>
        </w:rPr>
      </w:pPr>
      <w:r>
        <w:rPr>
          <w:rFonts w:eastAsiaTheme="minorHAnsi" w:hint="eastAsia"/>
          <w:szCs w:val="21"/>
        </w:rPr>
        <w:t>表　：学習データとテストデータについて、</w:t>
      </w:r>
      <w:r w:rsidRPr="003E2A9F">
        <w:rPr>
          <w:rFonts w:eastAsiaTheme="minorHAnsi" w:hint="eastAsia"/>
          <w:szCs w:val="21"/>
        </w:rPr>
        <w:t>クリプトサイトになり得る凹み</w:t>
      </w:r>
      <w:r>
        <w:rPr>
          <w:rFonts w:eastAsiaTheme="minorHAnsi" w:hint="eastAsia"/>
          <w:szCs w:val="21"/>
        </w:rPr>
        <w:t>と</w:t>
      </w:r>
      <w:r>
        <w:rPr>
          <w:rFonts w:eastAsiaTheme="minorHAnsi" w:hint="eastAsia"/>
          <w:szCs w:val="21"/>
        </w:rPr>
        <w:t>その他の凹み</w:t>
      </w:r>
      <w:r>
        <w:rPr>
          <w:rFonts w:eastAsiaTheme="minorHAnsi" w:hint="eastAsia"/>
          <w:szCs w:val="21"/>
        </w:rPr>
        <w:t>との</w:t>
      </w:r>
      <w:r w:rsidR="001B5B4A">
        <w:rPr>
          <w:rFonts w:eastAsiaTheme="minorHAnsi" w:hint="eastAsia"/>
          <w:szCs w:val="21"/>
        </w:rPr>
        <w:t>データ数の</w:t>
      </w:r>
      <w:r>
        <w:rPr>
          <w:rFonts w:eastAsiaTheme="minorHAnsi" w:hint="eastAsia"/>
          <w:szCs w:val="21"/>
        </w:rPr>
        <w:t>内訳</w:t>
      </w:r>
    </w:p>
    <w:tbl>
      <w:tblPr>
        <w:tblStyle w:val="a4"/>
        <w:tblW w:w="0" w:type="auto"/>
        <w:tblLook w:val="04A0" w:firstRow="1" w:lastRow="0" w:firstColumn="1" w:lastColumn="0" w:noHBand="0" w:noVBand="1"/>
      </w:tblPr>
      <w:tblGrid>
        <w:gridCol w:w="2177"/>
        <w:gridCol w:w="2177"/>
        <w:gridCol w:w="2067"/>
        <w:gridCol w:w="2067"/>
      </w:tblGrid>
      <w:tr w:rsidR="005D7A73" w14:paraId="3F0FA7BA" w14:textId="0C8737B6" w:rsidTr="00CE28E0">
        <w:tc>
          <w:tcPr>
            <w:tcW w:w="4354" w:type="dxa"/>
            <w:gridSpan w:val="2"/>
          </w:tcPr>
          <w:p w14:paraId="52771FE6" w14:textId="74B6E164" w:rsidR="005D7A73" w:rsidRDefault="005D7A73" w:rsidP="005D7A73">
            <w:pPr>
              <w:jc w:val="center"/>
              <w:rPr>
                <w:rFonts w:eastAsiaTheme="minorHAnsi" w:hint="eastAsia"/>
                <w:szCs w:val="21"/>
              </w:rPr>
            </w:pPr>
            <w:r>
              <w:rPr>
                <w:rFonts w:eastAsiaTheme="minorHAnsi" w:hint="eastAsia"/>
                <w:szCs w:val="21"/>
              </w:rPr>
              <w:t>学習データ</w:t>
            </w:r>
          </w:p>
        </w:tc>
        <w:tc>
          <w:tcPr>
            <w:tcW w:w="4134" w:type="dxa"/>
            <w:gridSpan w:val="2"/>
          </w:tcPr>
          <w:p w14:paraId="1A6FBC60" w14:textId="55B85BC8" w:rsidR="005D7A73" w:rsidRDefault="005D7A73" w:rsidP="005D7A73">
            <w:pPr>
              <w:jc w:val="center"/>
              <w:rPr>
                <w:rFonts w:eastAsiaTheme="minorHAnsi" w:hint="eastAsia"/>
                <w:szCs w:val="21"/>
              </w:rPr>
            </w:pPr>
            <w:r>
              <w:rPr>
                <w:rFonts w:eastAsiaTheme="minorHAnsi" w:hint="eastAsia"/>
                <w:szCs w:val="21"/>
              </w:rPr>
              <w:t>テストデータ</w:t>
            </w:r>
          </w:p>
        </w:tc>
      </w:tr>
      <w:tr w:rsidR="005D7A73" w14:paraId="48F598F9" w14:textId="4B9A77C8" w:rsidTr="005D7A73">
        <w:tc>
          <w:tcPr>
            <w:tcW w:w="2177" w:type="dxa"/>
          </w:tcPr>
          <w:p w14:paraId="4A07FDCF" w14:textId="25DC3360" w:rsidR="005D7A73" w:rsidRDefault="005D7A73" w:rsidP="005D7A73">
            <w:pPr>
              <w:jc w:val="center"/>
              <w:rPr>
                <w:rFonts w:eastAsiaTheme="minorHAnsi" w:hint="eastAsia"/>
                <w:szCs w:val="21"/>
              </w:rPr>
            </w:pPr>
            <w:r w:rsidRPr="003E2A9F">
              <w:rPr>
                <w:rFonts w:eastAsiaTheme="minorHAnsi" w:hint="eastAsia"/>
                <w:szCs w:val="21"/>
              </w:rPr>
              <w:t>クリプトサイトになり得る凹み</w:t>
            </w:r>
          </w:p>
        </w:tc>
        <w:tc>
          <w:tcPr>
            <w:tcW w:w="2177" w:type="dxa"/>
          </w:tcPr>
          <w:p w14:paraId="2FA0DAC6" w14:textId="1BE6FB18" w:rsidR="005D7A73" w:rsidRDefault="005D7A73" w:rsidP="005D7A73">
            <w:pPr>
              <w:jc w:val="center"/>
              <w:rPr>
                <w:rFonts w:eastAsiaTheme="minorHAnsi" w:hint="eastAsia"/>
                <w:szCs w:val="21"/>
              </w:rPr>
            </w:pPr>
            <w:r>
              <w:rPr>
                <w:rFonts w:eastAsiaTheme="minorHAnsi" w:hint="eastAsia"/>
                <w:szCs w:val="21"/>
              </w:rPr>
              <w:t>その他の凹み</w:t>
            </w:r>
          </w:p>
        </w:tc>
        <w:tc>
          <w:tcPr>
            <w:tcW w:w="2067" w:type="dxa"/>
          </w:tcPr>
          <w:p w14:paraId="7FF20360" w14:textId="4FE34D11" w:rsidR="005D7A73" w:rsidRDefault="005D7A73" w:rsidP="005D7A73">
            <w:pPr>
              <w:jc w:val="center"/>
              <w:rPr>
                <w:rFonts w:eastAsiaTheme="minorHAnsi" w:hint="eastAsia"/>
                <w:szCs w:val="21"/>
              </w:rPr>
            </w:pPr>
            <w:r w:rsidRPr="003E2A9F">
              <w:rPr>
                <w:rFonts w:eastAsiaTheme="minorHAnsi" w:hint="eastAsia"/>
                <w:szCs w:val="21"/>
              </w:rPr>
              <w:t>クリプトサイトになり得る凹み</w:t>
            </w:r>
          </w:p>
        </w:tc>
        <w:tc>
          <w:tcPr>
            <w:tcW w:w="2067" w:type="dxa"/>
          </w:tcPr>
          <w:p w14:paraId="02788446" w14:textId="7D8051A9" w:rsidR="005D7A73" w:rsidRDefault="005D7A73" w:rsidP="005D7A73">
            <w:pPr>
              <w:jc w:val="center"/>
              <w:rPr>
                <w:rFonts w:eastAsiaTheme="minorHAnsi" w:hint="eastAsia"/>
                <w:szCs w:val="21"/>
              </w:rPr>
            </w:pPr>
            <w:r>
              <w:rPr>
                <w:rFonts w:eastAsiaTheme="minorHAnsi" w:hint="eastAsia"/>
                <w:szCs w:val="21"/>
              </w:rPr>
              <w:t>その他の凹み</w:t>
            </w:r>
          </w:p>
        </w:tc>
      </w:tr>
      <w:tr w:rsidR="005D7A73" w14:paraId="71FEC101" w14:textId="77777777" w:rsidTr="005D7A73">
        <w:tc>
          <w:tcPr>
            <w:tcW w:w="2177" w:type="dxa"/>
          </w:tcPr>
          <w:p w14:paraId="2DBD1454" w14:textId="42F1EA10" w:rsidR="005D7A73" w:rsidRPr="003E2A9F" w:rsidRDefault="005D7A73" w:rsidP="005D7A73">
            <w:pPr>
              <w:jc w:val="center"/>
              <w:rPr>
                <w:rFonts w:eastAsiaTheme="minorHAnsi"/>
                <w:szCs w:val="21"/>
              </w:rPr>
            </w:pPr>
            <w:r>
              <w:rPr>
                <w:rFonts w:eastAsiaTheme="minorHAnsi" w:hint="eastAsia"/>
                <w:szCs w:val="21"/>
              </w:rPr>
              <w:t>7</w:t>
            </w:r>
            <w:r>
              <w:rPr>
                <w:rFonts w:eastAsiaTheme="minorHAnsi"/>
                <w:szCs w:val="21"/>
              </w:rPr>
              <w:t>0</w:t>
            </w:r>
          </w:p>
        </w:tc>
        <w:tc>
          <w:tcPr>
            <w:tcW w:w="2177" w:type="dxa"/>
          </w:tcPr>
          <w:p w14:paraId="49C19F86" w14:textId="570B5298" w:rsidR="005D7A73" w:rsidRDefault="005D7A73" w:rsidP="005D7A73">
            <w:pPr>
              <w:jc w:val="center"/>
              <w:rPr>
                <w:rFonts w:eastAsiaTheme="minorHAnsi" w:hint="eastAsia"/>
                <w:szCs w:val="21"/>
              </w:rPr>
            </w:pPr>
            <w:r>
              <w:rPr>
                <w:rFonts w:eastAsiaTheme="minorHAnsi" w:hint="eastAsia"/>
                <w:szCs w:val="21"/>
              </w:rPr>
              <w:t>1</w:t>
            </w:r>
            <w:r>
              <w:rPr>
                <w:rFonts w:eastAsiaTheme="minorHAnsi"/>
                <w:szCs w:val="21"/>
              </w:rPr>
              <w:t>05</w:t>
            </w:r>
          </w:p>
        </w:tc>
        <w:tc>
          <w:tcPr>
            <w:tcW w:w="2067" w:type="dxa"/>
          </w:tcPr>
          <w:p w14:paraId="2411BCAF" w14:textId="2533CF04" w:rsidR="005D7A73" w:rsidRPr="003E2A9F" w:rsidRDefault="005D7A73" w:rsidP="005D7A73">
            <w:pPr>
              <w:jc w:val="center"/>
              <w:rPr>
                <w:rFonts w:eastAsiaTheme="minorHAnsi" w:hint="eastAsia"/>
                <w:szCs w:val="21"/>
              </w:rPr>
            </w:pPr>
            <w:r>
              <w:rPr>
                <w:rFonts w:eastAsiaTheme="minorHAnsi" w:hint="eastAsia"/>
                <w:szCs w:val="21"/>
              </w:rPr>
              <w:t>1</w:t>
            </w:r>
            <w:r>
              <w:rPr>
                <w:rFonts w:eastAsiaTheme="minorHAnsi"/>
                <w:szCs w:val="21"/>
              </w:rPr>
              <w:t>8</w:t>
            </w:r>
          </w:p>
        </w:tc>
        <w:tc>
          <w:tcPr>
            <w:tcW w:w="2067" w:type="dxa"/>
          </w:tcPr>
          <w:p w14:paraId="578059B8" w14:textId="519C3ECD" w:rsidR="005D7A73" w:rsidRDefault="005D7A73" w:rsidP="005D7A73">
            <w:pPr>
              <w:jc w:val="center"/>
              <w:rPr>
                <w:rFonts w:eastAsiaTheme="minorHAnsi" w:hint="eastAsia"/>
                <w:szCs w:val="21"/>
              </w:rPr>
            </w:pPr>
            <w:r>
              <w:rPr>
                <w:rFonts w:eastAsiaTheme="minorHAnsi" w:hint="eastAsia"/>
                <w:szCs w:val="21"/>
              </w:rPr>
              <w:t>1</w:t>
            </w:r>
            <w:r>
              <w:rPr>
                <w:rFonts w:eastAsiaTheme="minorHAnsi"/>
                <w:szCs w:val="21"/>
              </w:rPr>
              <w:t>8</w:t>
            </w:r>
          </w:p>
        </w:tc>
      </w:tr>
    </w:tbl>
    <w:p w14:paraId="762A19EA" w14:textId="7B2BFF99" w:rsidR="005D7A73" w:rsidRPr="0072321E" w:rsidRDefault="005D7A73" w:rsidP="00E8185B">
      <w:pPr>
        <w:rPr>
          <w:rFonts w:eastAsiaTheme="minorHAnsi" w:hint="eastAsia"/>
          <w:szCs w:val="21"/>
        </w:rPr>
      </w:pPr>
    </w:p>
    <w:p w14:paraId="5A79E277" w14:textId="1DF37163" w:rsidR="00E8185B" w:rsidRDefault="00E8185B" w:rsidP="00E8185B">
      <w:pPr>
        <w:jc w:val="left"/>
        <w:rPr>
          <w:rFonts w:hint="eastAsia"/>
        </w:rPr>
      </w:pPr>
      <w:r>
        <w:rPr>
          <w:rFonts w:hint="eastAsia"/>
        </w:rPr>
        <w:t xml:space="preserve">　表　：選定した機械学習モデルとアルゴリズム概要</w:t>
      </w:r>
    </w:p>
    <w:tbl>
      <w:tblPr>
        <w:tblStyle w:val="a4"/>
        <w:tblW w:w="8642" w:type="dxa"/>
        <w:jc w:val="center"/>
        <w:tblLook w:val="04A0" w:firstRow="1" w:lastRow="0" w:firstColumn="1" w:lastColumn="0" w:noHBand="0" w:noVBand="1"/>
      </w:tblPr>
      <w:tblGrid>
        <w:gridCol w:w="2122"/>
        <w:gridCol w:w="6520"/>
      </w:tblGrid>
      <w:tr w:rsidR="00E8185B" w14:paraId="71A185FC" w14:textId="77777777" w:rsidTr="001664F6">
        <w:trPr>
          <w:jc w:val="center"/>
        </w:trPr>
        <w:tc>
          <w:tcPr>
            <w:tcW w:w="2122" w:type="dxa"/>
          </w:tcPr>
          <w:p w14:paraId="2F8849E8" w14:textId="17D425F9" w:rsidR="00E8185B" w:rsidRDefault="00E8185B" w:rsidP="00E8185B">
            <w:pPr>
              <w:jc w:val="left"/>
              <w:rPr>
                <w:rFonts w:hint="eastAsia"/>
              </w:rPr>
            </w:pPr>
            <w:r>
              <w:rPr>
                <w:rFonts w:hint="eastAsia"/>
              </w:rPr>
              <w:t>機械学習モデル</w:t>
            </w:r>
          </w:p>
        </w:tc>
        <w:tc>
          <w:tcPr>
            <w:tcW w:w="6520" w:type="dxa"/>
          </w:tcPr>
          <w:p w14:paraId="1A881530" w14:textId="675E6A2C" w:rsidR="00E8185B" w:rsidRDefault="00E8185B" w:rsidP="00E8185B">
            <w:pPr>
              <w:jc w:val="left"/>
              <w:rPr>
                <w:rFonts w:hint="eastAsia"/>
              </w:rPr>
            </w:pPr>
            <w:r>
              <w:rPr>
                <w:rFonts w:hint="eastAsia"/>
              </w:rPr>
              <w:t>アルゴリズム概要</w:t>
            </w:r>
          </w:p>
        </w:tc>
      </w:tr>
      <w:tr w:rsidR="00E8185B" w14:paraId="1A20D93F" w14:textId="77777777" w:rsidTr="001664F6">
        <w:trPr>
          <w:jc w:val="center"/>
        </w:trPr>
        <w:tc>
          <w:tcPr>
            <w:tcW w:w="2122" w:type="dxa"/>
          </w:tcPr>
          <w:p w14:paraId="5C9E138D" w14:textId="0A59D696" w:rsidR="00E8185B" w:rsidRDefault="00E8185B" w:rsidP="00E8185B">
            <w:pPr>
              <w:jc w:val="left"/>
              <w:rPr>
                <w:rFonts w:hint="eastAsia"/>
              </w:rPr>
            </w:pPr>
            <w:r>
              <w:rPr>
                <w:rFonts w:eastAsiaTheme="minorHAnsi"/>
                <w:szCs w:val="21"/>
              </w:rPr>
              <w:t>Random Forest</w:t>
            </w:r>
          </w:p>
        </w:tc>
        <w:tc>
          <w:tcPr>
            <w:tcW w:w="6520" w:type="dxa"/>
          </w:tcPr>
          <w:p w14:paraId="3760DD91" w14:textId="1646904D" w:rsidR="00E8185B" w:rsidRDefault="0060626F" w:rsidP="0060626F">
            <w:pPr>
              <w:rPr>
                <w:rFonts w:hint="eastAsia"/>
              </w:rPr>
            </w:pPr>
            <w:r>
              <w:rPr>
                <w:rFonts w:hint="eastAsia"/>
                <w:shd w:val="clear" w:color="auto" w:fill="FFFFFF"/>
              </w:rPr>
              <w:t xml:space="preserve">Random </w:t>
            </w:r>
            <w:r>
              <w:rPr>
                <w:shd w:val="clear" w:color="auto" w:fill="FFFFFF"/>
              </w:rPr>
              <w:t>F</w:t>
            </w:r>
            <w:r>
              <w:rPr>
                <w:rFonts w:hint="eastAsia"/>
                <w:shd w:val="clear" w:color="auto" w:fill="FFFFFF"/>
              </w:rPr>
              <w:t>orestは、決定木に基づいた機械学習の代表的な手法で</w:t>
            </w:r>
            <w:r>
              <w:rPr>
                <w:rFonts w:hint="eastAsia"/>
                <w:shd w:val="clear" w:color="auto" w:fill="FFFFFF"/>
              </w:rPr>
              <w:t>ある</w:t>
            </w:r>
            <w:r>
              <w:rPr>
                <w:rFonts w:hint="eastAsia"/>
                <w:shd w:val="clear" w:color="auto" w:fill="FFFFFF"/>
              </w:rPr>
              <w:t>。重複を許すランダムサンプリングによって多数の決定木を作成し、各ツリーの予測結果の多数決をとることで最終予測値を決定</w:t>
            </w:r>
            <w:r>
              <w:rPr>
                <w:rFonts w:hint="eastAsia"/>
                <w:shd w:val="clear" w:color="auto" w:fill="FFFFFF"/>
              </w:rPr>
              <w:t>する</w:t>
            </w:r>
            <w:r>
              <w:rPr>
                <w:rFonts w:hint="eastAsia"/>
                <w:shd w:val="clear" w:color="auto" w:fill="FFFFFF"/>
              </w:rPr>
              <w:t>。</w:t>
            </w:r>
          </w:p>
        </w:tc>
      </w:tr>
      <w:tr w:rsidR="00E8185B" w14:paraId="0DAED3A0" w14:textId="77777777" w:rsidTr="001664F6">
        <w:trPr>
          <w:jc w:val="center"/>
        </w:trPr>
        <w:tc>
          <w:tcPr>
            <w:tcW w:w="2122" w:type="dxa"/>
          </w:tcPr>
          <w:p w14:paraId="793B09FE" w14:textId="351A5217" w:rsidR="00E8185B" w:rsidRDefault="00E8185B" w:rsidP="00E8185B">
            <w:pPr>
              <w:jc w:val="left"/>
              <w:rPr>
                <w:rFonts w:hint="eastAsia"/>
              </w:rPr>
            </w:pPr>
            <w:proofErr w:type="spellStart"/>
            <w:r>
              <w:rPr>
                <w:rFonts w:eastAsiaTheme="minorHAnsi" w:hint="eastAsia"/>
                <w:szCs w:val="21"/>
              </w:rPr>
              <w:t>X</w:t>
            </w:r>
            <w:r>
              <w:rPr>
                <w:rFonts w:eastAsiaTheme="minorHAnsi"/>
                <w:szCs w:val="21"/>
              </w:rPr>
              <w:t>GBoost</w:t>
            </w:r>
            <w:proofErr w:type="spellEnd"/>
          </w:p>
        </w:tc>
        <w:tc>
          <w:tcPr>
            <w:tcW w:w="6520" w:type="dxa"/>
          </w:tcPr>
          <w:p w14:paraId="68FB59BF" w14:textId="5A7E668F" w:rsidR="00E8185B" w:rsidRPr="004B6D14" w:rsidRDefault="00A214F3" w:rsidP="00A214F3">
            <w:pPr>
              <w:rPr>
                <w:rFonts w:hint="eastAsia"/>
              </w:rPr>
            </w:pPr>
            <w:proofErr w:type="spellStart"/>
            <w:r>
              <w:rPr>
                <w:rFonts w:eastAsiaTheme="minorHAnsi" w:hint="eastAsia"/>
                <w:szCs w:val="21"/>
              </w:rPr>
              <w:t>X</w:t>
            </w:r>
            <w:r>
              <w:rPr>
                <w:rFonts w:eastAsiaTheme="minorHAnsi"/>
                <w:szCs w:val="21"/>
              </w:rPr>
              <w:t>GBoost</w:t>
            </w:r>
            <w:proofErr w:type="spellEnd"/>
            <w:r>
              <w:rPr>
                <w:rFonts w:eastAsiaTheme="minorHAnsi" w:hint="eastAsia"/>
                <w:szCs w:val="21"/>
              </w:rPr>
              <w:t>は、</w:t>
            </w:r>
            <w:r w:rsidR="00682178">
              <w:rPr>
                <w:shd w:val="clear" w:color="auto" w:fill="FFFFFF"/>
              </w:rPr>
              <w:t>勾配ブースティング</w:t>
            </w:r>
            <w:r w:rsidR="00682178">
              <w:rPr>
                <w:rFonts w:hint="eastAsia"/>
                <w:shd w:val="clear" w:color="auto" w:fill="FFFFFF"/>
              </w:rPr>
              <w:t>と</w:t>
            </w:r>
            <w:r w:rsidR="00682178">
              <w:rPr>
                <w:shd w:val="clear" w:color="auto" w:fill="FFFFFF"/>
              </w:rPr>
              <w:t>呼ばれ、弱学習器を逐次的に構築する手法で</w:t>
            </w:r>
            <w:r w:rsidR="00682178">
              <w:rPr>
                <w:rFonts w:hint="eastAsia"/>
                <w:shd w:val="clear" w:color="auto" w:fill="FFFFFF"/>
              </w:rPr>
              <w:t>ある</w:t>
            </w:r>
            <w:r w:rsidR="00682178">
              <w:rPr>
                <w:shd w:val="clear" w:color="auto" w:fill="FFFFFF"/>
              </w:rPr>
              <w:t>。</w:t>
            </w:r>
            <w:r w:rsidR="00682178">
              <w:rPr>
                <w:rFonts w:eastAsiaTheme="minorHAnsi"/>
                <w:szCs w:val="21"/>
              </w:rPr>
              <w:t>Random Forest</w:t>
            </w:r>
            <w:r w:rsidR="00682178">
              <w:rPr>
                <w:shd w:val="clear" w:color="auto" w:fill="FFFFFF"/>
              </w:rPr>
              <w:t>は決定木を複数個構築し、その結果をアンサンブルす</w:t>
            </w:r>
            <w:r w:rsidR="0061077C">
              <w:rPr>
                <w:rFonts w:hint="eastAsia"/>
                <w:shd w:val="clear" w:color="auto" w:fill="FFFFFF"/>
              </w:rPr>
              <w:t>る</w:t>
            </w:r>
            <w:r w:rsidR="00682178">
              <w:rPr>
                <w:shd w:val="clear" w:color="auto" w:fill="FFFFFF"/>
              </w:rPr>
              <w:t>。 前に構築された弱学習器の結果を使用し弱学習器を構築する。</w:t>
            </w:r>
          </w:p>
        </w:tc>
      </w:tr>
      <w:tr w:rsidR="00E8185B" w14:paraId="4AF92155" w14:textId="77777777" w:rsidTr="001664F6">
        <w:trPr>
          <w:jc w:val="center"/>
        </w:trPr>
        <w:tc>
          <w:tcPr>
            <w:tcW w:w="2122" w:type="dxa"/>
          </w:tcPr>
          <w:p w14:paraId="06F94F6F" w14:textId="1F58747F" w:rsidR="00E8185B" w:rsidRDefault="00E8185B" w:rsidP="00E8185B">
            <w:pPr>
              <w:jc w:val="left"/>
              <w:rPr>
                <w:rFonts w:hint="eastAsia"/>
              </w:rPr>
            </w:pPr>
            <w:proofErr w:type="spellStart"/>
            <w:r>
              <w:rPr>
                <w:rFonts w:eastAsiaTheme="minorHAnsi" w:hint="eastAsia"/>
                <w:szCs w:val="21"/>
              </w:rPr>
              <w:t>L</w:t>
            </w:r>
            <w:r>
              <w:rPr>
                <w:rFonts w:eastAsiaTheme="minorHAnsi"/>
                <w:szCs w:val="21"/>
              </w:rPr>
              <w:t>ightGBM</w:t>
            </w:r>
            <w:proofErr w:type="spellEnd"/>
          </w:p>
        </w:tc>
        <w:tc>
          <w:tcPr>
            <w:tcW w:w="6520" w:type="dxa"/>
          </w:tcPr>
          <w:p w14:paraId="2569128B" w14:textId="28BBF152" w:rsidR="00E8185B" w:rsidRPr="004D256D" w:rsidRDefault="00A214F3" w:rsidP="004D256D">
            <w:pPr>
              <w:widowControl/>
              <w:jc w:val="left"/>
            </w:pPr>
            <w:proofErr w:type="spellStart"/>
            <w:r w:rsidRPr="00A214F3">
              <w:rPr>
                <w:rFonts w:eastAsiaTheme="minorHAnsi"/>
              </w:rPr>
              <w:t>LightGBM</w:t>
            </w:r>
            <w:proofErr w:type="spellEnd"/>
            <w:r>
              <w:rPr>
                <w:rFonts w:eastAsiaTheme="minorHAnsi" w:hint="eastAsia"/>
                <w:shd w:val="clear" w:color="auto" w:fill="FFFFFF"/>
              </w:rPr>
              <w:t>は、</w:t>
            </w:r>
            <w:r w:rsidR="004D256D">
              <w:rPr>
                <w:shd w:val="clear" w:color="auto" w:fill="FFFFFF"/>
              </w:rPr>
              <w:t>勾配ブースティング</w:t>
            </w:r>
            <w:r w:rsidR="004D256D">
              <w:rPr>
                <w:rFonts w:hint="eastAsia"/>
                <w:shd w:val="clear" w:color="auto" w:fill="FFFFFF"/>
              </w:rPr>
              <w:t>と</w:t>
            </w:r>
            <w:r w:rsidR="004D256D">
              <w:rPr>
                <w:shd w:val="clear" w:color="auto" w:fill="FFFFFF"/>
              </w:rPr>
              <w:t>呼ばれ、弱学習器を逐次的に構築する手法で</w:t>
            </w:r>
            <w:r w:rsidR="004D256D">
              <w:rPr>
                <w:rFonts w:hint="eastAsia"/>
                <w:shd w:val="clear" w:color="auto" w:fill="FFFFFF"/>
              </w:rPr>
              <w:t>ある</w:t>
            </w:r>
            <w:r w:rsidR="004D256D">
              <w:rPr>
                <w:rFonts w:hint="eastAsia"/>
                <w:shd w:val="clear" w:color="auto" w:fill="FFFFFF"/>
              </w:rPr>
              <w:t>。</w:t>
            </w:r>
            <w:r w:rsidR="004D256D">
              <w:rPr>
                <w:rFonts w:eastAsiaTheme="minorHAnsi" w:hint="eastAsia"/>
              </w:rPr>
              <w:t>決定木の扱いに</w:t>
            </w:r>
            <w:r w:rsidR="004D256D" w:rsidRPr="004D256D">
              <w:rPr>
                <w:rFonts w:hint="eastAsia"/>
              </w:rPr>
              <w:t>決定木のleaf（つまり葉）に準じて成長</w:t>
            </w:r>
            <w:r w:rsidR="004D256D">
              <w:rPr>
                <w:rFonts w:hint="eastAsia"/>
              </w:rPr>
              <w:t>する</w:t>
            </w:r>
            <w:r w:rsidR="004D256D">
              <w:rPr>
                <w:rFonts w:eastAsiaTheme="minorHAnsi" w:hint="eastAsia"/>
              </w:rPr>
              <w:t>「L</w:t>
            </w:r>
            <w:r w:rsidR="004D256D">
              <w:rPr>
                <w:rFonts w:eastAsiaTheme="minorHAnsi"/>
              </w:rPr>
              <w:t>eaf-Wise</w:t>
            </w:r>
            <w:r w:rsidR="004D256D">
              <w:rPr>
                <w:rFonts w:eastAsiaTheme="minorHAnsi" w:hint="eastAsia"/>
              </w:rPr>
              <w:t>」を採用</w:t>
            </w:r>
            <w:r w:rsidR="0042468B">
              <w:rPr>
                <w:rFonts w:eastAsiaTheme="minorHAnsi" w:hint="eastAsia"/>
              </w:rPr>
              <w:t>することで</w:t>
            </w:r>
            <w:r w:rsidR="004D256D">
              <w:rPr>
                <w:rFonts w:eastAsiaTheme="minorHAnsi" w:hint="eastAsia"/>
              </w:rPr>
              <w:t>、</w:t>
            </w:r>
            <w:r w:rsidR="0027401A">
              <w:rPr>
                <w:rFonts w:eastAsiaTheme="minorHAnsi" w:hint="eastAsia"/>
              </w:rPr>
              <w:t>他の決定木ベースの手法に比べ、</w:t>
            </w:r>
            <w:r w:rsidR="004D256D">
              <w:rPr>
                <w:rFonts w:eastAsiaTheme="minorHAnsi" w:hint="eastAsia"/>
              </w:rPr>
              <w:t>学習時間が高速で</w:t>
            </w:r>
            <w:r w:rsidR="0027401A">
              <w:rPr>
                <w:rFonts w:eastAsiaTheme="minorHAnsi" w:hint="eastAsia"/>
              </w:rPr>
              <w:t>、推論精度が高いことが</w:t>
            </w:r>
            <w:r w:rsidR="004D256D">
              <w:rPr>
                <w:rFonts w:eastAsiaTheme="minorHAnsi" w:hint="eastAsia"/>
              </w:rPr>
              <w:t>特徴</w:t>
            </w:r>
            <w:r w:rsidR="0042468B">
              <w:rPr>
                <w:rFonts w:eastAsiaTheme="minorHAnsi" w:hint="eastAsia"/>
              </w:rPr>
              <w:t>である</w:t>
            </w:r>
            <w:r w:rsidR="004D256D">
              <w:rPr>
                <w:rFonts w:eastAsiaTheme="minorHAnsi" w:hint="eastAsia"/>
              </w:rPr>
              <w:t>。</w:t>
            </w:r>
          </w:p>
        </w:tc>
      </w:tr>
      <w:tr w:rsidR="00E8185B" w14:paraId="036C5709" w14:textId="77777777" w:rsidTr="001664F6">
        <w:trPr>
          <w:jc w:val="center"/>
        </w:trPr>
        <w:tc>
          <w:tcPr>
            <w:tcW w:w="2122" w:type="dxa"/>
          </w:tcPr>
          <w:p w14:paraId="5280949E" w14:textId="2B7A1D68" w:rsidR="00E8185B" w:rsidRDefault="00E8185B" w:rsidP="00E8185B">
            <w:pPr>
              <w:jc w:val="left"/>
            </w:pPr>
            <w:r>
              <w:t>SVM</w:t>
            </w:r>
          </w:p>
        </w:tc>
        <w:tc>
          <w:tcPr>
            <w:tcW w:w="6520" w:type="dxa"/>
          </w:tcPr>
          <w:p w14:paraId="29D249F7" w14:textId="6E73F5A4" w:rsidR="00E8185B" w:rsidRPr="001664F6" w:rsidRDefault="001664F6" w:rsidP="001664F6">
            <w:pPr>
              <w:rPr>
                <w:rFonts w:eastAsiaTheme="minorHAnsi" w:hint="eastAsia"/>
              </w:rPr>
            </w:pPr>
            <w:r w:rsidRPr="001664F6">
              <w:rPr>
                <w:rFonts w:eastAsiaTheme="minorHAnsi"/>
              </w:rPr>
              <w:t>サポートベクターマシン</w:t>
            </w:r>
            <w:r w:rsidRPr="001664F6">
              <w:rPr>
                <w:rFonts w:eastAsiaTheme="minorHAnsi"/>
                <w:shd w:val="clear" w:color="auto" w:fill="FFFFFF"/>
              </w:rPr>
              <w:t>は、線形入力素子を利用して</w:t>
            </w:r>
            <w:r>
              <w:rPr>
                <w:rFonts w:eastAsiaTheme="minorHAnsi"/>
                <w:shd w:val="clear" w:color="auto" w:fill="FFFFFF"/>
              </w:rPr>
              <w:t>2</w:t>
            </w:r>
            <w:r w:rsidRPr="001664F6">
              <w:rPr>
                <w:rFonts w:eastAsiaTheme="minorHAnsi" w:hint="eastAsia"/>
                <w:shd w:val="clear" w:color="auto" w:fill="FFFFFF"/>
              </w:rPr>
              <w:t>ク</w:t>
            </w:r>
            <w:r w:rsidRPr="001664F6">
              <w:rPr>
                <w:rFonts w:eastAsiaTheme="minorHAnsi"/>
                <w:shd w:val="clear" w:color="auto" w:fill="FFFFFF"/>
              </w:rPr>
              <w:t>ラスのパターン識別器を構成する手法である。 訓練サンプルから、各データ点との距離が最大となるマージン最大化超平面を求めるという基準（超平面分離定理）で線形入力素子のパラメータを学習する。</w:t>
            </w:r>
          </w:p>
        </w:tc>
      </w:tr>
    </w:tbl>
    <w:p w14:paraId="6A886E3A" w14:textId="6B85C751" w:rsidR="00E8185B" w:rsidRDefault="00E8185B" w:rsidP="00E8185B">
      <w:pPr>
        <w:jc w:val="left"/>
      </w:pPr>
    </w:p>
    <w:p w14:paraId="063C5468" w14:textId="537ED580" w:rsidR="0037663A" w:rsidRDefault="0037663A" w:rsidP="00E8185B">
      <w:pPr>
        <w:jc w:val="left"/>
      </w:pPr>
    </w:p>
    <w:p w14:paraId="43D1606C" w14:textId="526CEFAB" w:rsidR="0037663A" w:rsidRDefault="0037663A" w:rsidP="00E8185B">
      <w:pPr>
        <w:jc w:val="left"/>
      </w:pPr>
    </w:p>
    <w:p w14:paraId="38334432" w14:textId="21CBFA2C" w:rsidR="0037663A" w:rsidRDefault="0037663A" w:rsidP="00E8185B">
      <w:pPr>
        <w:jc w:val="left"/>
      </w:pPr>
    </w:p>
    <w:p w14:paraId="294932D1" w14:textId="782F44AE" w:rsidR="0037663A" w:rsidRDefault="0037663A" w:rsidP="00E8185B">
      <w:pPr>
        <w:jc w:val="left"/>
      </w:pPr>
    </w:p>
    <w:p w14:paraId="486AAF5C" w14:textId="3FD648D8" w:rsidR="0037663A" w:rsidRDefault="0037663A" w:rsidP="00E8185B">
      <w:pPr>
        <w:jc w:val="left"/>
      </w:pPr>
    </w:p>
    <w:p w14:paraId="1AB559F1" w14:textId="3A48335D" w:rsidR="0037663A" w:rsidRDefault="0037663A" w:rsidP="00E8185B">
      <w:pPr>
        <w:jc w:val="left"/>
      </w:pPr>
    </w:p>
    <w:p w14:paraId="3F9E88A9" w14:textId="77777777" w:rsidR="0037663A" w:rsidRDefault="0037663A" w:rsidP="00E8185B">
      <w:pPr>
        <w:jc w:val="left"/>
        <w:rPr>
          <w:rFonts w:hint="eastAsia"/>
        </w:rPr>
      </w:pPr>
    </w:p>
    <w:p w14:paraId="3762B2C4" w14:textId="1C64F6D2" w:rsidR="0037663A" w:rsidRDefault="0037663A" w:rsidP="00E8185B">
      <w:pPr>
        <w:jc w:val="left"/>
      </w:pPr>
      <w:r>
        <w:br w:type="page"/>
      </w:r>
    </w:p>
    <w:p w14:paraId="685DA4BD" w14:textId="77777777" w:rsidR="0060626F" w:rsidRDefault="0060626F" w:rsidP="00E8185B">
      <w:pPr>
        <w:jc w:val="left"/>
        <w:rPr>
          <w:rFonts w:hint="eastAsia"/>
        </w:rPr>
      </w:pPr>
    </w:p>
    <w:p w14:paraId="11C95A29" w14:textId="7B60523D" w:rsidR="00E8185B" w:rsidRDefault="006F28C3" w:rsidP="00E8185B">
      <w:pPr>
        <w:wordWrap w:val="0"/>
        <w:ind w:right="210"/>
        <w:jc w:val="left"/>
        <w:rPr>
          <w:rFonts w:eastAsiaTheme="minorHAnsi"/>
          <w:szCs w:val="21"/>
        </w:rPr>
      </w:pPr>
      <w:r>
        <w:rPr>
          <w:rFonts w:hint="eastAsia"/>
        </w:rPr>
        <w:t xml:space="preserve">　</w:t>
      </w:r>
      <w:r>
        <w:rPr>
          <w:rFonts w:eastAsiaTheme="minorHAnsi" w:hint="eastAsia"/>
          <w:szCs w:val="21"/>
        </w:rPr>
        <w:t>構築パイプライン</w:t>
      </w:r>
      <w:r>
        <w:rPr>
          <w:rFonts w:eastAsiaTheme="minorHAnsi" w:hint="eastAsia"/>
          <w:szCs w:val="21"/>
        </w:rPr>
        <w:t>５</w:t>
      </w:r>
      <w:r>
        <w:rPr>
          <w:rFonts w:eastAsiaTheme="minorHAnsi" w:hint="eastAsia"/>
          <w:szCs w:val="21"/>
        </w:rPr>
        <w:t>について、</w:t>
      </w:r>
      <w:r>
        <w:rPr>
          <w:rFonts w:eastAsiaTheme="minorHAnsi" w:hint="eastAsia"/>
          <w:szCs w:val="21"/>
        </w:rPr>
        <w:t>本研究では、</w:t>
      </w:r>
      <w:r w:rsidR="00E44A12" w:rsidRPr="00DA6AA4">
        <w:rPr>
          <w:rFonts w:eastAsiaTheme="minorHAnsi" w:hint="eastAsia"/>
          <w:szCs w:val="21"/>
        </w:rPr>
        <w:t>モデルの予測を解釈する</w:t>
      </w:r>
      <w:r w:rsidR="00E44A12">
        <w:rPr>
          <w:rFonts w:eastAsiaTheme="minorHAnsi" w:hint="eastAsia"/>
          <w:szCs w:val="21"/>
        </w:rPr>
        <w:t>フレームワークである</w:t>
      </w:r>
      <w:r>
        <w:rPr>
          <w:rFonts w:eastAsiaTheme="minorHAnsi"/>
          <w:szCs w:val="21"/>
        </w:rPr>
        <w:t>SHAP</w:t>
      </w:r>
      <w:r>
        <w:rPr>
          <w:rFonts w:eastAsiaTheme="minorHAnsi" w:hint="eastAsia"/>
          <w:szCs w:val="21"/>
        </w:rPr>
        <w:t>を用いて因子分析を行った。</w:t>
      </w:r>
      <w:r w:rsidR="00DA6AA4">
        <w:rPr>
          <w:rFonts w:eastAsiaTheme="minorHAnsi"/>
          <w:szCs w:val="21"/>
        </w:rPr>
        <w:t>SHAP</w:t>
      </w:r>
      <w:r w:rsidR="00012A06">
        <w:rPr>
          <w:rFonts w:eastAsiaTheme="minorHAnsi" w:hint="eastAsia"/>
          <w:szCs w:val="21"/>
        </w:rPr>
        <w:t>について</w:t>
      </w:r>
      <w:r w:rsidR="0037663A">
        <w:rPr>
          <w:rFonts w:eastAsiaTheme="minorHAnsi" w:hint="eastAsia"/>
          <w:szCs w:val="21"/>
        </w:rPr>
        <w:t>、以下に概要を説明する。</w:t>
      </w:r>
    </w:p>
    <w:p w14:paraId="393FEBE4" w14:textId="6F12D873" w:rsidR="001B6B1D" w:rsidRDefault="00C836CA" w:rsidP="00C836CA">
      <w:pPr>
        <w:wordWrap w:val="0"/>
        <w:ind w:right="210" w:firstLineChars="100" w:firstLine="210"/>
        <w:jc w:val="left"/>
        <w:rPr>
          <w:rFonts w:eastAsiaTheme="minorHAnsi" w:hint="eastAsia"/>
          <w:szCs w:val="21"/>
        </w:rPr>
      </w:pPr>
      <w:r>
        <w:rPr>
          <w:rFonts w:eastAsiaTheme="minorHAnsi" w:hint="eastAsia"/>
          <w:szCs w:val="21"/>
        </w:rPr>
        <w:t>概要</w:t>
      </w:r>
    </w:p>
    <w:p w14:paraId="5DA5A4B5" w14:textId="6FE1E0C8" w:rsidR="004B2DC8" w:rsidRPr="002E1EF0" w:rsidRDefault="004B2DC8" w:rsidP="002E1EF0">
      <w:pPr>
        <w:pStyle w:val="a3"/>
        <w:numPr>
          <w:ilvl w:val="0"/>
          <w:numId w:val="20"/>
        </w:numPr>
        <w:ind w:leftChars="0"/>
        <w:rPr>
          <w:rFonts w:asciiTheme="minorHAnsi" w:eastAsiaTheme="minorHAnsi" w:hAnsiTheme="minorHAnsi" w:hint="eastAsia"/>
          <w:sz w:val="21"/>
          <w:szCs w:val="21"/>
        </w:rPr>
      </w:pPr>
      <w:r w:rsidRPr="002E1EF0">
        <w:rPr>
          <w:rFonts w:asciiTheme="minorHAnsi" w:eastAsiaTheme="minorHAnsi" w:hAnsiTheme="minorHAnsi" w:hint="eastAsia"/>
          <w:sz w:val="21"/>
          <w:szCs w:val="21"/>
        </w:rPr>
        <w:t>正式名称は「</w:t>
      </w:r>
      <w:proofErr w:type="spellStart"/>
      <w:r w:rsidRPr="002E1EF0">
        <w:rPr>
          <w:rFonts w:asciiTheme="minorHAnsi" w:eastAsiaTheme="minorHAnsi" w:hAnsiTheme="minorHAnsi"/>
          <w:sz w:val="21"/>
          <w:szCs w:val="21"/>
        </w:rPr>
        <w:t>SHapley</w:t>
      </w:r>
      <w:proofErr w:type="spellEnd"/>
      <w:r w:rsidRPr="002E1EF0">
        <w:rPr>
          <w:rFonts w:asciiTheme="minorHAnsi" w:eastAsiaTheme="minorHAnsi" w:hAnsiTheme="minorHAnsi"/>
          <w:sz w:val="21"/>
          <w:szCs w:val="21"/>
        </w:rPr>
        <w:t xml:space="preserve"> Additive </w:t>
      </w:r>
      <w:proofErr w:type="spellStart"/>
      <w:r w:rsidRPr="002E1EF0">
        <w:rPr>
          <w:rFonts w:asciiTheme="minorHAnsi" w:eastAsiaTheme="minorHAnsi" w:hAnsiTheme="minorHAnsi"/>
          <w:sz w:val="21"/>
          <w:szCs w:val="21"/>
        </w:rPr>
        <w:t>exPlanation</w:t>
      </w:r>
      <w:proofErr w:type="spellEnd"/>
      <w:r w:rsidRPr="002E1EF0">
        <w:rPr>
          <w:rFonts w:asciiTheme="minorHAnsi" w:eastAsiaTheme="minorHAnsi" w:hAnsiTheme="minorHAnsi" w:hint="eastAsia"/>
          <w:sz w:val="21"/>
          <w:szCs w:val="21"/>
        </w:rPr>
        <w:t>」</w:t>
      </w:r>
      <w:r w:rsidRPr="002E1EF0">
        <w:rPr>
          <w:rFonts w:asciiTheme="minorHAnsi" w:eastAsiaTheme="minorHAnsi" w:hAnsiTheme="minorHAnsi"/>
          <w:sz w:val="21"/>
          <w:szCs w:val="21"/>
        </w:rPr>
        <w:t>で</w:t>
      </w:r>
      <w:r w:rsidRPr="002E1EF0">
        <w:rPr>
          <w:rFonts w:asciiTheme="minorHAnsi" w:eastAsiaTheme="minorHAnsi" w:hAnsiTheme="minorHAnsi" w:hint="eastAsia"/>
          <w:sz w:val="21"/>
          <w:szCs w:val="21"/>
        </w:rPr>
        <w:t>、</w:t>
      </w:r>
      <w:r w:rsidRPr="002E1EF0">
        <w:rPr>
          <w:rFonts w:asciiTheme="minorHAnsi" w:eastAsiaTheme="minorHAnsi" w:hAnsiTheme="minorHAnsi"/>
          <w:sz w:val="21"/>
          <w:szCs w:val="21"/>
        </w:rPr>
        <w:t>解釈手法自体を指す場合と手法によって計算された値(SHAP値と呼ぶこともある)を指す場合がある</w:t>
      </w:r>
      <w:r w:rsidRPr="002E1EF0">
        <w:rPr>
          <w:rFonts w:asciiTheme="minorHAnsi" w:eastAsiaTheme="minorHAnsi" w:hAnsiTheme="minorHAnsi" w:hint="eastAsia"/>
          <w:sz w:val="21"/>
          <w:szCs w:val="21"/>
        </w:rPr>
        <w:t>。</w:t>
      </w:r>
    </w:p>
    <w:p w14:paraId="19DC1BC6" w14:textId="225CEDC0" w:rsidR="004B2DC8" w:rsidRPr="002E1EF0" w:rsidRDefault="00EC7F1B" w:rsidP="002E1EF0">
      <w:pPr>
        <w:pStyle w:val="a3"/>
        <w:numPr>
          <w:ilvl w:val="0"/>
          <w:numId w:val="20"/>
        </w:numPr>
        <w:ind w:leftChars="0"/>
        <w:rPr>
          <w:rFonts w:asciiTheme="minorHAnsi" w:eastAsiaTheme="minorHAnsi" w:hAnsiTheme="minorHAnsi"/>
          <w:sz w:val="21"/>
          <w:szCs w:val="21"/>
        </w:rPr>
      </w:pPr>
      <w:r w:rsidRPr="002E1EF0">
        <w:rPr>
          <w:rFonts w:asciiTheme="minorHAnsi" w:eastAsiaTheme="minorHAnsi" w:hAnsiTheme="minorHAnsi" w:hint="eastAsia"/>
          <w:sz w:val="21"/>
          <w:szCs w:val="21"/>
        </w:rPr>
        <w:t>モデルの予測結果に対し、「なぜそのように予測したか」を解釈する局所的な説明手法。</w:t>
      </w:r>
    </w:p>
    <w:p w14:paraId="6219AA80" w14:textId="0543B6CB" w:rsidR="00EC7F1B" w:rsidRPr="002E1EF0" w:rsidRDefault="00EC7F1B" w:rsidP="002E1EF0">
      <w:pPr>
        <w:pStyle w:val="a3"/>
        <w:numPr>
          <w:ilvl w:val="0"/>
          <w:numId w:val="20"/>
        </w:numPr>
        <w:ind w:leftChars="0"/>
        <w:rPr>
          <w:rFonts w:asciiTheme="minorHAnsi" w:eastAsiaTheme="minorHAnsi" w:hAnsiTheme="minorHAnsi"/>
          <w:sz w:val="21"/>
          <w:szCs w:val="21"/>
        </w:rPr>
      </w:pPr>
      <w:r w:rsidRPr="002E1EF0">
        <w:rPr>
          <w:rFonts w:asciiTheme="minorHAnsi" w:eastAsiaTheme="minorHAnsi" w:hAnsiTheme="minorHAnsi" w:hint="eastAsia"/>
          <w:sz w:val="21"/>
          <w:szCs w:val="21"/>
        </w:rPr>
        <w:t>予測結果に対して、どの説明変数が大きく寄与したかを明らかにする。</w:t>
      </w:r>
    </w:p>
    <w:p w14:paraId="11C8428B" w14:textId="66CDAC85" w:rsidR="00EC7F1B" w:rsidRPr="002E1EF0" w:rsidRDefault="00EC7F1B" w:rsidP="002E1EF0">
      <w:pPr>
        <w:pStyle w:val="a3"/>
        <w:numPr>
          <w:ilvl w:val="0"/>
          <w:numId w:val="20"/>
        </w:numPr>
        <w:ind w:leftChars="0"/>
        <w:rPr>
          <w:rFonts w:asciiTheme="minorHAnsi" w:eastAsiaTheme="minorHAnsi" w:hAnsiTheme="minorHAnsi" w:hint="eastAsia"/>
          <w:sz w:val="21"/>
          <w:szCs w:val="21"/>
        </w:rPr>
      </w:pPr>
      <w:r w:rsidRPr="002E1EF0">
        <w:rPr>
          <w:rFonts w:asciiTheme="minorHAnsi" w:eastAsiaTheme="minorHAnsi" w:hAnsiTheme="minorHAnsi" w:hint="eastAsia"/>
          <w:color w:val="000000"/>
          <w:sz w:val="21"/>
          <w:szCs w:val="21"/>
          <w:shd w:val="clear" w:color="auto" w:fill="FFFFFF"/>
        </w:rPr>
        <w:t>Explainable AI</w:t>
      </w:r>
      <w:r w:rsidRPr="002E1EF0">
        <w:rPr>
          <w:rFonts w:asciiTheme="minorHAnsi" w:eastAsiaTheme="minorHAnsi" w:hAnsiTheme="minorHAnsi"/>
          <w:sz w:val="21"/>
          <w:szCs w:val="21"/>
        </w:rPr>
        <w:t>(</w:t>
      </w:r>
      <w:r w:rsidRPr="002E1EF0">
        <w:rPr>
          <w:rFonts w:asciiTheme="minorHAnsi" w:eastAsiaTheme="minorHAnsi" w:hAnsiTheme="minorHAnsi" w:hint="eastAsia"/>
          <w:sz w:val="21"/>
          <w:szCs w:val="21"/>
        </w:rPr>
        <w:t>X</w:t>
      </w:r>
      <w:r w:rsidRPr="002E1EF0">
        <w:rPr>
          <w:rFonts w:asciiTheme="minorHAnsi" w:eastAsiaTheme="minorHAnsi" w:hAnsiTheme="minorHAnsi"/>
          <w:sz w:val="21"/>
          <w:szCs w:val="21"/>
        </w:rPr>
        <w:t>AI)</w:t>
      </w:r>
      <w:r w:rsidRPr="002E1EF0">
        <w:rPr>
          <w:rFonts w:asciiTheme="minorHAnsi" w:eastAsiaTheme="minorHAnsi" w:hAnsiTheme="minorHAnsi" w:hint="eastAsia"/>
          <w:sz w:val="21"/>
          <w:szCs w:val="21"/>
        </w:rPr>
        <w:t>における局所的な説明手法としてデファクトスタンダードであ</w:t>
      </w:r>
      <w:r w:rsidR="001B6B1D">
        <w:rPr>
          <w:rFonts w:asciiTheme="minorHAnsi" w:eastAsiaTheme="minorHAnsi" w:hAnsiTheme="minorHAnsi" w:hint="eastAsia"/>
          <w:sz w:val="21"/>
          <w:szCs w:val="21"/>
        </w:rPr>
        <w:t>る</w:t>
      </w:r>
      <w:r w:rsidRPr="002E1EF0">
        <w:rPr>
          <w:rFonts w:asciiTheme="minorHAnsi" w:eastAsiaTheme="minorHAnsi" w:hAnsiTheme="minorHAnsi" w:hint="eastAsia"/>
          <w:sz w:val="21"/>
          <w:szCs w:val="21"/>
        </w:rPr>
        <w:t>。</w:t>
      </w:r>
    </w:p>
    <w:p w14:paraId="32D3A031" w14:textId="0DAC8781" w:rsidR="00EC7F1B" w:rsidRPr="001B6B1D" w:rsidRDefault="00EC7F1B" w:rsidP="004B2DC8"/>
    <w:p w14:paraId="309335BF" w14:textId="59893422" w:rsidR="001B6B1D" w:rsidRDefault="00257BF1" w:rsidP="001B6B1D">
      <w:pPr>
        <w:ind w:firstLineChars="100" w:firstLine="210"/>
      </w:pPr>
      <w:r>
        <w:rPr>
          <w:rFonts w:hint="eastAsia"/>
        </w:rPr>
        <w:t>これまでの解釈手法</w:t>
      </w:r>
      <w:r w:rsidR="00EC7F1B" w:rsidRPr="00EC7F1B">
        <w:t>Additive Feature Attribution Methods</w:t>
      </w:r>
      <w:r w:rsidR="00AF70BD">
        <w:t>(</w:t>
      </w:r>
      <w:r w:rsidR="00AF70BD">
        <w:rPr>
          <w:rFonts w:hint="eastAsia"/>
        </w:rPr>
        <w:t>後述</w:t>
      </w:r>
      <w:r w:rsidR="00AF70BD">
        <w:t>)</w:t>
      </w:r>
      <w:r w:rsidR="00EC7F1B" w:rsidRPr="00EC7F1B">
        <w:t>に協力ゲーム理論のShapley Value</w:t>
      </w:r>
      <w:r w:rsidR="00AF70BD">
        <w:t>(</w:t>
      </w:r>
      <w:r w:rsidR="00AF70BD">
        <w:rPr>
          <w:rFonts w:hint="eastAsia"/>
        </w:rPr>
        <w:t>後述</w:t>
      </w:r>
      <w:r w:rsidR="00AF70BD">
        <w:t>)</w:t>
      </w:r>
      <w:r w:rsidR="00EC7F1B" w:rsidRPr="00EC7F1B">
        <w:t>を導入して改良したもので、計算効率の向上と実用上の望ましい数学的性質(後述)を</w:t>
      </w:r>
      <w:r w:rsidR="001B6B1D">
        <w:rPr>
          <w:rFonts w:hint="eastAsia"/>
        </w:rPr>
        <w:t>満たしている</w:t>
      </w:r>
      <w:r w:rsidR="00EC7F1B">
        <w:rPr>
          <w:rFonts w:hint="eastAsia"/>
        </w:rPr>
        <w:t>。</w:t>
      </w:r>
    </w:p>
    <w:p w14:paraId="122A7B44" w14:textId="2E66C646" w:rsidR="001B6B1D" w:rsidRPr="001B6B1D" w:rsidRDefault="00EC7F1B" w:rsidP="001B6B1D">
      <w:pPr>
        <w:pStyle w:val="a3"/>
        <w:numPr>
          <w:ilvl w:val="0"/>
          <w:numId w:val="27"/>
        </w:numPr>
        <w:ind w:leftChars="0"/>
        <w:rPr>
          <w:rFonts w:eastAsiaTheme="minorEastAsia"/>
          <w:sz w:val="21"/>
          <w:szCs w:val="21"/>
        </w:rPr>
      </w:pPr>
      <w:r w:rsidRPr="001B6B1D">
        <w:rPr>
          <w:rFonts w:eastAsiaTheme="minorHAnsi"/>
          <w:sz w:val="21"/>
          <w:szCs w:val="18"/>
        </w:rPr>
        <w:t>協力ゲーム理論において、</w:t>
      </w:r>
      <w:r w:rsidRPr="001B6B1D">
        <w:rPr>
          <w:rFonts w:asciiTheme="minorHAnsi" w:eastAsiaTheme="minorHAnsi" w:hAnsiTheme="minorHAnsi"/>
          <w:sz w:val="21"/>
          <w:szCs w:val="18"/>
        </w:rPr>
        <w:t>Shapley Value</w:t>
      </w:r>
      <w:r w:rsidRPr="001B6B1D">
        <w:rPr>
          <w:rFonts w:eastAsiaTheme="minorHAnsi"/>
          <w:sz w:val="21"/>
          <w:szCs w:val="18"/>
        </w:rPr>
        <w:t>とは各プレイヤーの貢献度合いに応じて利益を分配する指標</w:t>
      </w:r>
      <w:r w:rsidRPr="001B6B1D">
        <w:rPr>
          <w:rFonts w:eastAsiaTheme="minorHAnsi" w:hint="eastAsia"/>
          <w:sz w:val="21"/>
          <w:szCs w:val="18"/>
        </w:rPr>
        <w:t>。</w:t>
      </w:r>
    </w:p>
    <w:p w14:paraId="3CF33961" w14:textId="2AFFDBF0" w:rsidR="00EC7F1B" w:rsidRPr="001B6B1D" w:rsidRDefault="00EC7F1B" w:rsidP="001B6B1D">
      <w:pPr>
        <w:pStyle w:val="a3"/>
        <w:numPr>
          <w:ilvl w:val="0"/>
          <w:numId w:val="27"/>
        </w:numPr>
        <w:ind w:leftChars="0"/>
        <w:rPr>
          <w:rFonts w:eastAsiaTheme="minorEastAsia" w:hint="eastAsia"/>
          <w:sz w:val="18"/>
          <w:szCs w:val="18"/>
        </w:rPr>
      </w:pPr>
      <w:r w:rsidRPr="001B6B1D">
        <w:rPr>
          <w:rFonts w:eastAsiaTheme="minorHAnsi"/>
          <w:sz w:val="21"/>
          <w:szCs w:val="18"/>
        </w:rPr>
        <w:t>機械学習モデルの各特徴量をプレイヤーに見立てて</w:t>
      </w:r>
      <w:r w:rsidRPr="001B6B1D">
        <w:rPr>
          <w:rFonts w:asciiTheme="minorHAnsi" w:eastAsiaTheme="minorHAnsi" w:hAnsiTheme="minorHAnsi"/>
          <w:sz w:val="21"/>
          <w:szCs w:val="18"/>
        </w:rPr>
        <w:t>Shapley Value</w:t>
      </w:r>
      <w:r w:rsidRPr="001B6B1D">
        <w:rPr>
          <w:rFonts w:eastAsiaTheme="minorHAnsi"/>
          <w:sz w:val="21"/>
          <w:szCs w:val="18"/>
        </w:rPr>
        <w:t>を計算することで各特徴量の貢献度合いを評価</w:t>
      </w:r>
      <w:r w:rsidR="001B6B1D">
        <w:rPr>
          <w:rFonts w:eastAsiaTheme="minorHAnsi" w:hint="eastAsia"/>
          <w:sz w:val="21"/>
          <w:szCs w:val="18"/>
        </w:rPr>
        <w:t>する手法</w:t>
      </w:r>
      <w:r w:rsidRPr="001B6B1D">
        <w:rPr>
          <w:rFonts w:eastAsiaTheme="minorHAnsi" w:hint="eastAsia"/>
          <w:sz w:val="21"/>
          <w:szCs w:val="18"/>
        </w:rPr>
        <w:t>。</w:t>
      </w:r>
    </w:p>
    <w:p w14:paraId="6877FAD4" w14:textId="77777777" w:rsidR="00EC7F1B" w:rsidRPr="00EC7F1B" w:rsidRDefault="00EC7F1B" w:rsidP="00EC7F1B">
      <w:pPr>
        <w:ind w:firstLineChars="50" w:firstLine="105"/>
        <w:rPr>
          <w:rFonts w:hint="eastAsia"/>
        </w:rPr>
      </w:pPr>
    </w:p>
    <w:p w14:paraId="59ED0F89" w14:textId="0A968C3A" w:rsidR="00EC7F1B" w:rsidRPr="00EC7F1B" w:rsidRDefault="00EC7F1B" w:rsidP="001B6B1D">
      <w:pPr>
        <w:ind w:firstLineChars="100" w:firstLine="210"/>
        <w:rPr>
          <w:rFonts w:hint="eastAsia"/>
        </w:rPr>
      </w:pPr>
      <w:r w:rsidRPr="00EC7F1B">
        <w:t>各特徴量のSHAP値はサンプルのそれぞれのレコードに対して</w:t>
      </w:r>
      <w:r>
        <w:rPr>
          <w:rFonts w:hint="eastAsia"/>
        </w:rPr>
        <w:t>算出可能</w:t>
      </w:r>
      <w:r w:rsidR="00C836CA">
        <w:rPr>
          <w:rFonts w:hint="eastAsia"/>
        </w:rPr>
        <w:t>であ</w:t>
      </w:r>
      <w:r w:rsidR="00AD1552">
        <w:rPr>
          <w:rFonts w:hint="eastAsia"/>
        </w:rPr>
        <w:t>る。</w:t>
      </w:r>
    </w:p>
    <w:p w14:paraId="7679D7AD" w14:textId="529C731B" w:rsidR="00EC7F1B" w:rsidRPr="001B6B1D" w:rsidRDefault="00EC7F1B" w:rsidP="001B6B1D">
      <w:pPr>
        <w:pStyle w:val="a3"/>
        <w:numPr>
          <w:ilvl w:val="0"/>
          <w:numId w:val="26"/>
        </w:numPr>
        <w:ind w:leftChars="0"/>
        <w:rPr>
          <w:rFonts w:asciiTheme="minorHAnsi" w:eastAsiaTheme="minorHAnsi" w:hAnsiTheme="minorHAnsi"/>
          <w:sz w:val="21"/>
          <w:szCs w:val="21"/>
        </w:rPr>
      </w:pPr>
      <w:r w:rsidRPr="001B6B1D">
        <w:rPr>
          <w:rFonts w:asciiTheme="minorHAnsi" w:eastAsiaTheme="minorHAnsi" w:hAnsiTheme="minorHAnsi"/>
          <w:sz w:val="21"/>
          <w:szCs w:val="21"/>
        </w:rPr>
        <w:t>特定のレコードに対して予測結果の解釈が可能(ミクロ的解釈)</w:t>
      </w:r>
    </w:p>
    <w:p w14:paraId="3B54110B" w14:textId="783FF904" w:rsidR="00EC7F1B" w:rsidRPr="00EC7F1B" w:rsidRDefault="00EC7F1B" w:rsidP="001B6B1D">
      <w:pPr>
        <w:pStyle w:val="a3"/>
        <w:numPr>
          <w:ilvl w:val="0"/>
          <w:numId w:val="26"/>
        </w:numPr>
        <w:ind w:leftChars="0"/>
      </w:pPr>
      <w:r w:rsidRPr="001B6B1D">
        <w:rPr>
          <w:rFonts w:asciiTheme="minorHAnsi" w:eastAsiaTheme="minorHAnsi" w:hAnsiTheme="minorHAnsi"/>
          <w:sz w:val="21"/>
          <w:szCs w:val="21"/>
        </w:rPr>
        <w:t>サンプル全体で各特徴量のSHAP値の分布や平均を見ることで、モデル内での各特徴量の予測値に対する影響の仕方を把握できる(マクロ的解釈)</w:t>
      </w:r>
    </w:p>
    <w:p w14:paraId="1F4CA1EC" w14:textId="06C81E20" w:rsidR="00C836CA" w:rsidRDefault="00C836CA" w:rsidP="00E8185B">
      <w:pPr>
        <w:wordWrap w:val="0"/>
        <w:ind w:right="210"/>
        <w:jc w:val="left"/>
      </w:pPr>
      <w:r>
        <w:br w:type="page"/>
      </w:r>
    </w:p>
    <w:p w14:paraId="463855AA" w14:textId="77777777" w:rsidR="00AF70BD" w:rsidRDefault="00AF70BD" w:rsidP="00E8185B">
      <w:pPr>
        <w:wordWrap w:val="0"/>
        <w:ind w:right="210"/>
        <w:jc w:val="left"/>
      </w:pPr>
    </w:p>
    <w:p w14:paraId="256A30B5" w14:textId="32B3E496" w:rsidR="00AF70BD" w:rsidRPr="00252E21" w:rsidRDefault="00AF70BD" w:rsidP="00D951F1">
      <w:pPr>
        <w:wordWrap w:val="0"/>
        <w:ind w:right="210" w:firstLineChars="100" w:firstLine="210"/>
        <w:jc w:val="left"/>
        <w:rPr>
          <w:rFonts w:hint="eastAsia"/>
          <w:b/>
          <w:bCs/>
        </w:rPr>
      </w:pPr>
      <w:r w:rsidRPr="00252E21">
        <w:rPr>
          <w:b/>
          <w:bCs/>
        </w:rPr>
        <w:t>Additive Feature Attribution Methods</w:t>
      </w:r>
    </w:p>
    <w:p w14:paraId="518A467F" w14:textId="60B090AA" w:rsidR="00257BF1" w:rsidRPr="00AF70BD" w:rsidRDefault="00D951F1" w:rsidP="00AF70BD">
      <w:pPr>
        <w:wordWrap w:val="0"/>
        <w:ind w:right="210"/>
        <w:jc w:val="center"/>
        <w:rPr>
          <w:rFonts w:hint="eastAsia"/>
          <w:iCs/>
        </w:rPr>
      </w:pP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ϕ</m:t>
                  </m:r>
                </m:e>
                <m:sub>
                  <m:r>
                    <w:rPr>
                      <w:rFonts w:ascii="Cambria Math" w:hAnsi="Cambria Math"/>
                    </w:rPr>
                    <m:t>i</m:t>
                  </m:r>
                </m:sub>
              </m:sSub>
            </m:e>
          </m:nary>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Cs/>
                </w:rPr>
              </m:ctrlPr>
            </m:sSupPr>
            <m:e>
              <m:r>
                <m:rPr>
                  <m:sty m:val="p"/>
                </m:rPr>
                <w:rPr>
                  <w:rFonts w:ascii="Cambria Math" w:hAnsi="Cambria Math"/>
                </w:rPr>
                <m:t>z</m:t>
              </m:r>
            </m:e>
            <m:sup>
              <m:r>
                <m:rPr>
                  <m:sty m:val="p"/>
                </m:rP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0,1</m:t>
              </m:r>
            </m:e>
            <m:sup>
              <m:r>
                <w:rPr>
                  <w:rFonts w:ascii="Cambria Math" w:hAnsi="Cambria Math"/>
                </w:rPr>
                <m:t>M</m:t>
              </m:r>
            </m:sup>
          </m:sSup>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i</m:t>
              </m:r>
            </m:sub>
          </m:sSub>
          <m:r>
            <m:rPr>
              <m:scr m:val="double-struck"/>
            </m:rPr>
            <w:rPr>
              <w:rFonts w:ascii="Cambria Math" w:hAnsi="Cambria Math"/>
            </w:rPr>
            <m:t>∈R</m:t>
          </m:r>
        </m:oMath>
      </m:oMathPara>
    </w:p>
    <w:p w14:paraId="27A1835C" w14:textId="4A2E7ECD" w:rsidR="00257BF1" w:rsidRPr="00257BF1" w:rsidRDefault="00D951F1" w:rsidP="00257BF1">
      <w:pPr>
        <w:numPr>
          <w:ilvl w:val="0"/>
          <w:numId w:val="11"/>
        </w:numPr>
        <w:wordWrap w:val="0"/>
        <w:ind w:right="210"/>
        <w:jc w:val="left"/>
      </w:pPr>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e>
        </m:d>
      </m:oMath>
      <w:r w:rsidR="00AF70BD">
        <w:rPr>
          <w:rFonts w:hint="eastAsia"/>
        </w:rPr>
        <w:t xml:space="preserve"> </w:t>
      </w:r>
      <w:r w:rsidR="00AF70BD">
        <w:t>:</w:t>
      </w:r>
      <w:r w:rsidR="00257BF1" w:rsidRPr="00257BF1">
        <w:rPr>
          <w:rFonts w:hint="eastAsia"/>
        </w:rPr>
        <w:t xml:space="preserve"> 元の予測モデル</w:t>
      </w:r>
      <w:proofErr w:type="gramStart"/>
      <w:r w:rsidR="00257BF1" w:rsidRPr="00257BF1">
        <w:rPr>
          <w:rFonts w:hint="eastAsia"/>
        </w:rPr>
        <w:t>で</w:t>
      </w:r>
      <m:oMath>
        <m:r>
          <w:rPr>
            <w:rFonts w:ascii="Cambria Math" w:hAnsi="Cambria Math"/>
          </w:rPr>
          <m:t>f</m:t>
        </m:r>
        <m:d>
          <m:dPr>
            <m:ctrlPr>
              <w:rPr>
                <w:rFonts w:ascii="Cambria Math" w:hAnsi="Cambria Math"/>
                <w:i/>
              </w:rPr>
            </m:ctrlPr>
          </m:dPr>
          <m:e>
            <m:r>
              <w:rPr>
                <w:rFonts w:ascii="Cambria Math" w:hAnsi="Cambria Math"/>
              </w:rPr>
              <m:t>x</m:t>
            </m:r>
          </m:e>
        </m:d>
      </m:oMath>
      <w:r w:rsidR="00257BF1" w:rsidRPr="00257BF1">
        <w:rPr>
          <w:rFonts w:hint="eastAsia"/>
        </w:rPr>
        <w:t>に</w:t>
      </w:r>
      <w:proofErr w:type="gramEnd"/>
      <w:r w:rsidR="00257BF1" w:rsidRPr="00257BF1">
        <w:rPr>
          <w:rFonts w:hint="eastAsia"/>
        </w:rPr>
        <w:t>対する局所的な代替モデルを示す</w:t>
      </w:r>
      <w:r w:rsidR="00257BF1">
        <w:rPr>
          <w:rFonts w:hint="eastAsia"/>
        </w:rPr>
        <w:t>。</w:t>
      </w:r>
    </w:p>
    <w:p w14:paraId="7A392D98" w14:textId="7CC5D072" w:rsidR="00257BF1" w:rsidRPr="00257BF1" w:rsidRDefault="00AF70BD" w:rsidP="00257BF1">
      <w:pPr>
        <w:numPr>
          <w:ilvl w:val="0"/>
          <w:numId w:val="11"/>
        </w:numPr>
        <w:wordWrap w:val="0"/>
        <w:ind w:right="210"/>
        <w:jc w:val="left"/>
      </w:pPr>
      <m:oMath>
        <m:sSub>
          <m:sSubPr>
            <m:ctrlPr>
              <w:rPr>
                <w:rFonts w:ascii="Cambria Math" w:hAnsi="Cambria Math"/>
                <w:i/>
                <w:vertAlign w:val="subscript"/>
              </w:rPr>
            </m:ctrlPr>
          </m:sSubPr>
          <m:e>
            <m:r>
              <w:rPr>
                <w:rFonts w:ascii="Cambria Math" w:hAnsi="Cambria Math"/>
                <w:vertAlign w:val="subscript"/>
              </w:rPr>
              <m:t>ϕ</m:t>
            </m:r>
          </m:e>
          <m:sub>
            <m:r>
              <w:rPr>
                <w:rFonts w:ascii="Cambria Math" w:hAnsi="Cambria Math"/>
                <w:vertAlign w:val="subscript"/>
              </w:rPr>
              <m:t>i</m:t>
            </m:r>
          </m:sub>
        </m:sSub>
      </m:oMath>
      <w:r>
        <w:rPr>
          <w:rFonts w:hint="eastAsia"/>
          <w:vertAlign w:val="subscript"/>
        </w:rPr>
        <w:t xml:space="preserve"> </w:t>
      </w:r>
      <w:r>
        <w:rPr>
          <w:vertAlign w:val="subscript"/>
        </w:rPr>
        <w:t xml:space="preserve">     </w:t>
      </w:r>
      <w:r w:rsidR="00257BF1" w:rsidRPr="00257BF1">
        <w:t xml:space="preserve">: </w:t>
      </w:r>
      <w:r w:rsidR="00257BF1" w:rsidRPr="00257BF1">
        <w:rPr>
          <w:rFonts w:hint="eastAsia"/>
        </w:rPr>
        <w:t>特徴量</w:t>
      </w:r>
      <m:oMath>
        <m:r>
          <w:rPr>
            <w:rFonts w:ascii="Cambria Math" w:hAnsi="Cambria Math"/>
          </w:rPr>
          <m:t>i</m:t>
        </m:r>
      </m:oMath>
      <w:r w:rsidR="00257BF1" w:rsidRPr="00257BF1">
        <w:rPr>
          <w:rFonts w:hint="eastAsia"/>
        </w:rPr>
        <w:t>の有無によ</w:t>
      </w:r>
      <w:r w:rsidR="00257BF1">
        <w:rPr>
          <w:rFonts w:hint="eastAsia"/>
        </w:rPr>
        <w:t>り</w:t>
      </w:r>
      <w:r w:rsidR="00257BF1" w:rsidRPr="00257BF1">
        <w:rPr>
          <w:rFonts w:hint="eastAsia"/>
        </w:rPr>
        <w:t>どれだけ最終的な予測結果に影響があるかを</w:t>
      </w:r>
      <w:r w:rsidR="00257BF1">
        <w:rPr>
          <w:rFonts w:hint="eastAsia"/>
        </w:rPr>
        <w:t>示す。</w:t>
      </w:r>
    </w:p>
    <w:p w14:paraId="7DEAE2F6" w14:textId="0E608022" w:rsidR="00257BF1" w:rsidRDefault="00AF70BD" w:rsidP="00E8185B">
      <w:pPr>
        <w:numPr>
          <w:ilvl w:val="0"/>
          <w:numId w:val="11"/>
        </w:numPr>
        <w:wordWrap w:val="0"/>
        <w:ind w:right="210"/>
        <w:jc w:val="left"/>
      </w:pPr>
      <m:oMath>
        <m:sSub>
          <m:sSubPr>
            <m:ctrlPr>
              <w:rPr>
                <w:rFonts w:ascii="Cambria Math" w:hAnsi="Cambria Math"/>
                <w:i/>
                <w:vertAlign w:val="subscript"/>
              </w:rPr>
            </m:ctrlPr>
          </m:sSubPr>
          <m:e>
            <m:r>
              <w:rPr>
                <w:rFonts w:ascii="Cambria Math" w:hAnsi="Cambria Math"/>
                <w:vertAlign w:val="subscript"/>
              </w:rPr>
              <m:t>ϕ</m:t>
            </m:r>
          </m:e>
          <m:sub>
            <m:r>
              <w:rPr>
                <w:rFonts w:ascii="Cambria Math" w:hAnsi="Cambria Math"/>
                <w:vertAlign w:val="subscript"/>
              </w:rPr>
              <m:t>0</m:t>
            </m:r>
          </m:sub>
        </m:sSub>
      </m:oMath>
      <w:r>
        <w:rPr>
          <w:vertAlign w:val="subscript"/>
        </w:rPr>
        <w:t xml:space="preserve">  </w:t>
      </w:r>
      <w:r w:rsidR="00257BF1">
        <w:rPr>
          <w:vertAlign w:val="subscript"/>
        </w:rPr>
        <w:t xml:space="preserve"> </w:t>
      </w:r>
      <w:r>
        <w:rPr>
          <w:vertAlign w:val="subscript"/>
        </w:rPr>
        <w:t xml:space="preserve">   </w:t>
      </w:r>
      <w:r w:rsidR="00257BF1" w:rsidRPr="00257BF1">
        <w:t xml:space="preserve">: </w:t>
      </w:r>
      <w:r>
        <w:rPr>
          <w:rFonts w:hint="eastAsia"/>
        </w:rPr>
        <w:t>モデルの平均的な予測結果E</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oMath>
    </w:p>
    <w:p w14:paraId="272062AF" w14:textId="3A551A65" w:rsidR="00D951F1" w:rsidRDefault="00D951F1" w:rsidP="00D951F1">
      <w:pPr>
        <w:wordWrap w:val="0"/>
        <w:ind w:right="210"/>
        <w:jc w:val="left"/>
      </w:pPr>
    </w:p>
    <w:p w14:paraId="6DE26E9A" w14:textId="2412867C" w:rsidR="00D951F1" w:rsidRPr="00252E21" w:rsidRDefault="00D951F1" w:rsidP="00D951F1">
      <w:pPr>
        <w:wordWrap w:val="0"/>
        <w:ind w:right="210"/>
        <w:jc w:val="left"/>
        <w:rPr>
          <w:b/>
          <w:bCs/>
        </w:rPr>
      </w:pPr>
      <w:r>
        <w:t xml:space="preserve">  </w:t>
      </w:r>
      <w:r w:rsidRPr="00252E21">
        <w:rPr>
          <w:rFonts w:hint="eastAsia"/>
          <w:b/>
          <w:bCs/>
        </w:rPr>
        <w:t>Shapley Value</w:t>
      </w:r>
    </w:p>
    <w:p w14:paraId="03B0C036" w14:textId="58F7B3AC" w:rsidR="00D951F1" w:rsidRPr="00252E21" w:rsidRDefault="00D951F1" w:rsidP="00E8185B">
      <w:pPr>
        <w:wordWrap w:val="0"/>
        <w:ind w:right="210"/>
        <w:jc w:val="left"/>
      </w:pPr>
      <m:oMathPara>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i</m:t>
              </m:r>
            </m:sub>
          </m:sSub>
          <m:d>
            <m:dPr>
              <m:ctrlPr>
                <w:rPr>
                  <w:rFonts w:ascii="Cambria Math" w:hAnsi="Cambria Math"/>
                  <w:i/>
                </w:rPr>
              </m:ctrlPr>
            </m:dPr>
            <m:e>
              <m:r>
                <w:rPr>
                  <w:rFonts w:ascii="Cambria Math" w:hAnsi="Cambria Math"/>
                </w:rPr>
                <m:t>v</m:t>
              </m:r>
            </m:e>
          </m:d>
          <m:r>
            <w:rPr>
              <w:rFonts w:ascii="Cambria Math" w:hAnsi="Cambria Math"/>
            </w:rPr>
            <m:t>=</m:t>
          </m:r>
          <m:nary>
            <m:naryPr>
              <m:chr m:val="∑"/>
              <m:supHide m:val="1"/>
              <m:ctrlPr>
                <w:rPr>
                  <w:rFonts w:ascii="Cambria Math" w:hAnsi="Cambria Math"/>
                </w:rPr>
              </m:ctrlPr>
            </m:naryPr>
            <m:sub>
              <m:r>
                <w:rPr>
                  <w:rFonts w:ascii="Cambria Math" w:hAnsi="Cambria Math"/>
                </w:rPr>
                <m:t>S</m:t>
              </m:r>
              <m:r>
                <m:rPr>
                  <m:sty m:val="p"/>
                </m:rPr>
                <w:rPr>
                  <w:rFonts w:ascii="Cambria Math" w:hAnsi="Cambria Math" w:hint="eastAsia"/>
                </w:rPr>
                <m:t>⊆</m:t>
              </m:r>
              <m:r>
                <w:rPr>
                  <w:rFonts w:ascii="Cambria Math" w:hAnsi="Cambria Math"/>
                </w:rPr>
                <m:t>N</m:t>
              </m:r>
              <m:r>
                <m:rPr>
                  <m:sty m:val="p"/>
                </m:rPr>
                <w:rPr>
                  <w:rFonts w:ascii="Cambria Math" w:hAnsi="Cambria Math"/>
                </w:rPr>
                <m:t>∖</m:t>
              </m:r>
              <m:r>
                <m:rPr>
                  <m:lit/>
                </m:rPr>
                <w:rPr>
                  <w:rFonts w:ascii="Cambria Math" w:hAnsi="Cambria Math"/>
                </w:rPr>
                <m:t>{</m:t>
              </m:r>
              <m:r>
                <w:rPr>
                  <w:rFonts w:ascii="Cambria Math" w:hAnsi="Cambria Math"/>
                </w:rPr>
                <m:t>i</m:t>
              </m:r>
              <m:r>
                <m:rPr>
                  <m:lit/>
                </m:rPr>
                <w:rPr>
                  <w:rFonts w:ascii="Cambria Math" w:hAnsi="Cambria Math"/>
                </w:rPr>
                <m:t>}</m:t>
              </m:r>
              <m:ctrlPr>
                <w:rPr>
                  <w:rFonts w:ascii="Cambria Math" w:hAnsi="Cambria Math"/>
                  <w:i/>
                </w:rPr>
              </m:ctrlPr>
            </m:sub>
            <m:sup/>
            <m:e>
              <m:f>
                <m:fPr>
                  <m:ctrlPr>
                    <w:rPr>
                      <w:rFonts w:ascii="Cambria Math" w:hAnsi="Cambria Math"/>
                    </w:rPr>
                  </m:ctrlPr>
                </m:fPr>
                <m:num>
                  <m:d>
                    <m:dPr>
                      <m:begChr m:val="|"/>
                      <m:endChr m:val="|"/>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n-</m:t>
                      </m:r>
                      <m:d>
                        <m:dPr>
                          <m:begChr m:val="|"/>
                          <m:endChr m:val="|"/>
                          <m:ctrlPr>
                            <w:rPr>
                              <w:rFonts w:ascii="Cambria Math" w:hAnsi="Cambria Math"/>
                              <w:i/>
                            </w:rPr>
                          </m:ctrlPr>
                        </m:dPr>
                        <m:e>
                          <m:r>
                            <w:rPr>
                              <w:rFonts w:ascii="Cambria Math" w:hAnsi="Cambria Math"/>
                            </w:rPr>
                            <m:t>S</m:t>
                          </m:r>
                        </m:e>
                      </m:d>
                      <m:r>
                        <w:rPr>
                          <w:rFonts w:ascii="Cambria Math" w:hAnsi="Cambria Math"/>
                        </w:rPr>
                        <m:t>-1</m:t>
                      </m:r>
                    </m:e>
                  </m:d>
                  <m:r>
                    <w:rPr>
                      <w:rFonts w:ascii="Cambria Math" w:hAnsi="Cambria Math"/>
                    </w:rPr>
                    <m:t>!</m:t>
                  </m:r>
                  <m:ctrlPr>
                    <w:rPr>
                      <w:rFonts w:ascii="Cambria Math" w:hAnsi="Cambria Math"/>
                      <w:i/>
                    </w:rPr>
                  </m:ctrlPr>
                </m:num>
                <m:den>
                  <m:r>
                    <w:rPr>
                      <w:rFonts w:ascii="Cambria Math" w:hAnsi="Cambria Math"/>
                    </w:rPr>
                    <m:t>n!</m:t>
                  </m:r>
                  <m:ctrlPr>
                    <w:rPr>
                      <w:rFonts w:ascii="Cambria Math" w:hAnsi="Cambria Math"/>
                      <w:i/>
                    </w:rPr>
                  </m:ctrlPr>
                </m:den>
              </m:f>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S</m:t>
                      </m:r>
                      <m:r>
                        <m:rPr>
                          <m:sty m:val="p"/>
                        </m:rPr>
                        <w:rPr>
                          <w:rFonts w:ascii="Cambria Math" w:hAnsi="Cambria Math" w:hint="eastAsia"/>
                        </w:rPr>
                        <m:t>∪</m:t>
                      </m:r>
                      <m:r>
                        <m:rPr>
                          <m:lit/>
                        </m:rPr>
                        <w:rPr>
                          <w:rFonts w:ascii="Cambria Math" w:hAnsi="Cambria Math"/>
                        </w:rPr>
                        <m:t>{</m:t>
                      </m:r>
                      <m:r>
                        <w:rPr>
                          <w:rFonts w:ascii="Cambria Math" w:hAnsi="Cambria Math"/>
                        </w:rPr>
                        <m:t>i</m:t>
                      </m:r>
                      <m:r>
                        <m:rPr>
                          <m:lit/>
                        </m:rPr>
                        <w:rPr>
                          <w:rFonts w:ascii="Cambria Math" w:hAnsi="Cambria Math"/>
                        </w:rPr>
                        <m:t>}</m:t>
                      </m:r>
                    </m:e>
                  </m:d>
                  <m:r>
                    <w:rPr>
                      <w:rFonts w:ascii="Cambria Math" w:hAnsi="Cambria Math"/>
                    </w:rPr>
                    <m:t>-v</m:t>
                  </m:r>
                  <m:d>
                    <m:dPr>
                      <m:ctrlPr>
                        <w:rPr>
                          <w:rFonts w:ascii="Cambria Math" w:hAnsi="Cambria Math"/>
                          <w:i/>
                        </w:rPr>
                      </m:ctrlPr>
                    </m:dPr>
                    <m:e>
                      <m:r>
                        <w:rPr>
                          <w:rFonts w:ascii="Cambria Math" w:hAnsi="Cambria Math"/>
                        </w:rPr>
                        <m:t>S</m:t>
                      </m:r>
                    </m:e>
                  </m:d>
                </m:e>
              </m:d>
            </m:e>
          </m:nary>
        </m:oMath>
      </m:oMathPara>
    </w:p>
    <w:p w14:paraId="76398DC5" w14:textId="2300503F" w:rsidR="00252E21" w:rsidRPr="00252E21" w:rsidRDefault="00252E21" w:rsidP="00252E21">
      <w:pPr>
        <w:numPr>
          <w:ilvl w:val="0"/>
          <w:numId w:val="13"/>
        </w:numPr>
        <w:wordWrap w:val="0"/>
        <w:ind w:right="210"/>
        <w:jc w:val="left"/>
      </w:pPr>
      <m:oMath>
        <m:r>
          <w:rPr>
            <w:rFonts w:ascii="Cambria Math" w:hAnsi="Cambria Math"/>
          </w:rPr>
          <m:t>i</m:t>
        </m:r>
      </m:oMath>
      <w:r w:rsidRPr="00252E21">
        <w:rPr>
          <w:rFonts w:hint="eastAsia"/>
        </w:rPr>
        <w:t>が加わることによって生じる追加的な貢献度を限界貢献度と呼び</w:t>
      </w:r>
      <w:r>
        <w:rPr>
          <w:rFonts w:hint="eastAsia"/>
        </w:rPr>
        <w:t>、</w:t>
      </w:r>
      <w:r w:rsidRPr="00252E21">
        <w:rPr>
          <w:rFonts w:hint="eastAsia"/>
        </w:rPr>
        <w:t>この限界貢献度を用いて計算される</w:t>
      </w:r>
      <w:r>
        <w:rPr>
          <w:rFonts w:hint="eastAsia"/>
        </w:rPr>
        <w:t>。</w:t>
      </w:r>
    </w:p>
    <w:p w14:paraId="1900B16F" w14:textId="5B716B25" w:rsidR="00252E21" w:rsidRPr="00252E21" w:rsidRDefault="00252E21" w:rsidP="00252E21">
      <w:pPr>
        <w:numPr>
          <w:ilvl w:val="0"/>
          <w:numId w:val="13"/>
        </w:numPr>
        <w:wordWrap w:val="0"/>
        <w:ind w:right="210"/>
        <w:jc w:val="left"/>
      </w:pPr>
      <w:r w:rsidRPr="00252E21">
        <w:rPr>
          <w:rFonts w:hint="eastAsia"/>
        </w:rPr>
        <w:t>限界貢献度</w:t>
      </w:r>
      <w:r>
        <w:rPr>
          <w:rFonts w:hint="eastAsia"/>
        </w:rPr>
        <w:t>：</w:t>
      </w:r>
    </w:p>
    <w:p w14:paraId="4AA3BFDF" w14:textId="385BD751" w:rsidR="00252E21" w:rsidRPr="00252E21" w:rsidRDefault="00252E21" w:rsidP="00F32D28">
      <w:pPr>
        <w:numPr>
          <w:ilvl w:val="1"/>
          <w:numId w:val="13"/>
        </w:numPr>
        <w:wordWrap w:val="0"/>
        <w:ind w:right="210"/>
        <w:jc w:val="left"/>
      </w:pPr>
      <w:r w:rsidRPr="00252E21">
        <w:rPr>
          <w:rFonts w:hint="eastAsia"/>
        </w:rPr>
        <w:t>プレイヤー </w:t>
      </w:r>
      <m:oMath>
        <m:r>
          <w:rPr>
            <w:rFonts w:ascii="Cambria Math" w:hAnsi="Cambria Math"/>
          </w:rPr>
          <m:t>i</m:t>
        </m:r>
      </m:oMath>
      <w:r w:rsidRPr="00252E21">
        <w:rPr>
          <w:rFonts w:hint="eastAsia"/>
        </w:rPr>
        <w:t>が加わることによって生じる追加的な貢献度のこと</w:t>
      </w:r>
      <w:r>
        <w:rPr>
          <w:rFonts w:hint="eastAsia"/>
        </w:rPr>
        <w:t>。</w:t>
      </w:r>
    </w:p>
    <w:p w14:paraId="0704B1F8" w14:textId="1D262DA9" w:rsidR="00252E21" w:rsidRPr="00252E21" w:rsidRDefault="00252E21" w:rsidP="00F32D28">
      <w:pPr>
        <w:numPr>
          <w:ilvl w:val="1"/>
          <w:numId w:val="13"/>
        </w:numPr>
        <w:wordWrap w:val="0"/>
        <w:ind w:right="210"/>
        <w:jc w:val="left"/>
      </w:pPr>
      <w:r w:rsidRPr="00252E21">
        <w:rPr>
          <w:rFonts w:hint="eastAsia"/>
        </w:rPr>
        <w:t>プレイヤーの部分集合</w:t>
      </w:r>
      <w:r w:rsidRPr="00252E21">
        <w:t>S</w:t>
      </w:r>
      <w:r w:rsidRPr="00252E21">
        <w:rPr>
          <w:rFonts w:hint="eastAsia"/>
        </w:rPr>
        <w:t>に対して</w:t>
      </w:r>
      <w:r w:rsidRPr="00252E21">
        <w:t>, v(S)</w:t>
      </w:r>
      <w:r w:rsidRPr="00252E21">
        <w:rPr>
          <w:rFonts w:hint="eastAsia"/>
        </w:rPr>
        <w:t>を</w:t>
      </w:r>
      <w:r w:rsidRPr="00252E21">
        <w:t>S</w:t>
      </w:r>
      <w:r w:rsidRPr="00252E21">
        <w:rPr>
          <w:rFonts w:hint="eastAsia"/>
        </w:rPr>
        <w:t>のメンバーが協力することによって獲得できる利益とした</w:t>
      </w:r>
      <w:r>
        <w:rPr>
          <w:rFonts w:hint="eastAsia"/>
        </w:rPr>
        <w:t>場合に、</w:t>
      </w:r>
      <w:r w:rsidRPr="00252E21">
        <w:rPr>
          <w:rFonts w:hint="eastAsia"/>
        </w:rPr>
        <w:t>任意の</w:t>
      </w:r>
      <m:oMath>
        <m:r>
          <w:rPr>
            <w:rFonts w:ascii="Cambria Math" w:hAnsi="Cambria Math"/>
          </w:rPr>
          <m:t>i</m:t>
        </m:r>
      </m:oMath>
      <w:r w:rsidRPr="00252E21">
        <w:t>∈N</w:t>
      </w:r>
      <w:r w:rsidRPr="00252E21">
        <w:rPr>
          <w:rFonts w:hint="eastAsia"/>
        </w:rPr>
        <w:t>と任意の部分集合</w:t>
      </w:r>
      <w:r w:rsidRPr="00252E21">
        <w:t>S⊆N</w:t>
      </w:r>
      <w:r w:rsidRPr="00252E21">
        <w:rPr>
          <w:rFonts w:ascii="Cambria Math" w:hAnsi="Cambria Math" w:cs="Cambria Math"/>
        </w:rPr>
        <w:t>∖</w:t>
      </w:r>
      <w:r w:rsidRPr="00252E21">
        <w:t>{</w:t>
      </w:r>
      <m:oMath>
        <m:r>
          <w:rPr>
            <w:rFonts w:ascii="Cambria Math" w:hAnsi="Cambria Math"/>
          </w:rPr>
          <m:t>i</m:t>
        </m:r>
      </m:oMath>
      <w:r w:rsidRPr="00252E21">
        <w:t>}</w:t>
      </w:r>
      <w:r w:rsidRPr="00252E21">
        <w:rPr>
          <w:rFonts w:hint="eastAsia"/>
        </w:rPr>
        <w:t>に対して、プレイヤー</w:t>
      </w:r>
      <m:oMath>
        <m:r>
          <w:rPr>
            <w:rFonts w:ascii="Cambria Math" w:hAnsi="Cambria Math"/>
          </w:rPr>
          <m:t>i</m:t>
        </m:r>
      </m:oMath>
      <w:r w:rsidRPr="00252E21">
        <w:rPr>
          <w:rFonts w:hint="eastAsia"/>
        </w:rPr>
        <w:t>の限界貢献度は</w:t>
      </w:r>
      <w:r w:rsidRPr="00252E21">
        <w:t>v(S∪{</w:t>
      </w:r>
      <m:oMath>
        <m:r>
          <w:rPr>
            <w:rFonts w:ascii="Cambria Math" w:hAnsi="Cambria Math"/>
          </w:rPr>
          <m:t>i</m:t>
        </m:r>
      </m:oMath>
      <w:r w:rsidRPr="00252E21">
        <w:t>})−v(S)</w:t>
      </w:r>
      <w:r w:rsidRPr="00252E21">
        <w:rPr>
          <w:rFonts w:hint="eastAsia"/>
        </w:rPr>
        <w:t>で表される</w:t>
      </w:r>
      <w:r>
        <w:rPr>
          <w:rFonts w:hint="eastAsia"/>
        </w:rPr>
        <w:t>。</w:t>
      </w:r>
    </w:p>
    <w:p w14:paraId="22D227AD" w14:textId="0195C8FB" w:rsidR="002D0A38" w:rsidRDefault="00252E21" w:rsidP="00F32D28">
      <w:pPr>
        <w:numPr>
          <w:ilvl w:val="1"/>
          <w:numId w:val="13"/>
        </w:numPr>
        <w:wordWrap w:val="0"/>
        <w:ind w:right="210"/>
        <w:jc w:val="left"/>
      </w:pPr>
      <w:r w:rsidRPr="00252E21">
        <w:rPr>
          <w:rFonts w:hint="eastAsia"/>
        </w:rPr>
        <w:t>プレイヤー</w:t>
      </w:r>
      <m:oMath>
        <m:r>
          <w:rPr>
            <w:rFonts w:ascii="Cambria Math" w:hAnsi="Cambria Math"/>
          </w:rPr>
          <m:t>i</m:t>
        </m:r>
      </m:oMath>
      <w:r w:rsidRPr="00252E21">
        <w:rPr>
          <w:rFonts w:hint="eastAsia"/>
        </w:rPr>
        <w:t>(∈N)のShapley Valueは以上の式で定義される</w:t>
      </w:r>
      <w:r>
        <w:t>(</w:t>
      </w:r>
      <w:r w:rsidRPr="00252E21">
        <w:rPr>
          <w:rFonts w:hint="eastAsia"/>
        </w:rPr>
        <w:t> |S| は任意の部分集合S⊆Nに対してSの要素数</w:t>
      </w:r>
      <w:r>
        <w:rPr>
          <w:rFonts w:hint="eastAsia"/>
        </w:rPr>
        <w:t>)。</w:t>
      </w:r>
    </w:p>
    <w:p w14:paraId="3ADB4639" w14:textId="0921C105" w:rsidR="002D0A38" w:rsidRDefault="002D0A38" w:rsidP="002D0A38">
      <w:pPr>
        <w:wordWrap w:val="0"/>
        <w:ind w:right="210"/>
        <w:jc w:val="left"/>
        <w:rPr>
          <w:rFonts w:hint="eastAsia"/>
        </w:rPr>
      </w:pPr>
    </w:p>
    <w:p w14:paraId="6E0BB228" w14:textId="4ECD9D80" w:rsidR="002D0A38" w:rsidRPr="002D0A38" w:rsidRDefault="002D0A38" w:rsidP="002E1EF0">
      <w:pPr>
        <w:ind w:firstLineChars="100" w:firstLine="210"/>
        <w:rPr>
          <w:rFonts w:hint="eastAsia"/>
          <w:b/>
          <w:bCs/>
        </w:rPr>
      </w:pPr>
      <w:r w:rsidRPr="002D0A38">
        <w:rPr>
          <w:b/>
          <w:bCs/>
        </w:rPr>
        <w:t>機械学習モデルの解釈を目的とした場合のSHAP値</w:t>
      </w:r>
    </w:p>
    <w:p w14:paraId="44787837" w14:textId="77777777" w:rsidR="002D0A38" w:rsidRPr="002D0A38" w:rsidRDefault="002D0A38" w:rsidP="002E1EF0">
      <w:pPr>
        <w:pStyle w:val="a3"/>
        <w:numPr>
          <w:ilvl w:val="0"/>
          <w:numId w:val="13"/>
        </w:numPr>
        <w:ind w:leftChars="0"/>
        <w:rPr>
          <w:rFonts w:eastAsiaTheme="minorHAnsi"/>
          <w:sz w:val="21"/>
          <w:szCs w:val="18"/>
        </w:rPr>
      </w:pPr>
      <w:r w:rsidRPr="002D0A38">
        <w:rPr>
          <w:rFonts w:eastAsiaTheme="minorHAnsi"/>
          <w:sz w:val="21"/>
          <w:szCs w:val="18"/>
        </w:rPr>
        <w:t>機械学習モデルの解釈においては、協力ゲーム理論における各プレイヤーを機械学習モデルの各特徴量に置き換えて</w:t>
      </w:r>
      <w:r w:rsidRPr="002D0A38">
        <w:rPr>
          <w:rFonts w:eastAsiaTheme="minorHAnsi"/>
          <w:sz w:val="21"/>
          <w:szCs w:val="18"/>
        </w:rPr>
        <w:t>SHAP</w:t>
      </w:r>
      <w:r w:rsidRPr="002D0A38">
        <w:rPr>
          <w:rFonts w:eastAsiaTheme="minorHAnsi"/>
          <w:sz w:val="21"/>
          <w:szCs w:val="18"/>
        </w:rPr>
        <w:t>値を計算する</w:t>
      </w:r>
      <w:r w:rsidRPr="002D0A38">
        <w:rPr>
          <w:rFonts w:eastAsiaTheme="minorHAnsi" w:hint="eastAsia"/>
          <w:sz w:val="21"/>
          <w:szCs w:val="18"/>
        </w:rPr>
        <w:t>。</w:t>
      </w:r>
    </w:p>
    <w:p w14:paraId="1ED09F35" w14:textId="41201190" w:rsidR="002D0A38" w:rsidRDefault="002D0A38" w:rsidP="002E1EF0">
      <w:pPr>
        <w:pStyle w:val="a3"/>
        <w:numPr>
          <w:ilvl w:val="0"/>
          <w:numId w:val="13"/>
        </w:numPr>
        <w:ind w:leftChars="0"/>
        <w:rPr>
          <w:rFonts w:eastAsiaTheme="minorHAnsi"/>
          <w:sz w:val="21"/>
          <w:szCs w:val="18"/>
        </w:rPr>
      </w:pPr>
      <w:r w:rsidRPr="002D0A38">
        <w:rPr>
          <w:rFonts w:eastAsiaTheme="minorHAnsi"/>
          <w:sz w:val="21"/>
          <w:szCs w:val="18"/>
        </w:rPr>
        <w:t>ある特徴量</w:t>
      </w:r>
      <m:oMath>
        <m:r>
          <w:rPr>
            <w:rFonts w:ascii="Cambria Math" w:hAnsi="Cambria Math"/>
            <w:sz w:val="21"/>
            <w:szCs w:val="21"/>
          </w:rPr>
          <m:t>i</m:t>
        </m:r>
      </m:oMath>
      <w:r w:rsidRPr="002D0A38">
        <w:rPr>
          <w:rFonts w:eastAsiaTheme="minorHAnsi"/>
          <w:sz w:val="21"/>
          <w:szCs w:val="18"/>
        </w:rPr>
        <w:t>以外の全ての特徴量の組み合わせについて、予測モデルの出力</w:t>
      </w:r>
      <m:oMath>
        <m:r>
          <w:rPr>
            <w:rFonts w:ascii="Cambria Math" w:eastAsiaTheme="minorHAnsi" w:hAnsi="Cambria Math"/>
            <w:sz w:val="21"/>
            <w:szCs w:val="18"/>
          </w:rPr>
          <m:t>f(x)</m:t>
        </m:r>
      </m:oMath>
      <w:r w:rsidRPr="002D0A38">
        <w:rPr>
          <w:rFonts w:eastAsiaTheme="minorHAnsi"/>
          <w:sz w:val="21"/>
          <w:szCs w:val="18"/>
        </w:rPr>
        <w:t>が特徴量</w:t>
      </w:r>
      <m:oMath>
        <m:r>
          <w:rPr>
            <w:rFonts w:ascii="Cambria Math" w:hAnsi="Cambria Math"/>
            <w:sz w:val="21"/>
            <w:szCs w:val="21"/>
          </w:rPr>
          <m:t>i</m:t>
        </m:r>
      </m:oMath>
      <w:r w:rsidRPr="002D0A38">
        <w:rPr>
          <w:rFonts w:eastAsiaTheme="minorHAnsi"/>
          <w:sz w:val="21"/>
          <w:szCs w:val="18"/>
        </w:rPr>
        <w:t>を含むことで生じる予測結果</w:t>
      </w:r>
      <m:oMath>
        <m:r>
          <w:rPr>
            <w:rFonts w:ascii="Cambria Math" w:eastAsiaTheme="minorHAnsi" w:hAnsi="Cambria Math"/>
            <w:sz w:val="21"/>
            <w:szCs w:val="18"/>
          </w:rPr>
          <m:t>f(x)</m:t>
        </m:r>
      </m:oMath>
      <w:r w:rsidRPr="002D0A38">
        <w:rPr>
          <w:rFonts w:eastAsiaTheme="minorHAnsi"/>
          <w:sz w:val="21"/>
          <w:szCs w:val="18"/>
        </w:rPr>
        <w:t>の差を評価する</w:t>
      </w:r>
      <w:r w:rsidRPr="002D0A38">
        <w:rPr>
          <w:rFonts w:eastAsiaTheme="minorHAnsi" w:hint="eastAsia"/>
          <w:sz w:val="21"/>
          <w:szCs w:val="18"/>
        </w:rPr>
        <w:t>。</w:t>
      </w:r>
    </w:p>
    <w:p w14:paraId="064EA7E5" w14:textId="56520111" w:rsidR="002D0A38" w:rsidRDefault="002D0A38" w:rsidP="002D0A38">
      <w:pPr>
        <w:pStyle w:val="a3"/>
        <w:ind w:leftChars="0" w:left="720"/>
        <w:rPr>
          <w:rFonts w:eastAsiaTheme="minorHAnsi"/>
          <w:sz w:val="21"/>
          <w:szCs w:val="18"/>
        </w:rPr>
      </w:pPr>
    </w:p>
    <w:p w14:paraId="22FFD107" w14:textId="63186DD1" w:rsidR="002D0A38" w:rsidRDefault="002D0A38" w:rsidP="002D0A38">
      <w:pPr>
        <w:pStyle w:val="a3"/>
        <w:ind w:leftChars="0" w:left="720"/>
        <w:rPr>
          <w:rFonts w:eastAsiaTheme="minorHAnsi" w:hint="eastAsia"/>
          <w:sz w:val="21"/>
          <w:szCs w:val="18"/>
        </w:rPr>
      </w:pPr>
      <w:r>
        <w:rPr>
          <w:rFonts w:eastAsiaTheme="minorHAnsi" w:hint="eastAsia"/>
          <w:sz w:val="21"/>
          <w:szCs w:val="18"/>
        </w:rPr>
        <w:t xml:space="preserve">　　　　計算式は以下の通りになる。</w:t>
      </w:r>
    </w:p>
    <w:p w14:paraId="6F5691AB" w14:textId="77777777" w:rsidR="001E3F82" w:rsidRPr="001E3F82" w:rsidRDefault="002D0A38" w:rsidP="001E3F82">
      <w:pPr>
        <w:pStyle w:val="a3"/>
        <w:ind w:leftChars="0" w:left="720"/>
        <w:rPr>
          <w:rFonts w:eastAsiaTheme="minorEastAsia"/>
          <w:iCs/>
          <w:sz w:val="21"/>
          <w:szCs w:val="18"/>
        </w:rPr>
      </w:pPr>
      <m:oMathPara>
        <m:oMath>
          <m:sSub>
            <m:sSubPr>
              <m:ctrlPr>
                <w:rPr>
                  <w:rFonts w:ascii="Cambria Math" w:eastAsiaTheme="minorHAnsi" w:hAnsi="Cambria Math"/>
                  <w:i/>
                  <w:sz w:val="21"/>
                  <w:szCs w:val="18"/>
                </w:rPr>
              </m:ctrlPr>
            </m:sSubPr>
            <m:e>
              <m:r>
                <w:rPr>
                  <w:rFonts w:ascii="Cambria Math" w:eastAsiaTheme="minorHAnsi" w:hAnsi="Cambria Math"/>
                  <w:sz w:val="21"/>
                  <w:szCs w:val="18"/>
                </w:rPr>
                <m:t>ϕ</m:t>
              </m:r>
            </m:e>
            <m:sub>
              <m:r>
                <w:rPr>
                  <w:rFonts w:ascii="Cambria Math" w:eastAsiaTheme="minorHAnsi" w:hAnsi="Cambria Math"/>
                  <w:sz w:val="21"/>
                  <w:szCs w:val="18"/>
                </w:rPr>
                <m:t>i</m:t>
              </m:r>
            </m:sub>
          </m:sSub>
          <m:r>
            <w:rPr>
              <w:rFonts w:ascii="Cambria Math" w:eastAsiaTheme="minorHAnsi" w:hAnsi="Cambria Math"/>
              <w:sz w:val="21"/>
              <w:szCs w:val="18"/>
            </w:rPr>
            <m:t>=</m:t>
          </m:r>
          <m:nary>
            <m:naryPr>
              <m:chr m:val="∑"/>
              <m:supHide m:val="1"/>
              <m:ctrlPr>
                <w:rPr>
                  <w:rFonts w:ascii="Cambria Math" w:eastAsiaTheme="minorHAnsi" w:hAnsi="Cambria Math"/>
                  <w:sz w:val="21"/>
                  <w:szCs w:val="18"/>
                </w:rPr>
              </m:ctrlPr>
            </m:naryPr>
            <m:sub>
              <m:r>
                <w:rPr>
                  <w:rFonts w:ascii="Cambria Math" w:eastAsiaTheme="minorHAnsi" w:hAnsi="Cambria Math"/>
                  <w:sz w:val="21"/>
                  <w:szCs w:val="18"/>
                </w:rPr>
                <m:t>S</m:t>
              </m:r>
              <m:r>
                <m:rPr>
                  <m:sty m:val="p"/>
                </m:rPr>
                <w:rPr>
                  <w:rFonts w:ascii="Cambria Math" w:eastAsiaTheme="minorHAnsi" w:hAnsi="Cambria Math" w:hint="eastAsia"/>
                  <w:sz w:val="21"/>
                  <w:szCs w:val="18"/>
                </w:rPr>
                <m:t>⊆</m:t>
              </m:r>
              <m:r>
                <w:rPr>
                  <w:rFonts w:ascii="Cambria Math" w:eastAsiaTheme="minorHAnsi" w:hAnsi="Cambria Math"/>
                  <w:sz w:val="21"/>
                  <w:szCs w:val="18"/>
                </w:rPr>
                <m:t>N</m:t>
              </m:r>
              <m:r>
                <m:rPr>
                  <m:sty m:val="p"/>
                </m:rPr>
                <w:rPr>
                  <w:rFonts w:ascii="Cambria Math" w:eastAsiaTheme="minorHAnsi" w:hAnsi="Cambria Math"/>
                  <w:sz w:val="21"/>
                  <w:szCs w:val="18"/>
                </w:rPr>
                <m:t>∖</m:t>
              </m:r>
              <m:r>
                <m:rPr>
                  <m:lit/>
                </m:rPr>
                <w:rPr>
                  <w:rFonts w:ascii="Cambria Math" w:eastAsiaTheme="minorHAnsi" w:hAnsi="Cambria Math"/>
                  <w:sz w:val="21"/>
                  <w:szCs w:val="18"/>
                </w:rPr>
                <m:t>{</m:t>
              </m:r>
              <m:r>
                <w:rPr>
                  <w:rFonts w:ascii="Cambria Math" w:eastAsiaTheme="minorHAnsi" w:hAnsi="Cambria Math"/>
                  <w:sz w:val="21"/>
                  <w:szCs w:val="18"/>
                </w:rPr>
                <m:t>i</m:t>
              </m:r>
              <m:r>
                <m:rPr>
                  <m:lit/>
                </m:rPr>
                <w:rPr>
                  <w:rFonts w:ascii="Cambria Math" w:eastAsiaTheme="minorHAnsi" w:hAnsi="Cambria Math"/>
                  <w:sz w:val="21"/>
                  <w:szCs w:val="18"/>
                </w:rPr>
                <m:t>}</m:t>
              </m:r>
              <m:ctrlPr>
                <w:rPr>
                  <w:rFonts w:ascii="Cambria Math" w:eastAsiaTheme="minorHAnsi" w:hAnsi="Cambria Math"/>
                  <w:i/>
                  <w:sz w:val="21"/>
                  <w:szCs w:val="18"/>
                </w:rPr>
              </m:ctrlPr>
            </m:sub>
            <m:sup/>
            <m:e>
              <m:f>
                <m:fPr>
                  <m:ctrlPr>
                    <w:rPr>
                      <w:rFonts w:ascii="Cambria Math" w:eastAsiaTheme="minorHAnsi" w:hAnsi="Cambria Math"/>
                      <w:sz w:val="21"/>
                      <w:szCs w:val="18"/>
                    </w:rPr>
                  </m:ctrlPr>
                </m:fPr>
                <m:num>
                  <m:d>
                    <m:dPr>
                      <m:begChr m:val="|"/>
                      <m:endChr m:val="|"/>
                      <m:ctrlPr>
                        <w:rPr>
                          <w:rFonts w:ascii="Cambria Math" w:eastAsiaTheme="minorHAnsi" w:hAnsi="Cambria Math"/>
                          <w:i/>
                          <w:sz w:val="21"/>
                          <w:szCs w:val="18"/>
                        </w:rPr>
                      </m:ctrlPr>
                    </m:dPr>
                    <m:e>
                      <m:r>
                        <w:rPr>
                          <w:rFonts w:ascii="Cambria Math" w:eastAsiaTheme="minorHAnsi" w:hAnsi="Cambria Math"/>
                          <w:sz w:val="21"/>
                          <w:szCs w:val="18"/>
                        </w:rPr>
                        <m:t>S</m:t>
                      </m:r>
                    </m:e>
                  </m:d>
                  <m:r>
                    <w:rPr>
                      <w:rFonts w:ascii="Cambria Math" w:eastAsiaTheme="minorHAnsi" w:hAnsi="Cambria Math"/>
                      <w:sz w:val="21"/>
                      <w:szCs w:val="18"/>
                    </w:rPr>
                    <m:t>!</m:t>
                  </m:r>
                  <m:d>
                    <m:dPr>
                      <m:ctrlPr>
                        <w:rPr>
                          <w:rFonts w:ascii="Cambria Math" w:eastAsiaTheme="minorHAnsi" w:hAnsi="Cambria Math"/>
                          <w:i/>
                          <w:sz w:val="21"/>
                          <w:szCs w:val="18"/>
                        </w:rPr>
                      </m:ctrlPr>
                    </m:dPr>
                    <m:e>
                      <m:r>
                        <w:rPr>
                          <w:rFonts w:ascii="Cambria Math" w:eastAsiaTheme="minorHAnsi" w:hAnsi="Cambria Math"/>
                          <w:sz w:val="21"/>
                          <w:szCs w:val="18"/>
                        </w:rPr>
                        <m:t>n-</m:t>
                      </m:r>
                      <m:d>
                        <m:dPr>
                          <m:begChr m:val="|"/>
                          <m:endChr m:val="|"/>
                          <m:ctrlPr>
                            <w:rPr>
                              <w:rFonts w:ascii="Cambria Math" w:eastAsiaTheme="minorHAnsi" w:hAnsi="Cambria Math"/>
                              <w:i/>
                              <w:sz w:val="21"/>
                              <w:szCs w:val="18"/>
                            </w:rPr>
                          </m:ctrlPr>
                        </m:dPr>
                        <m:e>
                          <m:r>
                            <w:rPr>
                              <w:rFonts w:ascii="Cambria Math" w:eastAsiaTheme="minorHAnsi" w:hAnsi="Cambria Math"/>
                              <w:sz w:val="21"/>
                              <w:szCs w:val="18"/>
                            </w:rPr>
                            <m:t>S</m:t>
                          </m:r>
                        </m:e>
                      </m:d>
                      <m:r>
                        <w:rPr>
                          <w:rFonts w:ascii="Cambria Math" w:eastAsiaTheme="minorHAnsi" w:hAnsi="Cambria Math"/>
                          <w:sz w:val="21"/>
                          <w:szCs w:val="18"/>
                        </w:rPr>
                        <m:t>-1</m:t>
                      </m:r>
                    </m:e>
                  </m:d>
                  <m:r>
                    <w:rPr>
                      <w:rFonts w:ascii="Cambria Math" w:eastAsiaTheme="minorHAnsi" w:hAnsi="Cambria Math"/>
                      <w:sz w:val="21"/>
                      <w:szCs w:val="18"/>
                    </w:rPr>
                    <m:t>!</m:t>
                  </m:r>
                  <m:ctrlPr>
                    <w:rPr>
                      <w:rFonts w:ascii="Cambria Math" w:eastAsiaTheme="minorHAnsi" w:hAnsi="Cambria Math"/>
                      <w:i/>
                      <w:sz w:val="21"/>
                      <w:szCs w:val="18"/>
                    </w:rPr>
                  </m:ctrlPr>
                </m:num>
                <m:den>
                  <m:r>
                    <w:rPr>
                      <w:rFonts w:ascii="Cambria Math" w:eastAsiaTheme="minorHAnsi" w:hAnsi="Cambria Math"/>
                      <w:sz w:val="21"/>
                      <w:szCs w:val="18"/>
                    </w:rPr>
                    <m:t>n!</m:t>
                  </m:r>
                  <m:ctrlPr>
                    <w:rPr>
                      <w:rFonts w:ascii="Cambria Math" w:eastAsiaTheme="minorHAnsi" w:hAnsi="Cambria Math"/>
                      <w:i/>
                      <w:sz w:val="21"/>
                      <w:szCs w:val="18"/>
                    </w:rPr>
                  </m:ctrlPr>
                </m:den>
              </m:f>
              <m:d>
                <m:dPr>
                  <m:ctrlPr>
                    <w:rPr>
                      <w:rFonts w:ascii="Cambria Math" w:eastAsiaTheme="minorHAnsi" w:hAnsi="Cambria Math"/>
                      <w:i/>
                      <w:sz w:val="21"/>
                      <w:szCs w:val="18"/>
                    </w:rPr>
                  </m:ctrlPr>
                </m:dPr>
                <m:e>
                  <m:sSub>
                    <m:sSubPr>
                      <m:ctrlPr>
                        <w:rPr>
                          <w:rFonts w:ascii="Cambria Math" w:eastAsiaTheme="minorHAnsi" w:hAnsi="Cambria Math"/>
                          <w:i/>
                          <w:sz w:val="21"/>
                          <w:szCs w:val="18"/>
                        </w:rPr>
                      </m:ctrlPr>
                    </m:sSubPr>
                    <m:e>
                      <m:r>
                        <w:rPr>
                          <w:rFonts w:ascii="Cambria Math" w:eastAsiaTheme="minorHAnsi" w:hAnsi="Cambria Math"/>
                          <w:sz w:val="21"/>
                          <w:szCs w:val="18"/>
                        </w:rPr>
                        <m:t>f</m:t>
                      </m:r>
                    </m:e>
                    <m:sub>
                      <m:r>
                        <w:rPr>
                          <w:rFonts w:ascii="Cambria Math" w:eastAsiaTheme="minorHAnsi" w:hAnsi="Cambria Math"/>
                          <w:sz w:val="21"/>
                          <w:szCs w:val="18"/>
                        </w:rPr>
                        <m:t>x</m:t>
                      </m:r>
                    </m:sub>
                  </m:sSub>
                  <m:d>
                    <m:dPr>
                      <m:ctrlPr>
                        <w:rPr>
                          <w:rFonts w:ascii="Cambria Math" w:eastAsiaTheme="minorHAnsi" w:hAnsi="Cambria Math"/>
                          <w:i/>
                          <w:sz w:val="21"/>
                          <w:szCs w:val="18"/>
                        </w:rPr>
                      </m:ctrlPr>
                    </m:dPr>
                    <m:e>
                      <m:r>
                        <w:rPr>
                          <w:rFonts w:ascii="Cambria Math" w:eastAsiaTheme="minorHAnsi" w:hAnsi="Cambria Math"/>
                          <w:sz w:val="21"/>
                          <w:szCs w:val="18"/>
                        </w:rPr>
                        <m:t>S</m:t>
                      </m:r>
                      <m:r>
                        <m:rPr>
                          <m:sty m:val="p"/>
                        </m:rPr>
                        <w:rPr>
                          <w:rFonts w:ascii="Cambria Math" w:eastAsiaTheme="minorHAnsi" w:hAnsi="Cambria Math" w:hint="eastAsia"/>
                          <w:sz w:val="21"/>
                          <w:szCs w:val="18"/>
                        </w:rPr>
                        <m:t>∪</m:t>
                      </m:r>
                      <m:r>
                        <m:rPr>
                          <m:lit/>
                        </m:rPr>
                        <w:rPr>
                          <w:rFonts w:ascii="Cambria Math" w:eastAsiaTheme="minorHAnsi" w:hAnsi="Cambria Math"/>
                          <w:sz w:val="21"/>
                          <w:szCs w:val="18"/>
                        </w:rPr>
                        <m:t>{</m:t>
                      </m:r>
                      <m:r>
                        <w:rPr>
                          <w:rFonts w:ascii="Cambria Math" w:eastAsiaTheme="minorHAnsi" w:hAnsi="Cambria Math"/>
                          <w:sz w:val="21"/>
                          <w:szCs w:val="18"/>
                        </w:rPr>
                        <m:t>i</m:t>
                      </m:r>
                      <m:r>
                        <m:rPr>
                          <m:lit/>
                        </m:rPr>
                        <w:rPr>
                          <w:rFonts w:ascii="Cambria Math" w:eastAsiaTheme="minorHAnsi" w:hAnsi="Cambria Math"/>
                          <w:sz w:val="21"/>
                          <w:szCs w:val="18"/>
                        </w:rPr>
                        <m:t>}</m:t>
                      </m:r>
                    </m:e>
                  </m:d>
                  <m:r>
                    <w:rPr>
                      <w:rFonts w:ascii="Cambria Math" w:eastAsiaTheme="minorHAnsi" w:hAnsi="Cambria Math"/>
                      <w:sz w:val="21"/>
                      <w:szCs w:val="18"/>
                    </w:rPr>
                    <m:t>-</m:t>
                  </m:r>
                  <m:sSub>
                    <m:sSubPr>
                      <m:ctrlPr>
                        <w:rPr>
                          <w:rFonts w:ascii="Cambria Math" w:eastAsiaTheme="minorHAnsi" w:hAnsi="Cambria Math"/>
                          <w:i/>
                          <w:sz w:val="21"/>
                          <w:szCs w:val="18"/>
                        </w:rPr>
                      </m:ctrlPr>
                    </m:sSubPr>
                    <m:e>
                      <m:r>
                        <w:rPr>
                          <w:rFonts w:ascii="Cambria Math" w:eastAsiaTheme="minorHAnsi" w:hAnsi="Cambria Math"/>
                          <w:sz w:val="21"/>
                          <w:szCs w:val="18"/>
                        </w:rPr>
                        <m:t>f</m:t>
                      </m:r>
                    </m:e>
                    <m:sub>
                      <m:r>
                        <w:rPr>
                          <w:rFonts w:ascii="Cambria Math" w:eastAsiaTheme="minorHAnsi" w:hAnsi="Cambria Math"/>
                          <w:sz w:val="21"/>
                          <w:szCs w:val="18"/>
                        </w:rPr>
                        <m:t>x</m:t>
                      </m:r>
                    </m:sub>
                  </m:sSub>
                  <m:d>
                    <m:dPr>
                      <m:ctrlPr>
                        <w:rPr>
                          <w:rFonts w:ascii="Cambria Math" w:eastAsiaTheme="minorHAnsi" w:hAnsi="Cambria Math"/>
                          <w:i/>
                          <w:sz w:val="21"/>
                          <w:szCs w:val="18"/>
                        </w:rPr>
                      </m:ctrlPr>
                    </m:dPr>
                    <m:e>
                      <m:r>
                        <w:rPr>
                          <w:rFonts w:ascii="Cambria Math" w:eastAsiaTheme="minorHAnsi" w:hAnsi="Cambria Math"/>
                          <w:sz w:val="21"/>
                          <w:szCs w:val="18"/>
                        </w:rPr>
                        <m:t>S</m:t>
                      </m:r>
                    </m:e>
                  </m:d>
                </m:e>
              </m:d>
            </m:e>
          </m:nary>
        </m:oMath>
      </m:oMathPara>
    </w:p>
    <w:p w14:paraId="4D3C42E6" w14:textId="4E7CEAD0" w:rsidR="00C836CA" w:rsidRDefault="002D0A38" w:rsidP="001E3F82">
      <w:pPr>
        <w:pStyle w:val="a3"/>
        <w:ind w:leftChars="0" w:left="720"/>
        <w:rPr>
          <w:rFonts w:eastAsiaTheme="minorEastAsia"/>
          <w:sz w:val="21"/>
          <w:szCs w:val="18"/>
        </w:rPr>
      </w:pPr>
      <m:oMath>
        <m:r>
          <m:rPr>
            <m:sty m:val="p"/>
          </m:rPr>
          <w:rPr>
            <w:rFonts w:ascii="Cambria Math" w:eastAsiaTheme="minorHAnsi" w:hAnsi="Cambria Math" w:hint="eastAsia"/>
            <w:sz w:val="21"/>
            <w:szCs w:val="18"/>
          </w:rPr>
          <m:t>・</m:t>
        </m:r>
        <m:r>
          <m:rPr>
            <m:sty m:val="p"/>
          </m:rPr>
          <w:rPr>
            <w:rFonts w:ascii="Cambria Math" w:eastAsiaTheme="minorHAnsi" w:hAnsi="Cambria Math" w:hint="eastAsia"/>
            <w:szCs w:val="18"/>
          </w:rPr>
          <m:t xml:space="preserve">　</m:t>
        </m:r>
        <m:sSub>
          <m:sSubPr>
            <m:ctrlPr>
              <w:rPr>
                <w:rFonts w:ascii="Cambria Math" w:eastAsiaTheme="minorHAnsi" w:hAnsi="Cambria Math" w:hint="eastAsia"/>
                <w:i/>
                <w:sz w:val="21"/>
                <w:szCs w:val="18"/>
              </w:rPr>
            </m:ctrlPr>
          </m:sSubPr>
          <m:e>
            <m:r>
              <w:rPr>
                <w:rFonts w:ascii="Cambria Math" w:eastAsiaTheme="minorHAnsi" w:hAnsi="Cambria Math"/>
                <w:sz w:val="21"/>
                <w:szCs w:val="18"/>
              </w:rPr>
              <m:t>f</m:t>
            </m:r>
            <m:ctrlPr>
              <w:rPr>
                <w:rFonts w:ascii="Cambria Math" w:eastAsiaTheme="minorHAnsi" w:hAnsi="Cambria Math"/>
                <w:i/>
                <w:sz w:val="21"/>
                <w:szCs w:val="18"/>
              </w:rPr>
            </m:ctrlPr>
          </m:e>
          <m:sub>
            <m:r>
              <w:rPr>
                <w:rFonts w:ascii="Cambria Math" w:eastAsiaTheme="minorHAnsi" w:hAnsi="Cambria Math"/>
                <w:sz w:val="21"/>
                <w:szCs w:val="18"/>
              </w:rPr>
              <m:t>x</m:t>
            </m:r>
            <m:ctrlPr>
              <w:rPr>
                <w:rFonts w:ascii="Cambria Math" w:eastAsiaTheme="minorHAnsi" w:hAnsi="Cambria Math"/>
                <w:i/>
                <w:sz w:val="21"/>
                <w:szCs w:val="18"/>
              </w:rPr>
            </m:ctrlPr>
          </m:sub>
        </m:sSub>
        <m:d>
          <m:dPr>
            <m:ctrlPr>
              <w:rPr>
                <w:rFonts w:ascii="Cambria Math" w:eastAsiaTheme="minorHAnsi" w:hAnsi="Cambria Math"/>
                <w:i/>
                <w:sz w:val="21"/>
                <w:szCs w:val="18"/>
              </w:rPr>
            </m:ctrlPr>
          </m:dPr>
          <m:e>
            <m:r>
              <w:rPr>
                <w:rFonts w:ascii="Cambria Math" w:eastAsiaTheme="minorHAnsi" w:hAnsi="Cambria Math"/>
                <w:sz w:val="21"/>
                <w:szCs w:val="18"/>
              </w:rPr>
              <m:t>S</m:t>
            </m:r>
          </m:e>
        </m:d>
        <m:r>
          <w:rPr>
            <w:rFonts w:ascii="Cambria Math" w:eastAsiaTheme="minorHAnsi" w:hAnsi="Cambria Math"/>
            <w:sz w:val="21"/>
            <w:szCs w:val="18"/>
          </w:rPr>
          <m:t>=E</m:t>
        </m:r>
        <m:d>
          <m:dPr>
            <m:begChr m:val="["/>
            <m:endChr m:val="]"/>
            <m:ctrlPr>
              <w:rPr>
                <w:rFonts w:ascii="Cambria Math" w:eastAsiaTheme="minorHAnsi" w:hAnsi="Cambria Math"/>
                <w:i/>
                <w:sz w:val="21"/>
                <w:szCs w:val="18"/>
              </w:rPr>
            </m:ctrlPr>
          </m:dPr>
          <m:e>
            <m:r>
              <w:rPr>
                <w:rFonts w:ascii="Cambria Math" w:eastAsiaTheme="minorHAnsi" w:hAnsi="Cambria Math"/>
                <w:sz w:val="21"/>
                <w:szCs w:val="18"/>
              </w:rPr>
              <m:t>f</m:t>
            </m:r>
            <m:d>
              <m:dPr>
                <m:ctrlPr>
                  <w:rPr>
                    <w:rFonts w:ascii="Cambria Math" w:eastAsiaTheme="minorHAnsi" w:hAnsi="Cambria Math"/>
                    <w:i/>
                    <w:sz w:val="21"/>
                    <w:szCs w:val="18"/>
                  </w:rPr>
                </m:ctrlPr>
              </m:dPr>
              <m:e>
                <m:r>
                  <w:rPr>
                    <w:rFonts w:ascii="Cambria Math" w:eastAsiaTheme="minorHAnsi" w:hAnsi="Cambria Math"/>
                    <w:sz w:val="21"/>
                    <w:szCs w:val="18"/>
                  </w:rPr>
                  <m:t>x</m:t>
                </m:r>
              </m:e>
            </m:d>
          </m:e>
          <m:e>
            <m:sSub>
              <m:sSubPr>
                <m:ctrlPr>
                  <w:rPr>
                    <w:rFonts w:ascii="Cambria Math" w:eastAsiaTheme="minorHAnsi" w:hAnsi="Cambria Math"/>
                    <w:i/>
                    <w:sz w:val="21"/>
                    <w:szCs w:val="18"/>
                  </w:rPr>
                </m:ctrlPr>
              </m:sSubPr>
              <m:e>
                <m:r>
                  <w:rPr>
                    <w:rFonts w:ascii="Cambria Math" w:eastAsiaTheme="minorHAnsi" w:hAnsi="Cambria Math"/>
                    <w:sz w:val="21"/>
                    <w:szCs w:val="18"/>
                  </w:rPr>
                  <m:t>x</m:t>
                </m:r>
              </m:e>
              <m:sub>
                <m:r>
                  <w:rPr>
                    <w:rFonts w:ascii="Cambria Math" w:eastAsiaTheme="minorHAnsi" w:hAnsi="Cambria Math"/>
                    <w:sz w:val="21"/>
                    <w:szCs w:val="18"/>
                  </w:rPr>
                  <m:t>S</m:t>
                </m:r>
              </m:sub>
            </m:sSub>
          </m:e>
        </m:d>
      </m:oMath>
      <w:r w:rsidR="00C836CA">
        <w:rPr>
          <w:rFonts w:eastAsiaTheme="minorEastAsia"/>
          <w:sz w:val="21"/>
          <w:szCs w:val="18"/>
        </w:rPr>
        <w:br w:type="page"/>
      </w:r>
    </w:p>
    <w:p w14:paraId="2948FB6A" w14:textId="77777777" w:rsidR="002D0A38" w:rsidRPr="001E3F82" w:rsidRDefault="002D0A38" w:rsidP="001E3F82">
      <w:pPr>
        <w:pStyle w:val="a3"/>
        <w:ind w:leftChars="0" w:left="720"/>
        <w:rPr>
          <w:rFonts w:eastAsiaTheme="minorEastAsia"/>
          <w:sz w:val="21"/>
          <w:szCs w:val="18"/>
        </w:rPr>
      </w:pPr>
    </w:p>
    <w:p w14:paraId="140B23A2" w14:textId="070249BB" w:rsidR="001E3F82" w:rsidRDefault="001E3F82" w:rsidP="001E3F82">
      <w:pPr>
        <w:rPr>
          <w:b/>
          <w:bCs/>
          <w:szCs w:val="18"/>
        </w:rPr>
      </w:pPr>
      <w:r>
        <w:rPr>
          <w:rFonts w:hint="eastAsia"/>
          <w:szCs w:val="18"/>
        </w:rPr>
        <w:t xml:space="preserve">　　</w:t>
      </w:r>
      <w:r w:rsidRPr="001E3F82">
        <w:rPr>
          <w:b/>
          <w:bCs/>
          <w:szCs w:val="18"/>
        </w:rPr>
        <w:t>SHAP</w:t>
      </w:r>
      <w:r w:rsidRPr="001E3F82">
        <w:rPr>
          <w:rFonts w:hint="eastAsia"/>
          <w:b/>
          <w:bCs/>
          <w:szCs w:val="18"/>
        </w:rPr>
        <w:t>の性質</w:t>
      </w:r>
    </w:p>
    <w:p w14:paraId="478C3772" w14:textId="662162AE" w:rsidR="002E1EF0" w:rsidRPr="002E1EF0" w:rsidRDefault="001E3F82" w:rsidP="002E1EF0">
      <w:pPr>
        <w:ind w:left="630" w:hangingChars="300" w:hanging="630"/>
        <w:rPr>
          <w:szCs w:val="18"/>
        </w:rPr>
      </w:pPr>
      <w:r>
        <w:rPr>
          <w:rFonts w:hint="eastAsia"/>
          <w:szCs w:val="18"/>
        </w:rPr>
        <w:t xml:space="preserve">　　　</w:t>
      </w:r>
      <w:r w:rsidR="002E1EF0" w:rsidRPr="002E1EF0">
        <w:rPr>
          <w:szCs w:val="18"/>
        </w:rPr>
        <w:t>SHAPには以下3点の性質があり、この3点を満たす説明モデルはただ1つとなることがわかってい</w:t>
      </w:r>
      <w:r w:rsidR="002E1EF0">
        <w:rPr>
          <w:rFonts w:hint="eastAsia"/>
          <w:szCs w:val="18"/>
        </w:rPr>
        <w:t>る</w:t>
      </w:r>
      <w:r w:rsidR="002E1EF0" w:rsidRPr="002E1EF0">
        <w:rPr>
          <w:szCs w:val="18"/>
        </w:rPr>
        <w:t xml:space="preserve"> (SHAPの主定理)。</w:t>
      </w:r>
    </w:p>
    <w:p w14:paraId="3B69FB71" w14:textId="6BDFF617" w:rsidR="001B6B1D" w:rsidRDefault="002E1EF0" w:rsidP="001B6B1D">
      <w:pPr>
        <w:ind w:firstLineChars="400" w:firstLine="840"/>
        <w:rPr>
          <w:rFonts w:hint="eastAsia"/>
          <w:szCs w:val="18"/>
        </w:rPr>
      </w:pPr>
      <w:r w:rsidRPr="002E1EF0">
        <w:rPr>
          <w:szCs w:val="18"/>
        </w:rPr>
        <w:t>1: Local accuracy</w:t>
      </w:r>
    </w:p>
    <w:p w14:paraId="03176CBD" w14:textId="77777777" w:rsidR="001B6B1D" w:rsidRPr="001B6B1D" w:rsidRDefault="002E1EF0" w:rsidP="001B6B1D">
      <w:pPr>
        <w:pStyle w:val="a3"/>
        <w:numPr>
          <w:ilvl w:val="0"/>
          <w:numId w:val="24"/>
        </w:numPr>
        <w:ind w:leftChars="0"/>
        <w:rPr>
          <w:rFonts w:asciiTheme="minorHAnsi" w:eastAsiaTheme="minorEastAsia" w:hAnsiTheme="minorHAnsi"/>
          <w:sz w:val="21"/>
          <w:szCs w:val="21"/>
        </w:rPr>
      </w:pPr>
      <w:r w:rsidRPr="001B6B1D">
        <w:rPr>
          <w:rFonts w:asciiTheme="minorHAnsi" w:eastAsiaTheme="minorHAnsi" w:hAnsiTheme="minorHAnsi" w:hint="eastAsia"/>
          <w:sz w:val="21"/>
          <w:szCs w:val="21"/>
        </w:rPr>
        <w:t>説明対象のモデル予測結果</w:t>
      </w:r>
      <w:r w:rsidRPr="001B6B1D">
        <w:rPr>
          <w:rFonts w:asciiTheme="minorHAnsi" w:eastAsiaTheme="minorHAnsi" w:hAnsiTheme="minorHAnsi"/>
          <w:sz w:val="21"/>
          <w:szCs w:val="21"/>
        </w:rPr>
        <w:t>=特徴量の貢献度の合計値(SHAP値の合計)の関係</w:t>
      </w:r>
      <w:r w:rsidR="001B6B1D" w:rsidRPr="001B6B1D">
        <w:rPr>
          <w:rFonts w:asciiTheme="minorHAnsi" w:eastAsiaTheme="minorHAnsi" w:hAnsiTheme="minorHAnsi" w:hint="eastAsia"/>
          <w:sz w:val="21"/>
          <w:szCs w:val="21"/>
        </w:rPr>
        <w:t xml:space="preserve">　</w:t>
      </w:r>
    </w:p>
    <w:p w14:paraId="27AB234B" w14:textId="0A2E36E7" w:rsidR="002E1EF0" w:rsidRPr="001B6B1D" w:rsidRDefault="002E1EF0" w:rsidP="001B6B1D">
      <w:pPr>
        <w:pStyle w:val="a3"/>
        <w:numPr>
          <w:ilvl w:val="0"/>
          <w:numId w:val="24"/>
        </w:numPr>
        <w:ind w:leftChars="0"/>
        <w:rPr>
          <w:rFonts w:asciiTheme="minorHAnsi" w:eastAsiaTheme="minorEastAsia" w:hAnsiTheme="minorHAnsi"/>
          <w:sz w:val="21"/>
          <w:szCs w:val="21"/>
        </w:rPr>
      </w:pPr>
      <m:oMath>
        <m:r>
          <w:rPr>
            <w:rFonts w:ascii="Cambria Math" w:eastAsiaTheme="minorHAnsi" w:hAnsi="Cambria Math"/>
            <w:sz w:val="21"/>
            <w:szCs w:val="18"/>
          </w:rPr>
          <m:t>f</m:t>
        </m:r>
        <m:d>
          <m:dPr>
            <m:ctrlPr>
              <w:rPr>
                <w:rFonts w:ascii="Cambria Math" w:eastAsiaTheme="minorHAnsi" w:hAnsi="Cambria Math"/>
                <w:i/>
                <w:sz w:val="21"/>
                <w:szCs w:val="18"/>
              </w:rPr>
            </m:ctrlPr>
          </m:dPr>
          <m:e>
            <m:r>
              <w:rPr>
                <w:rFonts w:ascii="Cambria Math" w:eastAsiaTheme="minorHAnsi" w:hAnsi="Cambria Math"/>
                <w:sz w:val="21"/>
                <w:szCs w:val="18"/>
              </w:rPr>
              <m:t>x</m:t>
            </m:r>
          </m:e>
        </m:d>
        <m:r>
          <w:rPr>
            <w:rFonts w:ascii="Cambria Math" w:eastAsiaTheme="minorHAnsi" w:hAnsi="Cambria Math"/>
            <w:sz w:val="21"/>
            <w:szCs w:val="18"/>
          </w:rPr>
          <m:t>=g</m:t>
        </m:r>
        <m:d>
          <m:dPr>
            <m:ctrlPr>
              <w:rPr>
                <w:rFonts w:ascii="Cambria Math" w:eastAsiaTheme="minorHAnsi" w:hAnsi="Cambria Math"/>
                <w:i/>
                <w:sz w:val="21"/>
                <w:szCs w:val="18"/>
              </w:rPr>
            </m:ctrlPr>
          </m:dPr>
          <m:e>
            <m:sSup>
              <m:sSupPr>
                <m:ctrlPr>
                  <w:rPr>
                    <w:rFonts w:ascii="Cambria Math" w:eastAsiaTheme="minorHAnsi" w:hAnsi="Cambria Math"/>
                    <w:i/>
                    <w:sz w:val="21"/>
                    <w:szCs w:val="18"/>
                  </w:rPr>
                </m:ctrlPr>
              </m:sSupPr>
              <m:e>
                <m:r>
                  <w:rPr>
                    <w:rFonts w:ascii="Cambria Math" w:eastAsiaTheme="minorHAnsi" w:hAnsi="Cambria Math"/>
                    <w:sz w:val="21"/>
                    <w:szCs w:val="18"/>
                  </w:rPr>
                  <m:t>x</m:t>
                </m:r>
              </m:e>
              <m:sup>
                <m:r>
                  <w:rPr>
                    <w:rFonts w:ascii="Cambria Math" w:eastAsiaTheme="minorHAnsi" w:hAnsi="Cambria Math"/>
                    <w:sz w:val="21"/>
                    <w:szCs w:val="18"/>
                  </w:rPr>
                  <m:t>'</m:t>
                </m:r>
              </m:sup>
            </m:sSup>
          </m:e>
        </m:d>
        <m:r>
          <w:rPr>
            <w:rFonts w:ascii="Cambria Math" w:eastAsiaTheme="minorHAnsi" w:hAnsi="Cambria Math"/>
            <w:sz w:val="21"/>
            <w:szCs w:val="18"/>
          </w:rPr>
          <m:t>=</m:t>
        </m:r>
        <m:sSub>
          <m:sSubPr>
            <m:ctrlPr>
              <w:rPr>
                <w:rFonts w:ascii="Cambria Math" w:eastAsiaTheme="minorHAnsi" w:hAnsi="Cambria Math"/>
                <w:i/>
                <w:sz w:val="21"/>
                <w:szCs w:val="18"/>
              </w:rPr>
            </m:ctrlPr>
          </m:sSubPr>
          <m:e>
            <m:r>
              <w:rPr>
                <w:rFonts w:ascii="Cambria Math" w:eastAsiaTheme="minorHAnsi" w:hAnsi="Cambria Math"/>
                <w:sz w:val="21"/>
                <w:szCs w:val="18"/>
              </w:rPr>
              <m:t>ϕ</m:t>
            </m:r>
          </m:e>
          <m:sub>
            <m:r>
              <w:rPr>
                <w:rFonts w:ascii="Cambria Math" w:eastAsiaTheme="minorHAnsi" w:hAnsi="Cambria Math"/>
                <w:sz w:val="21"/>
                <w:szCs w:val="18"/>
              </w:rPr>
              <m:t>0</m:t>
            </m:r>
          </m:sub>
        </m:sSub>
        <m:r>
          <w:rPr>
            <w:rFonts w:ascii="Cambria Math" w:eastAsiaTheme="minorHAnsi" w:hAnsi="Cambria Math"/>
            <w:sz w:val="21"/>
            <w:szCs w:val="18"/>
          </w:rPr>
          <m:t>+</m:t>
        </m:r>
        <m:nary>
          <m:naryPr>
            <m:chr m:val="∑"/>
            <m:ctrlPr>
              <w:rPr>
                <w:rFonts w:ascii="Cambria Math" w:eastAsiaTheme="minorHAnsi" w:hAnsi="Cambria Math"/>
                <w:sz w:val="21"/>
                <w:szCs w:val="18"/>
              </w:rPr>
            </m:ctrlPr>
          </m:naryPr>
          <m:sub>
            <m:r>
              <w:rPr>
                <w:rFonts w:ascii="Cambria Math" w:eastAsiaTheme="minorHAnsi" w:hAnsi="Cambria Math"/>
                <w:sz w:val="21"/>
                <w:szCs w:val="18"/>
              </w:rPr>
              <m:t>i=1</m:t>
            </m:r>
            <m:ctrlPr>
              <w:rPr>
                <w:rFonts w:ascii="Cambria Math" w:eastAsiaTheme="minorHAnsi" w:hAnsi="Cambria Math"/>
                <w:i/>
                <w:sz w:val="21"/>
                <w:szCs w:val="18"/>
              </w:rPr>
            </m:ctrlPr>
          </m:sub>
          <m:sup>
            <m:r>
              <w:rPr>
                <w:rFonts w:ascii="Cambria Math" w:eastAsiaTheme="minorHAnsi" w:hAnsi="Cambria Math"/>
                <w:sz w:val="21"/>
                <w:szCs w:val="18"/>
              </w:rPr>
              <m:t>M</m:t>
            </m:r>
            <m:ctrlPr>
              <w:rPr>
                <w:rFonts w:ascii="Cambria Math" w:eastAsiaTheme="minorHAnsi" w:hAnsi="Cambria Math"/>
                <w:i/>
                <w:sz w:val="21"/>
                <w:szCs w:val="18"/>
              </w:rPr>
            </m:ctrlPr>
          </m:sup>
          <m:e>
            <m:sSub>
              <m:sSubPr>
                <m:ctrlPr>
                  <w:rPr>
                    <w:rFonts w:ascii="Cambria Math" w:eastAsiaTheme="minorHAnsi" w:hAnsi="Cambria Math"/>
                    <w:i/>
                    <w:sz w:val="21"/>
                    <w:szCs w:val="18"/>
                  </w:rPr>
                </m:ctrlPr>
              </m:sSubPr>
              <m:e>
                <m:r>
                  <w:rPr>
                    <w:rFonts w:ascii="Cambria Math" w:eastAsiaTheme="minorHAnsi" w:hAnsi="Cambria Math"/>
                    <w:sz w:val="21"/>
                    <w:szCs w:val="18"/>
                  </w:rPr>
                  <m:t>ϕ</m:t>
                </m:r>
                <m:ctrlPr>
                  <w:rPr>
                    <w:rFonts w:ascii="Cambria Math" w:eastAsiaTheme="minorHAnsi" w:hAnsi="Cambria Math"/>
                    <w:sz w:val="21"/>
                    <w:szCs w:val="18"/>
                  </w:rPr>
                </m:ctrlPr>
              </m:e>
              <m:sub>
                <m:r>
                  <w:rPr>
                    <w:rFonts w:ascii="Cambria Math" w:eastAsiaTheme="minorHAnsi" w:hAnsi="Cambria Math"/>
                    <w:sz w:val="21"/>
                    <w:szCs w:val="18"/>
                  </w:rPr>
                  <m:t>i</m:t>
                </m:r>
              </m:sub>
            </m:sSub>
          </m:e>
        </m:nary>
        <m:sSubSup>
          <m:sSubSupPr>
            <m:ctrlPr>
              <w:rPr>
                <w:rFonts w:ascii="Cambria Math" w:eastAsiaTheme="minorHAnsi" w:hAnsi="Cambria Math"/>
                <w:i/>
                <w:sz w:val="21"/>
                <w:szCs w:val="18"/>
              </w:rPr>
            </m:ctrlPr>
          </m:sSubSupPr>
          <m:e>
            <m:r>
              <w:rPr>
                <w:rFonts w:ascii="Cambria Math" w:eastAsiaTheme="minorHAnsi" w:hAnsi="Cambria Math"/>
                <w:sz w:val="21"/>
                <w:szCs w:val="18"/>
              </w:rPr>
              <m:t>x</m:t>
            </m:r>
          </m:e>
          <m:sub>
            <m:r>
              <w:rPr>
                <w:rFonts w:ascii="Cambria Math" w:eastAsiaTheme="minorHAnsi" w:hAnsi="Cambria Math"/>
                <w:sz w:val="21"/>
                <w:szCs w:val="18"/>
              </w:rPr>
              <m:t>i</m:t>
            </m:r>
          </m:sub>
          <m:sup>
            <m:r>
              <w:rPr>
                <w:rFonts w:ascii="Cambria Math" w:eastAsiaTheme="minorHAnsi" w:hAnsi="Cambria Math"/>
                <w:sz w:val="21"/>
                <w:szCs w:val="18"/>
              </w:rPr>
              <m:t>'</m:t>
            </m:r>
          </m:sup>
        </m:sSubSup>
      </m:oMath>
    </w:p>
    <w:p w14:paraId="5E861A13" w14:textId="02DB0713" w:rsidR="002E1EF0" w:rsidRPr="002E1EF0" w:rsidRDefault="002E1EF0" w:rsidP="002E1EF0">
      <w:pPr>
        <w:ind w:firstLineChars="400" w:firstLine="840"/>
        <w:rPr>
          <w:szCs w:val="18"/>
        </w:rPr>
      </w:pPr>
      <w:r w:rsidRPr="002E1EF0">
        <w:rPr>
          <w:szCs w:val="18"/>
        </w:rPr>
        <w:t>2: Missingness</w:t>
      </w:r>
    </w:p>
    <w:p w14:paraId="16624F99" w14:textId="77777777" w:rsidR="002E1EF0" w:rsidRPr="002E1EF0" w:rsidRDefault="002E1EF0" w:rsidP="002E1EF0">
      <w:pPr>
        <w:pStyle w:val="a3"/>
        <w:numPr>
          <w:ilvl w:val="0"/>
          <w:numId w:val="21"/>
        </w:numPr>
        <w:ind w:leftChars="0"/>
        <w:rPr>
          <w:rFonts w:asciiTheme="minorHAnsi" w:eastAsiaTheme="minorHAnsi" w:hAnsiTheme="minorHAnsi"/>
          <w:sz w:val="21"/>
          <w:szCs w:val="15"/>
        </w:rPr>
      </w:pPr>
      <w:r w:rsidRPr="002E1EF0">
        <w:rPr>
          <w:rFonts w:asciiTheme="minorHAnsi" w:eastAsiaTheme="minorHAnsi" w:hAnsiTheme="minorHAnsi" w:hint="eastAsia"/>
          <w:sz w:val="21"/>
          <w:szCs w:val="15"/>
        </w:rPr>
        <w:t>存在しない特徴量</w:t>
      </w:r>
      <w:r w:rsidRPr="002E1EF0">
        <w:rPr>
          <w:rFonts w:asciiTheme="minorHAnsi" w:eastAsiaTheme="minorHAnsi" w:hAnsiTheme="minorHAnsi"/>
          <w:sz w:val="21"/>
          <w:szCs w:val="15"/>
        </w:rPr>
        <w:t>(</w:t>
      </w:r>
      <m:oMath>
        <m:sSubSup>
          <m:sSubSupPr>
            <m:ctrlPr>
              <w:rPr>
                <w:rFonts w:ascii="Cambria Math" w:eastAsiaTheme="minorHAnsi" w:hAnsi="Cambria Math"/>
                <w:i/>
                <w:sz w:val="21"/>
                <w:szCs w:val="15"/>
              </w:rPr>
            </m:ctrlPr>
          </m:sSubSupPr>
          <m:e>
            <m:r>
              <w:rPr>
                <w:rFonts w:ascii="Cambria Math" w:eastAsiaTheme="minorHAnsi" w:hAnsi="Cambria Math"/>
                <w:sz w:val="21"/>
                <w:szCs w:val="15"/>
              </w:rPr>
              <m:t>z</m:t>
            </m:r>
          </m:e>
          <m:sub>
            <m:r>
              <w:rPr>
                <w:rFonts w:ascii="Cambria Math" w:eastAsiaTheme="minorHAnsi" w:hAnsi="Cambria Math"/>
                <w:sz w:val="21"/>
                <w:szCs w:val="15"/>
              </w:rPr>
              <m:t>i</m:t>
            </m:r>
          </m:sub>
          <m:sup>
            <m:r>
              <w:rPr>
                <w:rFonts w:ascii="Cambria Math" w:eastAsiaTheme="minorHAnsi" w:hAnsi="Cambria Math"/>
                <w:sz w:val="21"/>
                <w:szCs w:val="15"/>
              </w:rPr>
              <m:t>'</m:t>
            </m:r>
          </m:sup>
        </m:sSubSup>
        <m:r>
          <w:rPr>
            <w:rFonts w:ascii="Cambria Math" w:eastAsiaTheme="minorHAnsi" w:hAnsi="Cambria Math"/>
            <w:sz w:val="21"/>
            <w:szCs w:val="15"/>
          </w:rPr>
          <m:t>=0</m:t>
        </m:r>
      </m:oMath>
      <w:r w:rsidRPr="002E1EF0">
        <w:rPr>
          <w:rFonts w:asciiTheme="minorHAnsi" w:eastAsiaTheme="minorHAnsi" w:hAnsiTheme="minorHAnsi"/>
          <w:sz w:val="21"/>
          <w:szCs w:val="15"/>
        </w:rPr>
        <w:t>)</w:t>
      </w:r>
      <w:r w:rsidRPr="002E1EF0">
        <w:rPr>
          <w:rFonts w:asciiTheme="minorHAnsi" w:eastAsiaTheme="minorHAnsi" w:hAnsiTheme="minorHAnsi" w:hint="eastAsia"/>
          <w:sz w:val="21"/>
          <w:szCs w:val="15"/>
        </w:rPr>
        <w:t>は影響しない。</w:t>
      </w:r>
    </w:p>
    <w:p w14:paraId="69821248" w14:textId="5E403E07" w:rsidR="002E1EF0" w:rsidRPr="002E1EF0" w:rsidRDefault="002E1EF0" w:rsidP="001B6B1D">
      <w:pPr>
        <w:pStyle w:val="a3"/>
        <w:numPr>
          <w:ilvl w:val="0"/>
          <w:numId w:val="21"/>
        </w:numPr>
        <w:ind w:leftChars="0"/>
        <w:rPr>
          <w:rFonts w:hint="eastAsia"/>
          <w:szCs w:val="18"/>
        </w:rPr>
      </w:pPr>
      <m:oMath>
        <m:sSubSup>
          <m:sSubSupPr>
            <m:ctrlPr>
              <w:rPr>
                <w:rFonts w:ascii="Cambria Math" w:eastAsiaTheme="minorHAnsi" w:hAnsi="Cambria Math"/>
                <w:i/>
                <w:sz w:val="21"/>
                <w:szCs w:val="15"/>
              </w:rPr>
            </m:ctrlPr>
          </m:sSubSupPr>
          <m:e>
            <m:r>
              <w:rPr>
                <w:rFonts w:ascii="Cambria Math" w:eastAsiaTheme="minorHAnsi" w:hAnsi="Cambria Math"/>
                <w:sz w:val="21"/>
                <w:szCs w:val="15"/>
              </w:rPr>
              <m:t>x</m:t>
            </m:r>
          </m:e>
          <m:sub>
            <m:r>
              <w:rPr>
                <w:rFonts w:ascii="Cambria Math" w:eastAsiaTheme="minorHAnsi" w:hAnsi="Cambria Math"/>
                <w:sz w:val="21"/>
                <w:szCs w:val="15"/>
              </w:rPr>
              <m:t>i</m:t>
            </m:r>
          </m:sub>
          <m:sup>
            <m:r>
              <w:rPr>
                <w:rFonts w:ascii="Cambria Math" w:eastAsiaTheme="minorHAnsi" w:hAnsi="Cambria Math"/>
                <w:sz w:val="21"/>
                <w:szCs w:val="15"/>
              </w:rPr>
              <m:t>'</m:t>
            </m:r>
          </m:sup>
        </m:sSubSup>
        <m:r>
          <w:rPr>
            <w:rFonts w:ascii="Cambria Math" w:eastAsiaTheme="minorHAnsi" w:hAnsi="Cambria Math"/>
            <w:sz w:val="21"/>
            <w:szCs w:val="15"/>
          </w:rPr>
          <m:t>=0</m:t>
        </m:r>
        <m:r>
          <m:rPr>
            <m:sty m:val="p"/>
          </m:rPr>
          <w:rPr>
            <w:rFonts w:ascii="Cambria Math" w:eastAsiaTheme="minorHAnsi" w:hAnsi="Cambria Math" w:hint="eastAsia"/>
            <w:sz w:val="21"/>
            <w:szCs w:val="15"/>
          </w:rPr>
          <m:t>⇒</m:t>
        </m:r>
        <m:sSub>
          <m:sSubPr>
            <m:ctrlPr>
              <w:rPr>
                <w:rFonts w:ascii="Cambria Math" w:eastAsiaTheme="minorHAnsi" w:hAnsi="Cambria Math"/>
                <w:i/>
                <w:sz w:val="21"/>
                <w:szCs w:val="15"/>
              </w:rPr>
            </m:ctrlPr>
          </m:sSubPr>
          <m:e>
            <m:r>
              <w:rPr>
                <w:rFonts w:ascii="Cambria Math" w:eastAsiaTheme="minorHAnsi" w:hAnsi="Cambria Math"/>
                <w:sz w:val="21"/>
                <w:szCs w:val="15"/>
              </w:rPr>
              <m:t>ϕ</m:t>
            </m:r>
            <m:ctrlPr>
              <w:rPr>
                <w:rFonts w:ascii="Cambria Math" w:eastAsiaTheme="minorHAnsi" w:hAnsi="Cambria Math"/>
                <w:sz w:val="21"/>
                <w:szCs w:val="15"/>
              </w:rPr>
            </m:ctrlPr>
          </m:e>
          <m:sub>
            <m:r>
              <w:rPr>
                <w:rFonts w:ascii="Cambria Math" w:eastAsiaTheme="minorHAnsi" w:hAnsi="Cambria Math"/>
                <w:sz w:val="21"/>
                <w:szCs w:val="15"/>
              </w:rPr>
              <m:t>i</m:t>
            </m:r>
          </m:sub>
        </m:sSub>
        <m:r>
          <w:rPr>
            <w:rFonts w:ascii="Cambria Math" w:eastAsiaTheme="minorHAnsi" w:hAnsi="Cambria Math"/>
            <w:sz w:val="21"/>
            <w:szCs w:val="15"/>
          </w:rPr>
          <m:t>=</m:t>
        </m:r>
        <m:r>
          <w:rPr>
            <w:rFonts w:ascii="Cambria Math" w:eastAsiaTheme="minorHAnsi" w:hAnsi="Cambria Math"/>
            <w:sz w:val="21"/>
            <w:szCs w:val="15"/>
          </w:rPr>
          <m:t>0</m:t>
        </m:r>
      </m:oMath>
    </w:p>
    <w:p w14:paraId="01FBE2B5" w14:textId="77777777" w:rsidR="002E1EF0" w:rsidRPr="002E1EF0" w:rsidRDefault="002E1EF0" w:rsidP="002E1EF0">
      <w:pPr>
        <w:rPr>
          <w:szCs w:val="18"/>
        </w:rPr>
      </w:pPr>
      <w:r>
        <w:rPr>
          <w:rFonts w:hint="eastAsia"/>
          <w:szCs w:val="18"/>
        </w:rPr>
        <w:t xml:space="preserve">　　　　</w:t>
      </w:r>
      <w:r w:rsidRPr="002E1EF0">
        <w:rPr>
          <w:szCs w:val="18"/>
        </w:rPr>
        <w:t>3: Consistency</w:t>
      </w:r>
    </w:p>
    <w:p w14:paraId="2957C097" w14:textId="77777777" w:rsidR="001B6B1D" w:rsidRPr="001B6B1D" w:rsidRDefault="002E1EF0" w:rsidP="001B6B1D">
      <w:pPr>
        <w:pStyle w:val="a3"/>
        <w:numPr>
          <w:ilvl w:val="0"/>
          <w:numId w:val="22"/>
        </w:numPr>
        <w:ind w:leftChars="0"/>
        <w:rPr>
          <w:rFonts w:asciiTheme="minorHAnsi" w:eastAsiaTheme="minorHAnsi" w:hAnsiTheme="minorHAnsi"/>
          <w:sz w:val="21"/>
          <w:szCs w:val="21"/>
        </w:rPr>
      </w:pPr>
      <w:r w:rsidRPr="001B6B1D">
        <w:rPr>
          <w:rFonts w:asciiTheme="minorHAnsi" w:eastAsiaTheme="minorHAnsi" w:hAnsiTheme="minorHAnsi" w:hint="eastAsia"/>
          <w:sz w:val="21"/>
          <w:szCs w:val="21"/>
        </w:rPr>
        <w:t>任意の特徴量がモデルに与える影響が大きくなるようにモデルを変更した</w:t>
      </w:r>
      <w:r w:rsidRPr="001B6B1D">
        <w:rPr>
          <w:rFonts w:asciiTheme="minorHAnsi" w:eastAsiaTheme="minorHAnsi" w:hAnsiTheme="minorHAnsi" w:hint="eastAsia"/>
          <w:sz w:val="21"/>
          <w:szCs w:val="21"/>
        </w:rPr>
        <w:t>場合</w:t>
      </w:r>
      <w:r w:rsidRPr="001B6B1D">
        <w:rPr>
          <w:rFonts w:eastAsiaTheme="minorHAnsi" w:hint="eastAsia"/>
          <w:sz w:val="21"/>
          <w:szCs w:val="21"/>
        </w:rPr>
        <w:t>に、その特徴量の貢献度が減少しない</w:t>
      </w:r>
      <w:r w:rsidRPr="001B6B1D">
        <w:rPr>
          <w:rFonts w:eastAsiaTheme="minorHAnsi" w:hint="eastAsia"/>
          <w:sz w:val="21"/>
          <w:szCs w:val="21"/>
        </w:rPr>
        <w:t>。</w:t>
      </w:r>
    </w:p>
    <w:p w14:paraId="3BCAF6E6" w14:textId="73A55917" w:rsidR="002E1EF0" w:rsidRPr="001B6B1D" w:rsidRDefault="002E1EF0" w:rsidP="001B6B1D">
      <w:pPr>
        <w:pStyle w:val="a3"/>
        <w:numPr>
          <w:ilvl w:val="0"/>
          <w:numId w:val="22"/>
        </w:numPr>
        <w:ind w:leftChars="0"/>
        <w:rPr>
          <w:rFonts w:asciiTheme="minorHAnsi" w:eastAsiaTheme="minorHAnsi" w:hAnsiTheme="minorHAnsi" w:hint="eastAsia"/>
          <w:sz w:val="18"/>
          <w:szCs w:val="18"/>
        </w:rPr>
      </w:pPr>
      <m:oMath>
        <m:sSubSup>
          <m:sSubSupPr>
            <m:ctrlPr>
              <w:rPr>
                <w:rFonts w:ascii="Cambria Math" w:eastAsiaTheme="minorHAnsi" w:hAnsi="Cambria Math"/>
                <w:i/>
                <w:sz w:val="21"/>
                <w:szCs w:val="11"/>
              </w:rPr>
            </m:ctrlPr>
          </m:sSubSupPr>
          <m:e>
            <m:r>
              <w:rPr>
                <w:rFonts w:ascii="Cambria Math" w:eastAsiaTheme="minorHAnsi" w:hAnsi="Cambria Math"/>
                <w:sz w:val="21"/>
                <w:szCs w:val="11"/>
              </w:rPr>
              <m:t>f</m:t>
            </m:r>
          </m:e>
          <m:sub>
            <m:r>
              <w:rPr>
                <w:rFonts w:ascii="Cambria Math" w:eastAsiaTheme="minorHAnsi" w:hAnsi="Cambria Math"/>
                <w:sz w:val="21"/>
                <w:szCs w:val="11"/>
              </w:rPr>
              <m:t>x</m:t>
            </m:r>
          </m:sub>
          <m:sup>
            <m:r>
              <w:rPr>
                <w:rFonts w:ascii="Cambria Math" w:eastAsiaTheme="minorHAnsi" w:hAnsi="Cambria Math"/>
                <w:sz w:val="21"/>
                <w:szCs w:val="11"/>
              </w:rPr>
              <m:t>'</m:t>
            </m:r>
          </m:sup>
        </m:sSubSup>
        <m:d>
          <m:dPr>
            <m:ctrlPr>
              <w:rPr>
                <w:rFonts w:ascii="Cambria Math" w:eastAsiaTheme="minorHAnsi" w:hAnsi="Cambria Math"/>
                <w:i/>
                <w:sz w:val="21"/>
                <w:szCs w:val="11"/>
              </w:rPr>
            </m:ctrlPr>
          </m:dPr>
          <m:e>
            <m:sSup>
              <m:sSupPr>
                <m:ctrlPr>
                  <w:rPr>
                    <w:rFonts w:ascii="Cambria Math" w:eastAsiaTheme="minorHAnsi" w:hAnsi="Cambria Math"/>
                    <w:i/>
                    <w:sz w:val="21"/>
                    <w:szCs w:val="11"/>
                  </w:rPr>
                </m:ctrlPr>
              </m:sSupPr>
              <m:e>
                <m:r>
                  <w:rPr>
                    <w:rFonts w:ascii="Cambria Math" w:eastAsiaTheme="minorHAnsi" w:hAnsi="Cambria Math"/>
                    <w:sz w:val="21"/>
                    <w:szCs w:val="11"/>
                  </w:rPr>
                  <m:t>z</m:t>
                </m:r>
              </m:e>
              <m:sup>
                <m:r>
                  <w:rPr>
                    <w:rFonts w:ascii="Cambria Math" w:eastAsiaTheme="minorHAnsi" w:hAnsi="Cambria Math"/>
                    <w:sz w:val="21"/>
                    <w:szCs w:val="11"/>
                  </w:rPr>
                  <m:t>'</m:t>
                </m:r>
              </m:sup>
            </m:sSup>
          </m:e>
        </m:d>
        <m:r>
          <w:rPr>
            <w:rFonts w:ascii="Cambria Math" w:eastAsiaTheme="minorHAnsi" w:hAnsi="Cambria Math"/>
            <w:sz w:val="21"/>
            <w:szCs w:val="11"/>
          </w:rPr>
          <m:t>-</m:t>
        </m:r>
        <m:sSubSup>
          <m:sSubSupPr>
            <m:ctrlPr>
              <w:rPr>
                <w:rFonts w:ascii="Cambria Math" w:eastAsiaTheme="minorHAnsi" w:hAnsi="Cambria Math"/>
                <w:i/>
                <w:sz w:val="21"/>
                <w:szCs w:val="11"/>
              </w:rPr>
            </m:ctrlPr>
          </m:sSubSupPr>
          <m:e>
            <m:r>
              <w:rPr>
                <w:rFonts w:ascii="Cambria Math" w:eastAsiaTheme="minorHAnsi" w:hAnsi="Cambria Math"/>
                <w:sz w:val="21"/>
                <w:szCs w:val="11"/>
              </w:rPr>
              <m:t>f</m:t>
            </m:r>
          </m:e>
          <m:sub>
            <m:r>
              <w:rPr>
                <w:rFonts w:ascii="Cambria Math" w:eastAsiaTheme="minorHAnsi" w:hAnsi="Cambria Math"/>
                <w:sz w:val="21"/>
                <w:szCs w:val="11"/>
              </w:rPr>
              <m:t>x</m:t>
            </m:r>
          </m:sub>
          <m:sup>
            <m:r>
              <w:rPr>
                <w:rFonts w:ascii="Cambria Math" w:eastAsiaTheme="minorHAnsi" w:hAnsi="Cambria Math"/>
                <w:sz w:val="21"/>
                <w:szCs w:val="11"/>
              </w:rPr>
              <m:t>'</m:t>
            </m:r>
          </m:sup>
        </m:sSubSup>
        <m:d>
          <m:dPr>
            <m:ctrlPr>
              <w:rPr>
                <w:rFonts w:ascii="Cambria Math" w:eastAsiaTheme="minorHAnsi" w:hAnsi="Cambria Math"/>
                <w:i/>
                <w:sz w:val="21"/>
                <w:szCs w:val="11"/>
              </w:rPr>
            </m:ctrlPr>
          </m:dPr>
          <m:e>
            <m:sSup>
              <m:sSupPr>
                <m:ctrlPr>
                  <w:rPr>
                    <w:rFonts w:ascii="Cambria Math" w:eastAsiaTheme="minorHAnsi" w:hAnsi="Cambria Math"/>
                    <w:i/>
                    <w:sz w:val="21"/>
                    <w:szCs w:val="11"/>
                  </w:rPr>
                </m:ctrlPr>
              </m:sSupPr>
              <m:e>
                <m:r>
                  <w:rPr>
                    <w:rFonts w:ascii="Cambria Math" w:eastAsiaTheme="minorHAnsi" w:hAnsi="Cambria Math"/>
                    <w:sz w:val="21"/>
                    <w:szCs w:val="11"/>
                  </w:rPr>
                  <m:t>z</m:t>
                </m:r>
              </m:e>
              <m:sup>
                <m:r>
                  <w:rPr>
                    <w:rFonts w:ascii="Cambria Math" w:eastAsiaTheme="minorHAnsi" w:hAnsi="Cambria Math"/>
                    <w:sz w:val="21"/>
                    <w:szCs w:val="11"/>
                  </w:rPr>
                  <m:t>'</m:t>
                </m:r>
              </m:sup>
            </m:sSup>
            <m:r>
              <m:rPr>
                <m:sty m:val="p"/>
              </m:rPr>
              <w:rPr>
                <w:rFonts w:ascii="Cambria Math" w:eastAsiaTheme="minorHAnsi" w:hAnsi="Cambria Math"/>
                <w:sz w:val="21"/>
                <w:szCs w:val="11"/>
              </w:rPr>
              <m:t>∖</m:t>
            </m:r>
            <m:r>
              <w:rPr>
                <w:rFonts w:ascii="Cambria Math" w:eastAsiaTheme="minorHAnsi" w:hAnsi="Cambria Math"/>
                <w:sz w:val="21"/>
                <w:szCs w:val="11"/>
              </w:rPr>
              <m:t>i</m:t>
            </m:r>
          </m:e>
        </m:d>
        <m:r>
          <m:rPr>
            <m:sty m:val="p"/>
          </m:rPr>
          <w:rPr>
            <w:rFonts w:ascii="Cambria Math" w:eastAsiaTheme="minorHAnsi" w:hAnsi="Cambria Math"/>
            <w:sz w:val="21"/>
            <w:szCs w:val="11"/>
          </w:rPr>
          <m:t>≥</m:t>
        </m:r>
        <m:sSub>
          <m:sSubPr>
            <m:ctrlPr>
              <w:rPr>
                <w:rFonts w:ascii="Cambria Math" w:eastAsiaTheme="minorHAnsi" w:hAnsi="Cambria Math"/>
                <w:i/>
                <w:sz w:val="21"/>
                <w:szCs w:val="11"/>
              </w:rPr>
            </m:ctrlPr>
          </m:sSubPr>
          <m:e>
            <m:r>
              <w:rPr>
                <w:rFonts w:ascii="Cambria Math" w:eastAsiaTheme="minorHAnsi" w:hAnsi="Cambria Math"/>
                <w:sz w:val="21"/>
                <w:szCs w:val="11"/>
              </w:rPr>
              <m:t>f</m:t>
            </m:r>
            <m:ctrlPr>
              <w:rPr>
                <w:rFonts w:ascii="Cambria Math" w:eastAsiaTheme="minorHAnsi" w:hAnsi="Cambria Math"/>
                <w:sz w:val="21"/>
                <w:szCs w:val="11"/>
              </w:rPr>
            </m:ctrlPr>
          </m:e>
          <m:sub>
            <m:r>
              <w:rPr>
                <w:rFonts w:ascii="Cambria Math" w:eastAsiaTheme="minorHAnsi" w:hAnsi="Cambria Math"/>
                <w:sz w:val="21"/>
                <w:szCs w:val="11"/>
              </w:rPr>
              <m:t>x</m:t>
            </m:r>
          </m:sub>
        </m:sSub>
        <m:d>
          <m:dPr>
            <m:ctrlPr>
              <w:rPr>
                <w:rFonts w:ascii="Cambria Math" w:eastAsiaTheme="minorHAnsi" w:hAnsi="Cambria Math"/>
                <w:i/>
                <w:sz w:val="21"/>
                <w:szCs w:val="11"/>
              </w:rPr>
            </m:ctrlPr>
          </m:dPr>
          <m:e>
            <m:sSup>
              <m:sSupPr>
                <m:ctrlPr>
                  <w:rPr>
                    <w:rFonts w:ascii="Cambria Math" w:eastAsiaTheme="minorHAnsi" w:hAnsi="Cambria Math"/>
                    <w:i/>
                    <w:sz w:val="21"/>
                    <w:szCs w:val="11"/>
                  </w:rPr>
                </m:ctrlPr>
              </m:sSupPr>
              <m:e>
                <m:r>
                  <w:rPr>
                    <w:rFonts w:ascii="Cambria Math" w:eastAsiaTheme="minorHAnsi" w:hAnsi="Cambria Math"/>
                    <w:sz w:val="21"/>
                    <w:szCs w:val="11"/>
                  </w:rPr>
                  <m:t>z</m:t>
                </m:r>
              </m:e>
              <m:sup>
                <m:r>
                  <w:rPr>
                    <w:rFonts w:ascii="Cambria Math" w:eastAsiaTheme="minorHAnsi" w:hAnsi="Cambria Math"/>
                    <w:sz w:val="21"/>
                    <w:szCs w:val="11"/>
                  </w:rPr>
                  <m:t>'</m:t>
                </m:r>
              </m:sup>
            </m:sSup>
          </m:e>
        </m:d>
        <m:r>
          <w:rPr>
            <w:rFonts w:ascii="Cambria Math" w:eastAsiaTheme="minorHAnsi" w:hAnsi="Cambria Math"/>
            <w:sz w:val="21"/>
            <w:szCs w:val="11"/>
          </w:rPr>
          <m:t>-</m:t>
        </m:r>
        <m:sSub>
          <m:sSubPr>
            <m:ctrlPr>
              <w:rPr>
                <w:rFonts w:ascii="Cambria Math" w:eastAsiaTheme="minorHAnsi" w:hAnsi="Cambria Math"/>
                <w:i/>
                <w:sz w:val="21"/>
                <w:szCs w:val="11"/>
              </w:rPr>
            </m:ctrlPr>
          </m:sSubPr>
          <m:e>
            <m:r>
              <w:rPr>
                <w:rFonts w:ascii="Cambria Math" w:eastAsiaTheme="minorHAnsi" w:hAnsi="Cambria Math"/>
                <w:sz w:val="21"/>
                <w:szCs w:val="11"/>
              </w:rPr>
              <m:t>f</m:t>
            </m:r>
          </m:e>
          <m:sub>
            <m:r>
              <w:rPr>
                <w:rFonts w:ascii="Cambria Math" w:eastAsiaTheme="minorHAnsi" w:hAnsi="Cambria Math"/>
                <w:sz w:val="21"/>
                <w:szCs w:val="11"/>
              </w:rPr>
              <m:t>x</m:t>
            </m:r>
          </m:sub>
        </m:sSub>
        <m:d>
          <m:dPr>
            <m:ctrlPr>
              <w:rPr>
                <w:rFonts w:ascii="Cambria Math" w:eastAsiaTheme="minorHAnsi" w:hAnsi="Cambria Math"/>
                <w:i/>
                <w:sz w:val="21"/>
                <w:szCs w:val="11"/>
              </w:rPr>
            </m:ctrlPr>
          </m:dPr>
          <m:e>
            <m:sSup>
              <m:sSupPr>
                <m:ctrlPr>
                  <w:rPr>
                    <w:rFonts w:ascii="Cambria Math" w:eastAsiaTheme="minorHAnsi" w:hAnsi="Cambria Math"/>
                    <w:i/>
                    <w:sz w:val="21"/>
                    <w:szCs w:val="11"/>
                  </w:rPr>
                </m:ctrlPr>
              </m:sSupPr>
              <m:e>
                <m:r>
                  <w:rPr>
                    <w:rFonts w:ascii="Cambria Math" w:eastAsiaTheme="minorHAnsi" w:hAnsi="Cambria Math"/>
                    <w:sz w:val="21"/>
                    <w:szCs w:val="11"/>
                  </w:rPr>
                  <m:t>z</m:t>
                </m:r>
              </m:e>
              <m:sup>
                <m:r>
                  <w:rPr>
                    <w:rFonts w:ascii="Cambria Math" w:eastAsiaTheme="minorHAnsi" w:hAnsi="Cambria Math"/>
                    <w:sz w:val="21"/>
                    <w:szCs w:val="11"/>
                  </w:rPr>
                  <m:t>'</m:t>
                </m:r>
              </m:sup>
            </m:sSup>
            <m:r>
              <m:rPr>
                <m:sty m:val="p"/>
              </m:rPr>
              <w:rPr>
                <w:rFonts w:ascii="Cambria Math" w:eastAsiaTheme="minorHAnsi" w:hAnsi="Cambria Math"/>
                <w:sz w:val="21"/>
                <w:szCs w:val="11"/>
              </w:rPr>
              <m:t>∖</m:t>
            </m:r>
            <m:r>
              <w:rPr>
                <w:rFonts w:ascii="Cambria Math" w:eastAsiaTheme="minorHAnsi" w:hAnsi="Cambria Math"/>
                <w:sz w:val="21"/>
                <w:szCs w:val="11"/>
              </w:rPr>
              <m:t>i</m:t>
            </m:r>
          </m:e>
        </m:d>
      </m:oMath>
    </w:p>
    <w:sectPr w:rsidR="002E1EF0" w:rsidRPr="001B6B1D" w:rsidSect="0039307F">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EF3BA" w14:textId="77777777" w:rsidR="00C4749A" w:rsidRDefault="00C4749A" w:rsidP="00FF5E33">
      <w:r>
        <w:separator/>
      </w:r>
    </w:p>
  </w:endnote>
  <w:endnote w:type="continuationSeparator" w:id="0">
    <w:p w14:paraId="6A6EEE42" w14:textId="77777777" w:rsidR="00C4749A" w:rsidRDefault="00C4749A" w:rsidP="00FF5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F14DF" w14:textId="77777777" w:rsidR="00C4749A" w:rsidRDefault="00C4749A" w:rsidP="00FF5E33">
      <w:r>
        <w:separator/>
      </w:r>
    </w:p>
  </w:footnote>
  <w:footnote w:type="continuationSeparator" w:id="0">
    <w:p w14:paraId="21E91053" w14:textId="77777777" w:rsidR="00C4749A" w:rsidRDefault="00C4749A" w:rsidP="00FF5E33">
      <w:r>
        <w:continuationSeparator/>
      </w:r>
    </w:p>
  </w:footnote>
  <w:footnote w:id="1">
    <w:p w14:paraId="52998192" w14:textId="14C36D7C" w:rsidR="00FF5E33" w:rsidRPr="00FF5E33" w:rsidRDefault="00FF5E33" w:rsidP="00FF5E33">
      <w:pPr>
        <w:widowControl/>
        <w:jc w:val="left"/>
        <w:rPr>
          <w:rFonts w:hint="eastAsia"/>
        </w:rPr>
      </w:pPr>
      <w:r>
        <w:rPr>
          <w:rStyle w:val="a7"/>
        </w:rPr>
        <w:footnoteRef/>
      </w:r>
      <w:r w:rsidRPr="00FF5E33">
        <w:t>蛋白質</w:t>
      </w:r>
      <w:r>
        <w:rPr>
          <w:rFonts w:hint="eastAsia"/>
        </w:rPr>
        <w:t>、</w:t>
      </w:r>
      <w:r w:rsidRPr="00FF5E33">
        <w:t>核酸</w:t>
      </w:r>
      <w:r>
        <w:rPr>
          <w:rFonts w:hint="eastAsia"/>
        </w:rPr>
        <w:t>、</w:t>
      </w:r>
      <w:r w:rsidRPr="00FF5E33">
        <w:t>糖鎖など生体高分子の3次元構造の原子座標を蓄積している国際的な公共のデータベースである。PDBに蓄積されている構造データは</w:t>
      </w:r>
      <w:r>
        <w:rPr>
          <w:rFonts w:hint="eastAsia"/>
        </w:rPr>
        <w:t>、</w:t>
      </w:r>
      <w:r w:rsidRPr="00FF5E33">
        <w:t>結晶解析法</w:t>
      </w:r>
      <w:r>
        <w:rPr>
          <w:rFonts w:hint="eastAsia"/>
        </w:rPr>
        <w:t>、</w:t>
      </w:r>
      <w:r w:rsidRPr="00FF5E33">
        <w:t>核磁気共鳴法</w:t>
      </w:r>
      <w:r>
        <w:rPr>
          <w:rFonts w:hint="eastAsia"/>
        </w:rPr>
        <w:t>、</w:t>
      </w:r>
      <w:r w:rsidRPr="00FF5E33">
        <w:t>クライオ電子顕微鏡法の3つの検証可能な手法によって実験的に決定されたデータである。</w:t>
      </w:r>
    </w:p>
  </w:footnote>
  <w:footnote w:id="2">
    <w:p w14:paraId="7B864105" w14:textId="604A6046" w:rsidR="0099087E" w:rsidRDefault="0099087E">
      <w:pPr>
        <w:pStyle w:val="a5"/>
        <w:rPr>
          <w:rFonts w:hint="eastAsia"/>
        </w:rPr>
      </w:pPr>
      <w:r>
        <w:rPr>
          <w:rStyle w:val="a7"/>
        </w:rPr>
        <w:footnoteRef/>
      </w:r>
      <w:r>
        <w:t xml:space="preserve"> </w:t>
      </w:r>
      <w:r w:rsidRPr="0099087E">
        <w:rPr>
          <w:rFonts w:hint="eastAsia"/>
        </w:rPr>
        <w:t>境界で4つの原子に接触し、内部の原子を含まない球。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E5913"/>
    <w:multiLevelType w:val="hybridMultilevel"/>
    <w:tmpl w:val="843A4C06"/>
    <w:lvl w:ilvl="0" w:tplc="61FC9F0E">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2E6B14"/>
    <w:multiLevelType w:val="hybridMultilevel"/>
    <w:tmpl w:val="89ECBA8E"/>
    <w:lvl w:ilvl="0" w:tplc="6FA2FB12">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D60395"/>
    <w:multiLevelType w:val="hybridMultilevel"/>
    <w:tmpl w:val="00309E4E"/>
    <w:lvl w:ilvl="0" w:tplc="968608EE">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C7B0DEF"/>
    <w:multiLevelType w:val="hybridMultilevel"/>
    <w:tmpl w:val="76A61B88"/>
    <w:lvl w:ilvl="0" w:tplc="279291F6">
      <w:start w:val="1"/>
      <w:numFmt w:val="bullet"/>
      <w:lvlText w:val="•"/>
      <w:lvlJc w:val="left"/>
      <w:pPr>
        <w:tabs>
          <w:tab w:val="num" w:pos="1080"/>
        </w:tabs>
        <w:ind w:left="1080" w:hanging="360"/>
      </w:pPr>
      <w:rPr>
        <w:rFonts w:ascii="Arial" w:hAnsi="Arial"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CCE7E5E"/>
    <w:multiLevelType w:val="hybridMultilevel"/>
    <w:tmpl w:val="4634BD7A"/>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0ED24FB7"/>
    <w:multiLevelType w:val="hybridMultilevel"/>
    <w:tmpl w:val="EFEE3D54"/>
    <w:lvl w:ilvl="0" w:tplc="450C39CA">
      <w:start w:val="1"/>
      <w:numFmt w:val="bullet"/>
      <w:lvlText w:val="•"/>
      <w:lvlJc w:val="left"/>
      <w:pPr>
        <w:tabs>
          <w:tab w:val="num" w:pos="720"/>
        </w:tabs>
        <w:ind w:left="720" w:hanging="360"/>
      </w:pPr>
      <w:rPr>
        <w:rFonts w:ascii="Arial" w:hAnsi="Arial" w:hint="default"/>
      </w:rPr>
    </w:lvl>
    <w:lvl w:ilvl="1" w:tplc="5B286D6E" w:tentative="1">
      <w:start w:val="1"/>
      <w:numFmt w:val="bullet"/>
      <w:lvlText w:val="•"/>
      <w:lvlJc w:val="left"/>
      <w:pPr>
        <w:tabs>
          <w:tab w:val="num" w:pos="1440"/>
        </w:tabs>
        <w:ind w:left="1440" w:hanging="360"/>
      </w:pPr>
      <w:rPr>
        <w:rFonts w:ascii="Arial" w:hAnsi="Arial" w:hint="default"/>
      </w:rPr>
    </w:lvl>
    <w:lvl w:ilvl="2" w:tplc="9A8C7940" w:tentative="1">
      <w:start w:val="1"/>
      <w:numFmt w:val="bullet"/>
      <w:lvlText w:val="•"/>
      <w:lvlJc w:val="left"/>
      <w:pPr>
        <w:tabs>
          <w:tab w:val="num" w:pos="2160"/>
        </w:tabs>
        <w:ind w:left="2160" w:hanging="360"/>
      </w:pPr>
      <w:rPr>
        <w:rFonts w:ascii="Arial" w:hAnsi="Arial" w:hint="default"/>
      </w:rPr>
    </w:lvl>
    <w:lvl w:ilvl="3" w:tplc="070A6CCC" w:tentative="1">
      <w:start w:val="1"/>
      <w:numFmt w:val="bullet"/>
      <w:lvlText w:val="•"/>
      <w:lvlJc w:val="left"/>
      <w:pPr>
        <w:tabs>
          <w:tab w:val="num" w:pos="2880"/>
        </w:tabs>
        <w:ind w:left="2880" w:hanging="360"/>
      </w:pPr>
      <w:rPr>
        <w:rFonts w:ascii="Arial" w:hAnsi="Arial" w:hint="default"/>
      </w:rPr>
    </w:lvl>
    <w:lvl w:ilvl="4" w:tplc="4AD8D92A" w:tentative="1">
      <w:start w:val="1"/>
      <w:numFmt w:val="bullet"/>
      <w:lvlText w:val="•"/>
      <w:lvlJc w:val="left"/>
      <w:pPr>
        <w:tabs>
          <w:tab w:val="num" w:pos="3600"/>
        </w:tabs>
        <w:ind w:left="3600" w:hanging="360"/>
      </w:pPr>
      <w:rPr>
        <w:rFonts w:ascii="Arial" w:hAnsi="Arial" w:hint="default"/>
      </w:rPr>
    </w:lvl>
    <w:lvl w:ilvl="5" w:tplc="D690EB98" w:tentative="1">
      <w:start w:val="1"/>
      <w:numFmt w:val="bullet"/>
      <w:lvlText w:val="•"/>
      <w:lvlJc w:val="left"/>
      <w:pPr>
        <w:tabs>
          <w:tab w:val="num" w:pos="4320"/>
        </w:tabs>
        <w:ind w:left="4320" w:hanging="360"/>
      </w:pPr>
      <w:rPr>
        <w:rFonts w:ascii="Arial" w:hAnsi="Arial" w:hint="default"/>
      </w:rPr>
    </w:lvl>
    <w:lvl w:ilvl="6" w:tplc="D3227652" w:tentative="1">
      <w:start w:val="1"/>
      <w:numFmt w:val="bullet"/>
      <w:lvlText w:val="•"/>
      <w:lvlJc w:val="left"/>
      <w:pPr>
        <w:tabs>
          <w:tab w:val="num" w:pos="5040"/>
        </w:tabs>
        <w:ind w:left="5040" w:hanging="360"/>
      </w:pPr>
      <w:rPr>
        <w:rFonts w:ascii="Arial" w:hAnsi="Arial" w:hint="default"/>
      </w:rPr>
    </w:lvl>
    <w:lvl w:ilvl="7" w:tplc="865A936A" w:tentative="1">
      <w:start w:val="1"/>
      <w:numFmt w:val="bullet"/>
      <w:lvlText w:val="•"/>
      <w:lvlJc w:val="left"/>
      <w:pPr>
        <w:tabs>
          <w:tab w:val="num" w:pos="5760"/>
        </w:tabs>
        <w:ind w:left="5760" w:hanging="360"/>
      </w:pPr>
      <w:rPr>
        <w:rFonts w:ascii="Arial" w:hAnsi="Arial" w:hint="default"/>
      </w:rPr>
    </w:lvl>
    <w:lvl w:ilvl="8" w:tplc="EC7E425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A817DDC"/>
    <w:multiLevelType w:val="hybridMultilevel"/>
    <w:tmpl w:val="7116EE62"/>
    <w:lvl w:ilvl="0" w:tplc="279291F6">
      <w:start w:val="1"/>
      <w:numFmt w:val="bullet"/>
      <w:lvlText w:val="•"/>
      <w:lvlJc w:val="left"/>
      <w:pPr>
        <w:tabs>
          <w:tab w:val="num" w:pos="720"/>
        </w:tabs>
        <w:ind w:left="720" w:hanging="360"/>
      </w:pPr>
      <w:rPr>
        <w:rFonts w:ascii="Arial" w:hAnsi="Arial" w:hint="default"/>
      </w:rPr>
    </w:lvl>
    <w:lvl w:ilvl="1" w:tplc="0409000B" w:tentative="1">
      <w:start w:val="1"/>
      <w:numFmt w:val="bullet"/>
      <w:lvlText w:val=""/>
      <w:lvlJc w:val="left"/>
      <w:pPr>
        <w:ind w:left="480" w:hanging="420"/>
      </w:pPr>
      <w:rPr>
        <w:rFonts w:ascii="Wingdings" w:hAnsi="Wingdings" w:hint="default"/>
      </w:rPr>
    </w:lvl>
    <w:lvl w:ilvl="2" w:tplc="0409000D"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B" w:tentative="1">
      <w:start w:val="1"/>
      <w:numFmt w:val="bullet"/>
      <w:lvlText w:val=""/>
      <w:lvlJc w:val="left"/>
      <w:pPr>
        <w:ind w:left="1740" w:hanging="420"/>
      </w:pPr>
      <w:rPr>
        <w:rFonts w:ascii="Wingdings" w:hAnsi="Wingdings" w:hint="default"/>
      </w:rPr>
    </w:lvl>
    <w:lvl w:ilvl="5" w:tplc="0409000D"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B" w:tentative="1">
      <w:start w:val="1"/>
      <w:numFmt w:val="bullet"/>
      <w:lvlText w:val=""/>
      <w:lvlJc w:val="left"/>
      <w:pPr>
        <w:ind w:left="3000" w:hanging="420"/>
      </w:pPr>
      <w:rPr>
        <w:rFonts w:ascii="Wingdings" w:hAnsi="Wingdings" w:hint="default"/>
      </w:rPr>
    </w:lvl>
    <w:lvl w:ilvl="8" w:tplc="0409000D" w:tentative="1">
      <w:start w:val="1"/>
      <w:numFmt w:val="bullet"/>
      <w:lvlText w:val=""/>
      <w:lvlJc w:val="left"/>
      <w:pPr>
        <w:ind w:left="3420" w:hanging="420"/>
      </w:pPr>
      <w:rPr>
        <w:rFonts w:ascii="Wingdings" w:hAnsi="Wingdings" w:hint="default"/>
      </w:rPr>
    </w:lvl>
  </w:abstractNum>
  <w:abstractNum w:abstractNumId="7" w15:restartNumberingAfterBreak="0">
    <w:nsid w:val="1BE13FB1"/>
    <w:multiLevelType w:val="hybridMultilevel"/>
    <w:tmpl w:val="77CA0C62"/>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1ECE0805"/>
    <w:multiLevelType w:val="multilevel"/>
    <w:tmpl w:val="D3C2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1D16C5"/>
    <w:multiLevelType w:val="hybridMultilevel"/>
    <w:tmpl w:val="B15EEE28"/>
    <w:lvl w:ilvl="0" w:tplc="279291F6">
      <w:start w:val="1"/>
      <w:numFmt w:val="bullet"/>
      <w:lvlText w:val="•"/>
      <w:lvlJc w:val="left"/>
      <w:pPr>
        <w:tabs>
          <w:tab w:val="num" w:pos="720"/>
        </w:tabs>
        <w:ind w:left="720" w:hanging="360"/>
      </w:pPr>
      <w:rPr>
        <w:rFonts w:ascii="Arial" w:hAnsi="Arial" w:hint="default"/>
      </w:rPr>
    </w:lvl>
    <w:lvl w:ilvl="1" w:tplc="2BACC83C">
      <w:numFmt w:val="bullet"/>
      <w:lvlText w:val="•"/>
      <w:lvlJc w:val="left"/>
      <w:pPr>
        <w:tabs>
          <w:tab w:val="num" w:pos="1440"/>
        </w:tabs>
        <w:ind w:left="1440" w:hanging="360"/>
      </w:pPr>
      <w:rPr>
        <w:rFonts w:ascii="Arial" w:hAnsi="Arial" w:hint="default"/>
      </w:rPr>
    </w:lvl>
    <w:lvl w:ilvl="2" w:tplc="09044DE6">
      <w:start w:val="3"/>
      <w:numFmt w:val="bullet"/>
      <w:lvlText w:val="・"/>
      <w:lvlJc w:val="left"/>
      <w:pPr>
        <w:ind w:left="2160" w:hanging="360"/>
      </w:pPr>
      <w:rPr>
        <w:rFonts w:ascii="游明朝" w:eastAsia="游明朝" w:hAnsi="游明朝" w:cs="ＭＳ Ｐゴシック" w:hint="eastAsia"/>
      </w:rPr>
    </w:lvl>
    <w:lvl w:ilvl="3" w:tplc="7A8AA546">
      <w:start w:val="1"/>
      <w:numFmt w:val="bullet"/>
      <w:lvlText w:val="•"/>
      <w:lvlJc w:val="left"/>
      <w:pPr>
        <w:tabs>
          <w:tab w:val="num" w:pos="2880"/>
        </w:tabs>
        <w:ind w:left="2880" w:hanging="360"/>
      </w:pPr>
      <w:rPr>
        <w:rFonts w:ascii="Arial" w:hAnsi="Arial" w:hint="default"/>
      </w:rPr>
    </w:lvl>
    <w:lvl w:ilvl="4" w:tplc="040E07A8">
      <w:start w:val="1"/>
      <w:numFmt w:val="bullet"/>
      <w:lvlText w:val="•"/>
      <w:lvlJc w:val="left"/>
      <w:pPr>
        <w:tabs>
          <w:tab w:val="num" w:pos="3600"/>
        </w:tabs>
        <w:ind w:left="3600" w:hanging="360"/>
      </w:pPr>
      <w:rPr>
        <w:rFonts w:ascii="Arial" w:hAnsi="Arial" w:hint="default"/>
      </w:rPr>
    </w:lvl>
    <w:lvl w:ilvl="5" w:tplc="373A3638" w:tentative="1">
      <w:start w:val="1"/>
      <w:numFmt w:val="bullet"/>
      <w:lvlText w:val="•"/>
      <w:lvlJc w:val="left"/>
      <w:pPr>
        <w:tabs>
          <w:tab w:val="num" w:pos="4320"/>
        </w:tabs>
        <w:ind w:left="4320" w:hanging="360"/>
      </w:pPr>
      <w:rPr>
        <w:rFonts w:ascii="Arial" w:hAnsi="Arial" w:hint="default"/>
      </w:rPr>
    </w:lvl>
    <w:lvl w:ilvl="6" w:tplc="73E21754" w:tentative="1">
      <w:start w:val="1"/>
      <w:numFmt w:val="bullet"/>
      <w:lvlText w:val="•"/>
      <w:lvlJc w:val="left"/>
      <w:pPr>
        <w:tabs>
          <w:tab w:val="num" w:pos="5040"/>
        </w:tabs>
        <w:ind w:left="5040" w:hanging="360"/>
      </w:pPr>
      <w:rPr>
        <w:rFonts w:ascii="Arial" w:hAnsi="Arial" w:hint="default"/>
      </w:rPr>
    </w:lvl>
    <w:lvl w:ilvl="7" w:tplc="7A1E31EE" w:tentative="1">
      <w:start w:val="1"/>
      <w:numFmt w:val="bullet"/>
      <w:lvlText w:val="•"/>
      <w:lvlJc w:val="left"/>
      <w:pPr>
        <w:tabs>
          <w:tab w:val="num" w:pos="5760"/>
        </w:tabs>
        <w:ind w:left="5760" w:hanging="360"/>
      </w:pPr>
      <w:rPr>
        <w:rFonts w:ascii="Arial" w:hAnsi="Arial" w:hint="default"/>
      </w:rPr>
    </w:lvl>
    <w:lvl w:ilvl="8" w:tplc="FB28D8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FD3FC5"/>
    <w:multiLevelType w:val="hybridMultilevel"/>
    <w:tmpl w:val="550AF75A"/>
    <w:lvl w:ilvl="0" w:tplc="279291F6">
      <w:start w:val="1"/>
      <w:numFmt w:val="bullet"/>
      <w:lvlText w:val="•"/>
      <w:lvlJc w:val="left"/>
      <w:pPr>
        <w:tabs>
          <w:tab w:val="num" w:pos="1560"/>
        </w:tabs>
        <w:ind w:left="1560" w:hanging="360"/>
      </w:pPr>
      <w:rPr>
        <w:rFonts w:ascii="Arial" w:hAnsi="Arial" w:hint="default"/>
      </w:rPr>
    </w:lvl>
    <w:lvl w:ilvl="1" w:tplc="0409000B">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11" w15:restartNumberingAfterBreak="0">
    <w:nsid w:val="31250724"/>
    <w:multiLevelType w:val="hybridMultilevel"/>
    <w:tmpl w:val="1F9E44D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32192876"/>
    <w:multiLevelType w:val="hybridMultilevel"/>
    <w:tmpl w:val="932EE414"/>
    <w:lvl w:ilvl="0" w:tplc="D7E28022">
      <w:start w:val="4"/>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3" w15:restartNumberingAfterBreak="0">
    <w:nsid w:val="3E312721"/>
    <w:multiLevelType w:val="hybridMultilevel"/>
    <w:tmpl w:val="6964B5F8"/>
    <w:lvl w:ilvl="0" w:tplc="279291F6">
      <w:start w:val="1"/>
      <w:numFmt w:val="bullet"/>
      <w:lvlText w:val="•"/>
      <w:lvlJc w:val="left"/>
      <w:pPr>
        <w:tabs>
          <w:tab w:val="num" w:pos="1560"/>
        </w:tabs>
        <w:ind w:left="1560" w:hanging="360"/>
      </w:pPr>
      <w:rPr>
        <w:rFonts w:ascii="Arial" w:hAnsi="Arial" w:hint="default"/>
      </w:rPr>
    </w:lvl>
    <w:lvl w:ilvl="1" w:tplc="0409000B">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14" w15:restartNumberingAfterBreak="0">
    <w:nsid w:val="3EB61A91"/>
    <w:multiLevelType w:val="hybridMultilevel"/>
    <w:tmpl w:val="E2DA7EE2"/>
    <w:lvl w:ilvl="0" w:tplc="04090001">
      <w:start w:val="1"/>
      <w:numFmt w:val="bullet"/>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5" w15:restartNumberingAfterBreak="0">
    <w:nsid w:val="43207131"/>
    <w:multiLevelType w:val="hybridMultilevel"/>
    <w:tmpl w:val="17B26E18"/>
    <w:lvl w:ilvl="0" w:tplc="D7E28022">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3637A4B"/>
    <w:multiLevelType w:val="hybridMultilevel"/>
    <w:tmpl w:val="CA1E5E9A"/>
    <w:lvl w:ilvl="0" w:tplc="A802061A">
      <w:start w:val="1"/>
      <w:numFmt w:val="bullet"/>
      <w:lvlText w:val="•"/>
      <w:lvlJc w:val="left"/>
      <w:pPr>
        <w:tabs>
          <w:tab w:val="num" w:pos="210"/>
        </w:tabs>
        <w:ind w:left="210" w:hanging="360"/>
      </w:pPr>
      <w:rPr>
        <w:rFonts w:ascii="Arial" w:hAnsi="Arial" w:hint="default"/>
      </w:rPr>
    </w:lvl>
    <w:lvl w:ilvl="1" w:tplc="55D8A410" w:tentative="1">
      <w:start w:val="1"/>
      <w:numFmt w:val="bullet"/>
      <w:lvlText w:val="•"/>
      <w:lvlJc w:val="left"/>
      <w:pPr>
        <w:tabs>
          <w:tab w:val="num" w:pos="930"/>
        </w:tabs>
        <w:ind w:left="930" w:hanging="360"/>
      </w:pPr>
      <w:rPr>
        <w:rFonts w:ascii="Arial" w:hAnsi="Arial" w:hint="default"/>
      </w:rPr>
    </w:lvl>
    <w:lvl w:ilvl="2" w:tplc="8DEAB50A" w:tentative="1">
      <w:start w:val="1"/>
      <w:numFmt w:val="bullet"/>
      <w:lvlText w:val="•"/>
      <w:lvlJc w:val="left"/>
      <w:pPr>
        <w:tabs>
          <w:tab w:val="num" w:pos="1650"/>
        </w:tabs>
        <w:ind w:left="1650" w:hanging="360"/>
      </w:pPr>
      <w:rPr>
        <w:rFonts w:ascii="Arial" w:hAnsi="Arial" w:hint="default"/>
      </w:rPr>
    </w:lvl>
    <w:lvl w:ilvl="3" w:tplc="C32C23AA" w:tentative="1">
      <w:start w:val="1"/>
      <w:numFmt w:val="bullet"/>
      <w:lvlText w:val="•"/>
      <w:lvlJc w:val="left"/>
      <w:pPr>
        <w:tabs>
          <w:tab w:val="num" w:pos="2370"/>
        </w:tabs>
        <w:ind w:left="2370" w:hanging="360"/>
      </w:pPr>
      <w:rPr>
        <w:rFonts w:ascii="Arial" w:hAnsi="Arial" w:hint="default"/>
      </w:rPr>
    </w:lvl>
    <w:lvl w:ilvl="4" w:tplc="BD54D2F0" w:tentative="1">
      <w:start w:val="1"/>
      <w:numFmt w:val="bullet"/>
      <w:lvlText w:val="•"/>
      <w:lvlJc w:val="left"/>
      <w:pPr>
        <w:tabs>
          <w:tab w:val="num" w:pos="3090"/>
        </w:tabs>
        <w:ind w:left="3090" w:hanging="360"/>
      </w:pPr>
      <w:rPr>
        <w:rFonts w:ascii="Arial" w:hAnsi="Arial" w:hint="default"/>
      </w:rPr>
    </w:lvl>
    <w:lvl w:ilvl="5" w:tplc="E65258C4" w:tentative="1">
      <w:start w:val="1"/>
      <w:numFmt w:val="bullet"/>
      <w:lvlText w:val="•"/>
      <w:lvlJc w:val="left"/>
      <w:pPr>
        <w:tabs>
          <w:tab w:val="num" w:pos="3810"/>
        </w:tabs>
        <w:ind w:left="3810" w:hanging="360"/>
      </w:pPr>
      <w:rPr>
        <w:rFonts w:ascii="Arial" w:hAnsi="Arial" w:hint="default"/>
      </w:rPr>
    </w:lvl>
    <w:lvl w:ilvl="6" w:tplc="E062B36E" w:tentative="1">
      <w:start w:val="1"/>
      <w:numFmt w:val="bullet"/>
      <w:lvlText w:val="•"/>
      <w:lvlJc w:val="left"/>
      <w:pPr>
        <w:tabs>
          <w:tab w:val="num" w:pos="4530"/>
        </w:tabs>
        <w:ind w:left="4530" w:hanging="360"/>
      </w:pPr>
      <w:rPr>
        <w:rFonts w:ascii="Arial" w:hAnsi="Arial" w:hint="default"/>
      </w:rPr>
    </w:lvl>
    <w:lvl w:ilvl="7" w:tplc="25407416" w:tentative="1">
      <w:start w:val="1"/>
      <w:numFmt w:val="bullet"/>
      <w:lvlText w:val="•"/>
      <w:lvlJc w:val="left"/>
      <w:pPr>
        <w:tabs>
          <w:tab w:val="num" w:pos="5250"/>
        </w:tabs>
        <w:ind w:left="5250" w:hanging="360"/>
      </w:pPr>
      <w:rPr>
        <w:rFonts w:ascii="Arial" w:hAnsi="Arial" w:hint="default"/>
      </w:rPr>
    </w:lvl>
    <w:lvl w:ilvl="8" w:tplc="E5103A46" w:tentative="1">
      <w:start w:val="1"/>
      <w:numFmt w:val="bullet"/>
      <w:lvlText w:val="•"/>
      <w:lvlJc w:val="left"/>
      <w:pPr>
        <w:tabs>
          <w:tab w:val="num" w:pos="5970"/>
        </w:tabs>
        <w:ind w:left="5970" w:hanging="360"/>
      </w:pPr>
      <w:rPr>
        <w:rFonts w:ascii="Arial" w:hAnsi="Arial" w:hint="default"/>
      </w:rPr>
    </w:lvl>
  </w:abstractNum>
  <w:abstractNum w:abstractNumId="17" w15:restartNumberingAfterBreak="0">
    <w:nsid w:val="4B9B3B05"/>
    <w:multiLevelType w:val="hybridMultilevel"/>
    <w:tmpl w:val="E6084A4E"/>
    <w:lvl w:ilvl="0" w:tplc="279291F6">
      <w:start w:val="1"/>
      <w:numFmt w:val="bullet"/>
      <w:lvlText w:val="•"/>
      <w:lvlJc w:val="left"/>
      <w:pPr>
        <w:tabs>
          <w:tab w:val="num" w:pos="720"/>
        </w:tabs>
        <w:ind w:left="720" w:hanging="360"/>
      </w:pPr>
      <w:rPr>
        <w:rFonts w:ascii="Arial" w:hAnsi="Arial" w:hint="default"/>
      </w:rPr>
    </w:lvl>
    <w:lvl w:ilvl="1" w:tplc="0409000B" w:tentative="1">
      <w:start w:val="1"/>
      <w:numFmt w:val="bullet"/>
      <w:lvlText w:val=""/>
      <w:lvlJc w:val="left"/>
      <w:pPr>
        <w:ind w:left="480" w:hanging="420"/>
      </w:pPr>
      <w:rPr>
        <w:rFonts w:ascii="Wingdings" w:hAnsi="Wingdings" w:hint="default"/>
      </w:rPr>
    </w:lvl>
    <w:lvl w:ilvl="2" w:tplc="0409000D"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B" w:tentative="1">
      <w:start w:val="1"/>
      <w:numFmt w:val="bullet"/>
      <w:lvlText w:val=""/>
      <w:lvlJc w:val="left"/>
      <w:pPr>
        <w:ind w:left="1740" w:hanging="420"/>
      </w:pPr>
      <w:rPr>
        <w:rFonts w:ascii="Wingdings" w:hAnsi="Wingdings" w:hint="default"/>
      </w:rPr>
    </w:lvl>
    <w:lvl w:ilvl="5" w:tplc="0409000D"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B" w:tentative="1">
      <w:start w:val="1"/>
      <w:numFmt w:val="bullet"/>
      <w:lvlText w:val=""/>
      <w:lvlJc w:val="left"/>
      <w:pPr>
        <w:ind w:left="3000" w:hanging="420"/>
      </w:pPr>
      <w:rPr>
        <w:rFonts w:ascii="Wingdings" w:hAnsi="Wingdings" w:hint="default"/>
      </w:rPr>
    </w:lvl>
    <w:lvl w:ilvl="8" w:tplc="0409000D" w:tentative="1">
      <w:start w:val="1"/>
      <w:numFmt w:val="bullet"/>
      <w:lvlText w:val=""/>
      <w:lvlJc w:val="left"/>
      <w:pPr>
        <w:ind w:left="3420" w:hanging="420"/>
      </w:pPr>
      <w:rPr>
        <w:rFonts w:ascii="Wingdings" w:hAnsi="Wingdings" w:hint="default"/>
      </w:rPr>
    </w:lvl>
  </w:abstractNum>
  <w:abstractNum w:abstractNumId="18" w15:restartNumberingAfterBreak="0">
    <w:nsid w:val="5605449D"/>
    <w:multiLevelType w:val="hybridMultilevel"/>
    <w:tmpl w:val="48869DD4"/>
    <w:lvl w:ilvl="0" w:tplc="41FAA8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7DE3291"/>
    <w:multiLevelType w:val="hybridMultilevel"/>
    <w:tmpl w:val="17B26E18"/>
    <w:lvl w:ilvl="0" w:tplc="D7E28022">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0" w15:restartNumberingAfterBreak="0">
    <w:nsid w:val="620D61D7"/>
    <w:multiLevelType w:val="hybridMultilevel"/>
    <w:tmpl w:val="A43E70DE"/>
    <w:lvl w:ilvl="0" w:tplc="CC546F3A">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4486D55"/>
    <w:multiLevelType w:val="hybridMultilevel"/>
    <w:tmpl w:val="5204E8D2"/>
    <w:lvl w:ilvl="0" w:tplc="279291F6">
      <w:start w:val="1"/>
      <w:numFmt w:val="bullet"/>
      <w:lvlText w:val="•"/>
      <w:lvlJc w:val="left"/>
      <w:pPr>
        <w:tabs>
          <w:tab w:val="num" w:pos="360"/>
        </w:tabs>
        <w:ind w:left="360" w:hanging="360"/>
      </w:pPr>
      <w:rPr>
        <w:rFonts w:ascii="Arial" w:hAnsi="Arial" w:hint="default"/>
      </w:rPr>
    </w:lvl>
    <w:lvl w:ilvl="1" w:tplc="0409000B" w:tentative="1">
      <w:start w:val="1"/>
      <w:numFmt w:val="bullet"/>
      <w:lvlText w:val=""/>
      <w:lvlJc w:val="left"/>
      <w:pPr>
        <w:ind w:left="120" w:hanging="420"/>
      </w:pPr>
      <w:rPr>
        <w:rFonts w:ascii="Wingdings" w:hAnsi="Wingdings" w:hint="default"/>
      </w:rPr>
    </w:lvl>
    <w:lvl w:ilvl="2" w:tplc="0409000D" w:tentative="1">
      <w:start w:val="1"/>
      <w:numFmt w:val="bullet"/>
      <w:lvlText w:val=""/>
      <w:lvlJc w:val="left"/>
      <w:pPr>
        <w:ind w:left="540" w:hanging="420"/>
      </w:pPr>
      <w:rPr>
        <w:rFonts w:ascii="Wingdings" w:hAnsi="Wingdings" w:hint="default"/>
      </w:rPr>
    </w:lvl>
    <w:lvl w:ilvl="3" w:tplc="04090001" w:tentative="1">
      <w:start w:val="1"/>
      <w:numFmt w:val="bullet"/>
      <w:lvlText w:val=""/>
      <w:lvlJc w:val="left"/>
      <w:pPr>
        <w:ind w:left="960" w:hanging="420"/>
      </w:pPr>
      <w:rPr>
        <w:rFonts w:ascii="Wingdings" w:hAnsi="Wingdings" w:hint="default"/>
      </w:rPr>
    </w:lvl>
    <w:lvl w:ilvl="4" w:tplc="0409000B" w:tentative="1">
      <w:start w:val="1"/>
      <w:numFmt w:val="bullet"/>
      <w:lvlText w:val=""/>
      <w:lvlJc w:val="left"/>
      <w:pPr>
        <w:ind w:left="1380" w:hanging="420"/>
      </w:pPr>
      <w:rPr>
        <w:rFonts w:ascii="Wingdings" w:hAnsi="Wingdings" w:hint="default"/>
      </w:rPr>
    </w:lvl>
    <w:lvl w:ilvl="5" w:tplc="0409000D" w:tentative="1">
      <w:start w:val="1"/>
      <w:numFmt w:val="bullet"/>
      <w:lvlText w:val=""/>
      <w:lvlJc w:val="left"/>
      <w:pPr>
        <w:ind w:left="1800" w:hanging="420"/>
      </w:pPr>
      <w:rPr>
        <w:rFonts w:ascii="Wingdings" w:hAnsi="Wingdings" w:hint="default"/>
      </w:rPr>
    </w:lvl>
    <w:lvl w:ilvl="6" w:tplc="04090001" w:tentative="1">
      <w:start w:val="1"/>
      <w:numFmt w:val="bullet"/>
      <w:lvlText w:val=""/>
      <w:lvlJc w:val="left"/>
      <w:pPr>
        <w:ind w:left="2220" w:hanging="420"/>
      </w:pPr>
      <w:rPr>
        <w:rFonts w:ascii="Wingdings" w:hAnsi="Wingdings" w:hint="default"/>
      </w:rPr>
    </w:lvl>
    <w:lvl w:ilvl="7" w:tplc="0409000B" w:tentative="1">
      <w:start w:val="1"/>
      <w:numFmt w:val="bullet"/>
      <w:lvlText w:val=""/>
      <w:lvlJc w:val="left"/>
      <w:pPr>
        <w:ind w:left="2640" w:hanging="420"/>
      </w:pPr>
      <w:rPr>
        <w:rFonts w:ascii="Wingdings" w:hAnsi="Wingdings" w:hint="default"/>
      </w:rPr>
    </w:lvl>
    <w:lvl w:ilvl="8" w:tplc="0409000D" w:tentative="1">
      <w:start w:val="1"/>
      <w:numFmt w:val="bullet"/>
      <w:lvlText w:val=""/>
      <w:lvlJc w:val="left"/>
      <w:pPr>
        <w:ind w:left="3060" w:hanging="420"/>
      </w:pPr>
      <w:rPr>
        <w:rFonts w:ascii="Wingdings" w:hAnsi="Wingdings" w:hint="default"/>
      </w:rPr>
    </w:lvl>
  </w:abstractNum>
  <w:abstractNum w:abstractNumId="22" w15:restartNumberingAfterBreak="0">
    <w:nsid w:val="644E4F0E"/>
    <w:multiLevelType w:val="multilevel"/>
    <w:tmpl w:val="0C22B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743403"/>
    <w:multiLevelType w:val="hybridMultilevel"/>
    <w:tmpl w:val="38C68AD8"/>
    <w:lvl w:ilvl="0" w:tplc="05A25898">
      <w:start w:val="1"/>
      <w:numFmt w:val="bullet"/>
      <w:lvlText w:val="•"/>
      <w:lvlJc w:val="left"/>
      <w:pPr>
        <w:tabs>
          <w:tab w:val="num" w:pos="720"/>
        </w:tabs>
        <w:ind w:left="720" w:hanging="360"/>
      </w:pPr>
      <w:rPr>
        <w:rFonts w:ascii="Arial" w:hAnsi="Arial" w:hint="default"/>
      </w:rPr>
    </w:lvl>
    <w:lvl w:ilvl="1" w:tplc="3C587BAC" w:tentative="1">
      <w:start w:val="1"/>
      <w:numFmt w:val="bullet"/>
      <w:lvlText w:val="•"/>
      <w:lvlJc w:val="left"/>
      <w:pPr>
        <w:tabs>
          <w:tab w:val="num" w:pos="1440"/>
        </w:tabs>
        <w:ind w:left="1440" w:hanging="360"/>
      </w:pPr>
      <w:rPr>
        <w:rFonts w:ascii="Arial" w:hAnsi="Arial" w:hint="default"/>
      </w:rPr>
    </w:lvl>
    <w:lvl w:ilvl="2" w:tplc="16E0FCE4" w:tentative="1">
      <w:start w:val="1"/>
      <w:numFmt w:val="bullet"/>
      <w:lvlText w:val="•"/>
      <w:lvlJc w:val="left"/>
      <w:pPr>
        <w:tabs>
          <w:tab w:val="num" w:pos="2160"/>
        </w:tabs>
        <w:ind w:left="2160" w:hanging="360"/>
      </w:pPr>
      <w:rPr>
        <w:rFonts w:ascii="Arial" w:hAnsi="Arial" w:hint="default"/>
      </w:rPr>
    </w:lvl>
    <w:lvl w:ilvl="3" w:tplc="61BABC32" w:tentative="1">
      <w:start w:val="1"/>
      <w:numFmt w:val="bullet"/>
      <w:lvlText w:val="•"/>
      <w:lvlJc w:val="left"/>
      <w:pPr>
        <w:tabs>
          <w:tab w:val="num" w:pos="2880"/>
        </w:tabs>
        <w:ind w:left="2880" w:hanging="360"/>
      </w:pPr>
      <w:rPr>
        <w:rFonts w:ascii="Arial" w:hAnsi="Arial" w:hint="default"/>
      </w:rPr>
    </w:lvl>
    <w:lvl w:ilvl="4" w:tplc="7BB8DCF8" w:tentative="1">
      <w:start w:val="1"/>
      <w:numFmt w:val="bullet"/>
      <w:lvlText w:val="•"/>
      <w:lvlJc w:val="left"/>
      <w:pPr>
        <w:tabs>
          <w:tab w:val="num" w:pos="3600"/>
        </w:tabs>
        <w:ind w:left="3600" w:hanging="360"/>
      </w:pPr>
      <w:rPr>
        <w:rFonts w:ascii="Arial" w:hAnsi="Arial" w:hint="default"/>
      </w:rPr>
    </w:lvl>
    <w:lvl w:ilvl="5" w:tplc="AEF2ED12" w:tentative="1">
      <w:start w:val="1"/>
      <w:numFmt w:val="bullet"/>
      <w:lvlText w:val="•"/>
      <w:lvlJc w:val="left"/>
      <w:pPr>
        <w:tabs>
          <w:tab w:val="num" w:pos="4320"/>
        </w:tabs>
        <w:ind w:left="4320" w:hanging="360"/>
      </w:pPr>
      <w:rPr>
        <w:rFonts w:ascii="Arial" w:hAnsi="Arial" w:hint="default"/>
      </w:rPr>
    </w:lvl>
    <w:lvl w:ilvl="6" w:tplc="77489FFC" w:tentative="1">
      <w:start w:val="1"/>
      <w:numFmt w:val="bullet"/>
      <w:lvlText w:val="•"/>
      <w:lvlJc w:val="left"/>
      <w:pPr>
        <w:tabs>
          <w:tab w:val="num" w:pos="5040"/>
        </w:tabs>
        <w:ind w:left="5040" w:hanging="360"/>
      </w:pPr>
      <w:rPr>
        <w:rFonts w:ascii="Arial" w:hAnsi="Arial" w:hint="default"/>
      </w:rPr>
    </w:lvl>
    <w:lvl w:ilvl="7" w:tplc="04626C3A" w:tentative="1">
      <w:start w:val="1"/>
      <w:numFmt w:val="bullet"/>
      <w:lvlText w:val="•"/>
      <w:lvlJc w:val="left"/>
      <w:pPr>
        <w:tabs>
          <w:tab w:val="num" w:pos="5760"/>
        </w:tabs>
        <w:ind w:left="5760" w:hanging="360"/>
      </w:pPr>
      <w:rPr>
        <w:rFonts w:ascii="Arial" w:hAnsi="Arial" w:hint="default"/>
      </w:rPr>
    </w:lvl>
    <w:lvl w:ilvl="8" w:tplc="81B0DE9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72D5155"/>
    <w:multiLevelType w:val="hybridMultilevel"/>
    <w:tmpl w:val="8436B390"/>
    <w:lvl w:ilvl="0" w:tplc="279291F6">
      <w:start w:val="1"/>
      <w:numFmt w:val="bullet"/>
      <w:lvlText w:val="•"/>
      <w:lvlJc w:val="left"/>
      <w:pPr>
        <w:tabs>
          <w:tab w:val="num" w:pos="1560"/>
        </w:tabs>
        <w:ind w:left="1560" w:hanging="360"/>
      </w:pPr>
      <w:rPr>
        <w:rFonts w:ascii="Arial" w:hAnsi="Arial" w:hint="default"/>
      </w:rPr>
    </w:lvl>
    <w:lvl w:ilvl="1" w:tplc="0409000B">
      <w:start w:val="1"/>
      <w:numFmt w:val="bullet"/>
      <w:lvlText w:val=""/>
      <w:lvlJc w:val="left"/>
      <w:pPr>
        <w:ind w:left="1320" w:hanging="420"/>
      </w:pPr>
      <w:rPr>
        <w:rFonts w:ascii="Wingdings" w:hAnsi="Wingdings" w:hint="default"/>
      </w:rPr>
    </w:lvl>
    <w:lvl w:ilvl="2" w:tplc="0409000D">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B">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25" w15:restartNumberingAfterBreak="0">
    <w:nsid w:val="776E041B"/>
    <w:multiLevelType w:val="hybridMultilevel"/>
    <w:tmpl w:val="6DBC603A"/>
    <w:lvl w:ilvl="0" w:tplc="279291F6">
      <w:start w:val="1"/>
      <w:numFmt w:val="bullet"/>
      <w:lvlText w:val="•"/>
      <w:lvlJc w:val="left"/>
      <w:pPr>
        <w:tabs>
          <w:tab w:val="num" w:pos="720"/>
        </w:tabs>
        <w:ind w:left="720" w:hanging="360"/>
      </w:pPr>
      <w:rPr>
        <w:rFonts w:ascii="Arial" w:hAnsi="Arial" w:hint="default"/>
      </w:rPr>
    </w:lvl>
    <w:lvl w:ilvl="1" w:tplc="0409000B" w:tentative="1">
      <w:start w:val="1"/>
      <w:numFmt w:val="bullet"/>
      <w:lvlText w:val=""/>
      <w:lvlJc w:val="left"/>
      <w:pPr>
        <w:ind w:left="480" w:hanging="420"/>
      </w:pPr>
      <w:rPr>
        <w:rFonts w:ascii="Wingdings" w:hAnsi="Wingdings" w:hint="default"/>
      </w:rPr>
    </w:lvl>
    <w:lvl w:ilvl="2" w:tplc="0409000D"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B" w:tentative="1">
      <w:start w:val="1"/>
      <w:numFmt w:val="bullet"/>
      <w:lvlText w:val=""/>
      <w:lvlJc w:val="left"/>
      <w:pPr>
        <w:ind w:left="1740" w:hanging="420"/>
      </w:pPr>
      <w:rPr>
        <w:rFonts w:ascii="Wingdings" w:hAnsi="Wingdings" w:hint="default"/>
      </w:rPr>
    </w:lvl>
    <w:lvl w:ilvl="5" w:tplc="0409000D"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B" w:tentative="1">
      <w:start w:val="1"/>
      <w:numFmt w:val="bullet"/>
      <w:lvlText w:val=""/>
      <w:lvlJc w:val="left"/>
      <w:pPr>
        <w:ind w:left="3000" w:hanging="420"/>
      </w:pPr>
      <w:rPr>
        <w:rFonts w:ascii="Wingdings" w:hAnsi="Wingdings" w:hint="default"/>
      </w:rPr>
    </w:lvl>
    <w:lvl w:ilvl="8" w:tplc="0409000D" w:tentative="1">
      <w:start w:val="1"/>
      <w:numFmt w:val="bullet"/>
      <w:lvlText w:val=""/>
      <w:lvlJc w:val="left"/>
      <w:pPr>
        <w:ind w:left="3420" w:hanging="420"/>
      </w:pPr>
      <w:rPr>
        <w:rFonts w:ascii="Wingdings" w:hAnsi="Wingdings" w:hint="default"/>
      </w:rPr>
    </w:lvl>
  </w:abstractNum>
  <w:abstractNum w:abstractNumId="26" w15:restartNumberingAfterBreak="0">
    <w:nsid w:val="7CCB3D33"/>
    <w:multiLevelType w:val="hybridMultilevel"/>
    <w:tmpl w:val="A1AE229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18"/>
  </w:num>
  <w:num w:numId="2">
    <w:abstractNumId w:val="0"/>
  </w:num>
  <w:num w:numId="3">
    <w:abstractNumId w:val="20"/>
  </w:num>
  <w:num w:numId="4">
    <w:abstractNumId w:val="1"/>
  </w:num>
  <w:num w:numId="5">
    <w:abstractNumId w:val="2"/>
  </w:num>
  <w:num w:numId="6">
    <w:abstractNumId w:val="15"/>
  </w:num>
  <w:num w:numId="7">
    <w:abstractNumId w:val="19"/>
  </w:num>
  <w:num w:numId="8">
    <w:abstractNumId w:val="12"/>
  </w:num>
  <w:num w:numId="9">
    <w:abstractNumId w:val="16"/>
  </w:num>
  <w:num w:numId="10">
    <w:abstractNumId w:val="22"/>
  </w:num>
  <w:num w:numId="11">
    <w:abstractNumId w:val="23"/>
  </w:num>
  <w:num w:numId="12">
    <w:abstractNumId w:val="5"/>
  </w:num>
  <w:num w:numId="13">
    <w:abstractNumId w:val="9"/>
  </w:num>
  <w:num w:numId="14">
    <w:abstractNumId w:val="8"/>
  </w:num>
  <w:num w:numId="15">
    <w:abstractNumId w:val="26"/>
  </w:num>
  <w:num w:numId="16">
    <w:abstractNumId w:val="11"/>
  </w:num>
  <w:num w:numId="17">
    <w:abstractNumId w:val="4"/>
  </w:num>
  <w:num w:numId="18">
    <w:abstractNumId w:val="7"/>
  </w:num>
  <w:num w:numId="19">
    <w:abstractNumId w:val="14"/>
  </w:num>
  <w:num w:numId="20">
    <w:abstractNumId w:val="17"/>
  </w:num>
  <w:num w:numId="21">
    <w:abstractNumId w:val="13"/>
  </w:num>
  <w:num w:numId="22">
    <w:abstractNumId w:val="24"/>
  </w:num>
  <w:num w:numId="23">
    <w:abstractNumId w:val="3"/>
  </w:num>
  <w:num w:numId="24">
    <w:abstractNumId w:val="10"/>
  </w:num>
  <w:num w:numId="25">
    <w:abstractNumId w:val="21"/>
  </w:num>
  <w:num w:numId="26">
    <w:abstractNumId w:val="2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doNotDisplayPageBoundaries/>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E54"/>
    <w:rsid w:val="00012A06"/>
    <w:rsid w:val="000276BD"/>
    <w:rsid w:val="00050DF0"/>
    <w:rsid w:val="000531B4"/>
    <w:rsid w:val="00066D01"/>
    <w:rsid w:val="00072D65"/>
    <w:rsid w:val="000A71D7"/>
    <w:rsid w:val="000B27C4"/>
    <w:rsid w:val="000B78DF"/>
    <w:rsid w:val="001107DC"/>
    <w:rsid w:val="00111CE8"/>
    <w:rsid w:val="00122900"/>
    <w:rsid w:val="00161FDD"/>
    <w:rsid w:val="001664F6"/>
    <w:rsid w:val="00186D72"/>
    <w:rsid w:val="001B5B4A"/>
    <w:rsid w:val="001B6B1D"/>
    <w:rsid w:val="001E3F82"/>
    <w:rsid w:val="002076A0"/>
    <w:rsid w:val="00242419"/>
    <w:rsid w:val="00252E21"/>
    <w:rsid w:val="00256126"/>
    <w:rsid w:val="00257BF1"/>
    <w:rsid w:val="0027401A"/>
    <w:rsid w:val="002B0F88"/>
    <w:rsid w:val="002C1116"/>
    <w:rsid w:val="002D0A38"/>
    <w:rsid w:val="002D26DE"/>
    <w:rsid w:val="002E1EF0"/>
    <w:rsid w:val="002F5037"/>
    <w:rsid w:val="0037663A"/>
    <w:rsid w:val="00381FA3"/>
    <w:rsid w:val="0039307F"/>
    <w:rsid w:val="003F23A0"/>
    <w:rsid w:val="00411BFE"/>
    <w:rsid w:val="004202A2"/>
    <w:rsid w:val="00420B9D"/>
    <w:rsid w:val="0042468B"/>
    <w:rsid w:val="004353EB"/>
    <w:rsid w:val="00441750"/>
    <w:rsid w:val="004A52EA"/>
    <w:rsid w:val="004B2DC8"/>
    <w:rsid w:val="004B3248"/>
    <w:rsid w:val="004B6D14"/>
    <w:rsid w:val="004D166C"/>
    <w:rsid w:val="004D256D"/>
    <w:rsid w:val="004F0449"/>
    <w:rsid w:val="00575874"/>
    <w:rsid w:val="005D7A73"/>
    <w:rsid w:val="0060626F"/>
    <w:rsid w:val="0061077C"/>
    <w:rsid w:val="006170F7"/>
    <w:rsid w:val="006402B5"/>
    <w:rsid w:val="00644C6F"/>
    <w:rsid w:val="006634E2"/>
    <w:rsid w:val="00682178"/>
    <w:rsid w:val="006F28C3"/>
    <w:rsid w:val="0072321E"/>
    <w:rsid w:val="0072443F"/>
    <w:rsid w:val="0074230B"/>
    <w:rsid w:val="008C1518"/>
    <w:rsid w:val="008F556A"/>
    <w:rsid w:val="00926649"/>
    <w:rsid w:val="00957052"/>
    <w:rsid w:val="00980267"/>
    <w:rsid w:val="0099087E"/>
    <w:rsid w:val="00A10CCD"/>
    <w:rsid w:val="00A214F3"/>
    <w:rsid w:val="00A33E0D"/>
    <w:rsid w:val="00A83BFB"/>
    <w:rsid w:val="00A92F5D"/>
    <w:rsid w:val="00AC1B68"/>
    <w:rsid w:val="00AD1552"/>
    <w:rsid w:val="00AF6596"/>
    <w:rsid w:val="00AF70BD"/>
    <w:rsid w:val="00B67A64"/>
    <w:rsid w:val="00B87822"/>
    <w:rsid w:val="00BF55E8"/>
    <w:rsid w:val="00C20581"/>
    <w:rsid w:val="00C21E77"/>
    <w:rsid w:val="00C450DE"/>
    <w:rsid w:val="00C4749A"/>
    <w:rsid w:val="00C836CA"/>
    <w:rsid w:val="00C93CD6"/>
    <w:rsid w:val="00C95560"/>
    <w:rsid w:val="00CA254C"/>
    <w:rsid w:val="00CA6CF6"/>
    <w:rsid w:val="00CA7A53"/>
    <w:rsid w:val="00CC2249"/>
    <w:rsid w:val="00D00264"/>
    <w:rsid w:val="00D1546C"/>
    <w:rsid w:val="00D42519"/>
    <w:rsid w:val="00D45F2B"/>
    <w:rsid w:val="00D50301"/>
    <w:rsid w:val="00D951F1"/>
    <w:rsid w:val="00DA6AA4"/>
    <w:rsid w:val="00DC0114"/>
    <w:rsid w:val="00DE30A2"/>
    <w:rsid w:val="00E21E54"/>
    <w:rsid w:val="00E44A12"/>
    <w:rsid w:val="00E67B4F"/>
    <w:rsid w:val="00E8185B"/>
    <w:rsid w:val="00EA01F9"/>
    <w:rsid w:val="00EC6D3F"/>
    <w:rsid w:val="00EC7F1B"/>
    <w:rsid w:val="00F2208D"/>
    <w:rsid w:val="00F32D28"/>
    <w:rsid w:val="00F33E52"/>
    <w:rsid w:val="00F5695D"/>
    <w:rsid w:val="00F76B71"/>
    <w:rsid w:val="00FB3742"/>
    <w:rsid w:val="00FC654F"/>
    <w:rsid w:val="00FF5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0F09FCD"/>
  <w15:chartTrackingRefBased/>
  <w15:docId w15:val="{64CCD5B4-F724-7345-A407-00EFCF735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087E"/>
    <w:pPr>
      <w:widowControl w:val="0"/>
      <w:jc w:val="both"/>
    </w:pPr>
  </w:style>
  <w:style w:type="paragraph" w:styleId="1">
    <w:name w:val="heading 1"/>
    <w:basedOn w:val="a"/>
    <w:next w:val="a"/>
    <w:link w:val="10"/>
    <w:uiPriority w:val="9"/>
    <w:qFormat/>
    <w:rsid w:val="00D00264"/>
    <w:pPr>
      <w:keepNext/>
      <w:keepLines/>
      <w:widowControl/>
      <w:spacing w:before="480" w:line="276" w:lineRule="auto"/>
      <w:jc w:val="left"/>
      <w:outlineLvl w:val="0"/>
    </w:pPr>
    <w:rPr>
      <w:rFonts w:asciiTheme="majorHAnsi" w:eastAsiaTheme="majorEastAsia" w:hAnsiTheme="majorHAnsi" w:cstheme="majorBidi"/>
      <w:b/>
      <w:bCs/>
      <w:color w:val="2F5496" w:themeColor="accent1" w:themeShade="BF"/>
      <w:kern w:val="0"/>
      <w:sz w:val="28"/>
      <w:szCs w:val="28"/>
    </w:rPr>
  </w:style>
  <w:style w:type="paragraph" w:styleId="2">
    <w:name w:val="heading 2"/>
    <w:basedOn w:val="a"/>
    <w:next w:val="a"/>
    <w:link w:val="20"/>
    <w:uiPriority w:val="9"/>
    <w:unhideWhenUsed/>
    <w:qFormat/>
    <w:rsid w:val="00F32D28"/>
    <w:pPr>
      <w:keepNext/>
      <w:outlineLvl w:val="1"/>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443F"/>
    <w:pPr>
      <w:widowControl/>
      <w:ind w:leftChars="400" w:left="840"/>
      <w:jc w:val="left"/>
    </w:pPr>
    <w:rPr>
      <w:rFonts w:ascii="ＭＳ Ｐゴシック" w:eastAsia="ＭＳ Ｐゴシック" w:hAnsi="ＭＳ Ｐゴシック" w:cs="ＭＳ Ｐゴシック"/>
      <w:kern w:val="0"/>
      <w:sz w:val="24"/>
    </w:rPr>
  </w:style>
  <w:style w:type="character" w:customStyle="1" w:styleId="10">
    <w:name w:val="見出し 1 (文字)"/>
    <w:basedOn w:val="a0"/>
    <w:link w:val="1"/>
    <w:uiPriority w:val="9"/>
    <w:rsid w:val="00D00264"/>
    <w:rPr>
      <w:rFonts w:asciiTheme="majorHAnsi" w:eastAsiaTheme="majorEastAsia" w:hAnsiTheme="majorHAnsi" w:cstheme="majorBidi"/>
      <w:b/>
      <w:bCs/>
      <w:color w:val="2F5496" w:themeColor="accent1" w:themeShade="BF"/>
      <w:kern w:val="0"/>
      <w:sz w:val="28"/>
      <w:szCs w:val="28"/>
    </w:rPr>
  </w:style>
  <w:style w:type="table" w:styleId="a4">
    <w:name w:val="Table Grid"/>
    <w:basedOn w:val="a1"/>
    <w:uiPriority w:val="39"/>
    <w:rsid w:val="005D7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semiHidden/>
    <w:unhideWhenUsed/>
    <w:rsid w:val="00FF5E33"/>
    <w:pPr>
      <w:snapToGrid w:val="0"/>
      <w:jc w:val="left"/>
    </w:pPr>
  </w:style>
  <w:style w:type="character" w:customStyle="1" w:styleId="a6">
    <w:name w:val="脚注文字列 (文字)"/>
    <w:basedOn w:val="a0"/>
    <w:link w:val="a5"/>
    <w:uiPriority w:val="99"/>
    <w:semiHidden/>
    <w:rsid w:val="00FF5E33"/>
  </w:style>
  <w:style w:type="character" w:styleId="a7">
    <w:name w:val="footnote reference"/>
    <w:basedOn w:val="a0"/>
    <w:uiPriority w:val="99"/>
    <w:semiHidden/>
    <w:unhideWhenUsed/>
    <w:rsid w:val="00FF5E33"/>
    <w:rPr>
      <w:vertAlign w:val="superscript"/>
    </w:rPr>
  </w:style>
  <w:style w:type="paragraph" w:styleId="a8">
    <w:name w:val="caption"/>
    <w:basedOn w:val="a"/>
    <w:next w:val="a"/>
    <w:uiPriority w:val="35"/>
    <w:unhideWhenUsed/>
    <w:qFormat/>
    <w:rsid w:val="002B0F88"/>
    <w:pPr>
      <w:widowControl/>
      <w:jc w:val="left"/>
    </w:pPr>
    <w:rPr>
      <w:rFonts w:ascii="ＭＳ Ｐゴシック" w:eastAsia="ＭＳ Ｐゴシック" w:hAnsi="ＭＳ Ｐゴシック" w:cs="ＭＳ Ｐゴシック"/>
      <w:b/>
      <w:bCs/>
      <w:kern w:val="0"/>
      <w:szCs w:val="21"/>
    </w:rPr>
  </w:style>
  <w:style w:type="character" w:customStyle="1" w:styleId="apple-converted-space">
    <w:name w:val="apple-converted-space"/>
    <w:basedOn w:val="a0"/>
    <w:rsid w:val="00A214F3"/>
  </w:style>
  <w:style w:type="character" w:styleId="a9">
    <w:name w:val="Strong"/>
    <w:basedOn w:val="a0"/>
    <w:uiPriority w:val="22"/>
    <w:qFormat/>
    <w:rsid w:val="00EC7F1B"/>
    <w:rPr>
      <w:b/>
      <w:bCs/>
    </w:rPr>
  </w:style>
  <w:style w:type="character" w:styleId="aa">
    <w:name w:val="Placeholder Text"/>
    <w:basedOn w:val="a0"/>
    <w:uiPriority w:val="99"/>
    <w:semiHidden/>
    <w:rsid w:val="00257BF1"/>
    <w:rPr>
      <w:color w:val="808080"/>
    </w:rPr>
  </w:style>
  <w:style w:type="paragraph" w:styleId="HTML">
    <w:name w:val="HTML Preformatted"/>
    <w:basedOn w:val="a"/>
    <w:link w:val="HTML0"/>
    <w:uiPriority w:val="99"/>
    <w:semiHidden/>
    <w:unhideWhenUsed/>
    <w:rsid w:val="00D951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semiHidden/>
    <w:rsid w:val="00D951F1"/>
    <w:rPr>
      <w:rFonts w:ascii="ＭＳ ゴシック" w:eastAsia="ＭＳ ゴシック" w:hAnsi="ＭＳ ゴシック" w:cs="ＭＳ ゴシック"/>
      <w:kern w:val="0"/>
      <w:sz w:val="24"/>
    </w:rPr>
  </w:style>
  <w:style w:type="character" w:customStyle="1" w:styleId="20">
    <w:name w:val="見出し 2 (文字)"/>
    <w:basedOn w:val="a0"/>
    <w:link w:val="2"/>
    <w:uiPriority w:val="9"/>
    <w:rsid w:val="00F32D28"/>
    <w:rPr>
      <w:rFonts w:asciiTheme="majorHAnsi" w:eastAsiaTheme="majorEastAsia" w:hAnsiTheme="majorHAnsi" w:cstheme="majorBidi"/>
    </w:rPr>
  </w:style>
  <w:style w:type="character" w:customStyle="1" w:styleId="mi">
    <w:name w:val="mi"/>
    <w:basedOn w:val="a0"/>
    <w:rsid w:val="00F32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901567">
      <w:bodyDiv w:val="1"/>
      <w:marLeft w:val="0"/>
      <w:marRight w:val="0"/>
      <w:marTop w:val="0"/>
      <w:marBottom w:val="0"/>
      <w:divBdr>
        <w:top w:val="none" w:sz="0" w:space="0" w:color="auto"/>
        <w:left w:val="none" w:sz="0" w:space="0" w:color="auto"/>
        <w:bottom w:val="none" w:sz="0" w:space="0" w:color="auto"/>
        <w:right w:val="none" w:sz="0" w:space="0" w:color="auto"/>
      </w:divBdr>
    </w:div>
    <w:div w:id="351801499">
      <w:bodyDiv w:val="1"/>
      <w:marLeft w:val="0"/>
      <w:marRight w:val="0"/>
      <w:marTop w:val="0"/>
      <w:marBottom w:val="0"/>
      <w:divBdr>
        <w:top w:val="none" w:sz="0" w:space="0" w:color="auto"/>
        <w:left w:val="none" w:sz="0" w:space="0" w:color="auto"/>
        <w:bottom w:val="none" w:sz="0" w:space="0" w:color="auto"/>
        <w:right w:val="none" w:sz="0" w:space="0" w:color="auto"/>
      </w:divBdr>
    </w:div>
    <w:div w:id="444424819">
      <w:bodyDiv w:val="1"/>
      <w:marLeft w:val="0"/>
      <w:marRight w:val="0"/>
      <w:marTop w:val="0"/>
      <w:marBottom w:val="0"/>
      <w:divBdr>
        <w:top w:val="none" w:sz="0" w:space="0" w:color="auto"/>
        <w:left w:val="none" w:sz="0" w:space="0" w:color="auto"/>
        <w:bottom w:val="none" w:sz="0" w:space="0" w:color="auto"/>
        <w:right w:val="none" w:sz="0" w:space="0" w:color="auto"/>
      </w:divBdr>
      <w:divsChild>
        <w:div w:id="1074426344">
          <w:marLeft w:val="446"/>
          <w:marRight w:val="0"/>
          <w:marTop w:val="0"/>
          <w:marBottom w:val="0"/>
          <w:divBdr>
            <w:top w:val="none" w:sz="0" w:space="0" w:color="auto"/>
            <w:left w:val="none" w:sz="0" w:space="0" w:color="auto"/>
            <w:bottom w:val="none" w:sz="0" w:space="0" w:color="auto"/>
            <w:right w:val="none" w:sz="0" w:space="0" w:color="auto"/>
          </w:divBdr>
        </w:div>
        <w:div w:id="2079134135">
          <w:marLeft w:val="446"/>
          <w:marRight w:val="0"/>
          <w:marTop w:val="0"/>
          <w:marBottom w:val="0"/>
          <w:divBdr>
            <w:top w:val="none" w:sz="0" w:space="0" w:color="auto"/>
            <w:left w:val="none" w:sz="0" w:space="0" w:color="auto"/>
            <w:bottom w:val="none" w:sz="0" w:space="0" w:color="auto"/>
            <w:right w:val="none" w:sz="0" w:space="0" w:color="auto"/>
          </w:divBdr>
        </w:div>
        <w:div w:id="374044067">
          <w:marLeft w:val="446"/>
          <w:marRight w:val="0"/>
          <w:marTop w:val="0"/>
          <w:marBottom w:val="0"/>
          <w:divBdr>
            <w:top w:val="none" w:sz="0" w:space="0" w:color="auto"/>
            <w:left w:val="none" w:sz="0" w:space="0" w:color="auto"/>
            <w:bottom w:val="none" w:sz="0" w:space="0" w:color="auto"/>
            <w:right w:val="none" w:sz="0" w:space="0" w:color="auto"/>
          </w:divBdr>
        </w:div>
      </w:divsChild>
    </w:div>
    <w:div w:id="452868825">
      <w:bodyDiv w:val="1"/>
      <w:marLeft w:val="0"/>
      <w:marRight w:val="0"/>
      <w:marTop w:val="0"/>
      <w:marBottom w:val="0"/>
      <w:divBdr>
        <w:top w:val="none" w:sz="0" w:space="0" w:color="auto"/>
        <w:left w:val="none" w:sz="0" w:space="0" w:color="auto"/>
        <w:bottom w:val="none" w:sz="0" w:space="0" w:color="auto"/>
        <w:right w:val="none" w:sz="0" w:space="0" w:color="auto"/>
      </w:divBdr>
    </w:div>
    <w:div w:id="478307423">
      <w:bodyDiv w:val="1"/>
      <w:marLeft w:val="0"/>
      <w:marRight w:val="0"/>
      <w:marTop w:val="0"/>
      <w:marBottom w:val="0"/>
      <w:divBdr>
        <w:top w:val="none" w:sz="0" w:space="0" w:color="auto"/>
        <w:left w:val="none" w:sz="0" w:space="0" w:color="auto"/>
        <w:bottom w:val="none" w:sz="0" w:space="0" w:color="auto"/>
        <w:right w:val="none" w:sz="0" w:space="0" w:color="auto"/>
      </w:divBdr>
    </w:div>
    <w:div w:id="483352631">
      <w:bodyDiv w:val="1"/>
      <w:marLeft w:val="0"/>
      <w:marRight w:val="0"/>
      <w:marTop w:val="0"/>
      <w:marBottom w:val="0"/>
      <w:divBdr>
        <w:top w:val="none" w:sz="0" w:space="0" w:color="auto"/>
        <w:left w:val="none" w:sz="0" w:space="0" w:color="auto"/>
        <w:bottom w:val="none" w:sz="0" w:space="0" w:color="auto"/>
        <w:right w:val="none" w:sz="0" w:space="0" w:color="auto"/>
      </w:divBdr>
    </w:div>
    <w:div w:id="574976062">
      <w:bodyDiv w:val="1"/>
      <w:marLeft w:val="0"/>
      <w:marRight w:val="0"/>
      <w:marTop w:val="0"/>
      <w:marBottom w:val="0"/>
      <w:divBdr>
        <w:top w:val="none" w:sz="0" w:space="0" w:color="auto"/>
        <w:left w:val="none" w:sz="0" w:space="0" w:color="auto"/>
        <w:bottom w:val="none" w:sz="0" w:space="0" w:color="auto"/>
        <w:right w:val="none" w:sz="0" w:space="0" w:color="auto"/>
      </w:divBdr>
    </w:div>
    <w:div w:id="633560724">
      <w:bodyDiv w:val="1"/>
      <w:marLeft w:val="0"/>
      <w:marRight w:val="0"/>
      <w:marTop w:val="0"/>
      <w:marBottom w:val="0"/>
      <w:divBdr>
        <w:top w:val="none" w:sz="0" w:space="0" w:color="auto"/>
        <w:left w:val="none" w:sz="0" w:space="0" w:color="auto"/>
        <w:bottom w:val="none" w:sz="0" w:space="0" w:color="auto"/>
        <w:right w:val="none" w:sz="0" w:space="0" w:color="auto"/>
      </w:divBdr>
    </w:div>
    <w:div w:id="780297555">
      <w:bodyDiv w:val="1"/>
      <w:marLeft w:val="0"/>
      <w:marRight w:val="0"/>
      <w:marTop w:val="0"/>
      <w:marBottom w:val="0"/>
      <w:divBdr>
        <w:top w:val="none" w:sz="0" w:space="0" w:color="auto"/>
        <w:left w:val="none" w:sz="0" w:space="0" w:color="auto"/>
        <w:bottom w:val="none" w:sz="0" w:space="0" w:color="auto"/>
        <w:right w:val="none" w:sz="0" w:space="0" w:color="auto"/>
      </w:divBdr>
      <w:divsChild>
        <w:div w:id="648940194">
          <w:marLeft w:val="446"/>
          <w:marRight w:val="0"/>
          <w:marTop w:val="0"/>
          <w:marBottom w:val="0"/>
          <w:divBdr>
            <w:top w:val="none" w:sz="0" w:space="0" w:color="auto"/>
            <w:left w:val="none" w:sz="0" w:space="0" w:color="auto"/>
            <w:bottom w:val="none" w:sz="0" w:space="0" w:color="auto"/>
            <w:right w:val="none" w:sz="0" w:space="0" w:color="auto"/>
          </w:divBdr>
        </w:div>
        <w:div w:id="750934823">
          <w:marLeft w:val="446"/>
          <w:marRight w:val="0"/>
          <w:marTop w:val="0"/>
          <w:marBottom w:val="0"/>
          <w:divBdr>
            <w:top w:val="none" w:sz="0" w:space="0" w:color="auto"/>
            <w:left w:val="none" w:sz="0" w:space="0" w:color="auto"/>
            <w:bottom w:val="none" w:sz="0" w:space="0" w:color="auto"/>
            <w:right w:val="none" w:sz="0" w:space="0" w:color="auto"/>
          </w:divBdr>
        </w:div>
        <w:div w:id="1867404255">
          <w:marLeft w:val="1166"/>
          <w:marRight w:val="0"/>
          <w:marTop w:val="0"/>
          <w:marBottom w:val="0"/>
          <w:divBdr>
            <w:top w:val="none" w:sz="0" w:space="0" w:color="auto"/>
            <w:left w:val="none" w:sz="0" w:space="0" w:color="auto"/>
            <w:bottom w:val="none" w:sz="0" w:space="0" w:color="auto"/>
            <w:right w:val="none" w:sz="0" w:space="0" w:color="auto"/>
          </w:divBdr>
        </w:div>
        <w:div w:id="132676074">
          <w:marLeft w:val="1166"/>
          <w:marRight w:val="0"/>
          <w:marTop w:val="0"/>
          <w:marBottom w:val="0"/>
          <w:divBdr>
            <w:top w:val="none" w:sz="0" w:space="0" w:color="auto"/>
            <w:left w:val="none" w:sz="0" w:space="0" w:color="auto"/>
            <w:bottom w:val="none" w:sz="0" w:space="0" w:color="auto"/>
            <w:right w:val="none" w:sz="0" w:space="0" w:color="auto"/>
          </w:divBdr>
        </w:div>
        <w:div w:id="1574464441">
          <w:marLeft w:val="1166"/>
          <w:marRight w:val="0"/>
          <w:marTop w:val="0"/>
          <w:marBottom w:val="0"/>
          <w:divBdr>
            <w:top w:val="none" w:sz="0" w:space="0" w:color="auto"/>
            <w:left w:val="none" w:sz="0" w:space="0" w:color="auto"/>
            <w:bottom w:val="none" w:sz="0" w:space="0" w:color="auto"/>
            <w:right w:val="none" w:sz="0" w:space="0" w:color="auto"/>
          </w:divBdr>
        </w:div>
      </w:divsChild>
    </w:div>
    <w:div w:id="900556298">
      <w:bodyDiv w:val="1"/>
      <w:marLeft w:val="0"/>
      <w:marRight w:val="0"/>
      <w:marTop w:val="0"/>
      <w:marBottom w:val="0"/>
      <w:divBdr>
        <w:top w:val="none" w:sz="0" w:space="0" w:color="auto"/>
        <w:left w:val="none" w:sz="0" w:space="0" w:color="auto"/>
        <w:bottom w:val="none" w:sz="0" w:space="0" w:color="auto"/>
        <w:right w:val="none" w:sz="0" w:space="0" w:color="auto"/>
      </w:divBdr>
    </w:div>
    <w:div w:id="950473306">
      <w:bodyDiv w:val="1"/>
      <w:marLeft w:val="0"/>
      <w:marRight w:val="0"/>
      <w:marTop w:val="0"/>
      <w:marBottom w:val="0"/>
      <w:divBdr>
        <w:top w:val="none" w:sz="0" w:space="0" w:color="auto"/>
        <w:left w:val="none" w:sz="0" w:space="0" w:color="auto"/>
        <w:bottom w:val="none" w:sz="0" w:space="0" w:color="auto"/>
        <w:right w:val="none" w:sz="0" w:space="0" w:color="auto"/>
      </w:divBdr>
    </w:div>
    <w:div w:id="1040858393">
      <w:bodyDiv w:val="1"/>
      <w:marLeft w:val="0"/>
      <w:marRight w:val="0"/>
      <w:marTop w:val="0"/>
      <w:marBottom w:val="0"/>
      <w:divBdr>
        <w:top w:val="none" w:sz="0" w:space="0" w:color="auto"/>
        <w:left w:val="none" w:sz="0" w:space="0" w:color="auto"/>
        <w:bottom w:val="none" w:sz="0" w:space="0" w:color="auto"/>
        <w:right w:val="none" w:sz="0" w:space="0" w:color="auto"/>
      </w:divBdr>
    </w:div>
    <w:div w:id="1088162060">
      <w:bodyDiv w:val="1"/>
      <w:marLeft w:val="0"/>
      <w:marRight w:val="0"/>
      <w:marTop w:val="0"/>
      <w:marBottom w:val="0"/>
      <w:divBdr>
        <w:top w:val="none" w:sz="0" w:space="0" w:color="auto"/>
        <w:left w:val="none" w:sz="0" w:space="0" w:color="auto"/>
        <w:bottom w:val="none" w:sz="0" w:space="0" w:color="auto"/>
        <w:right w:val="none" w:sz="0" w:space="0" w:color="auto"/>
      </w:divBdr>
    </w:div>
    <w:div w:id="1233202410">
      <w:bodyDiv w:val="1"/>
      <w:marLeft w:val="0"/>
      <w:marRight w:val="0"/>
      <w:marTop w:val="0"/>
      <w:marBottom w:val="0"/>
      <w:divBdr>
        <w:top w:val="none" w:sz="0" w:space="0" w:color="auto"/>
        <w:left w:val="none" w:sz="0" w:space="0" w:color="auto"/>
        <w:bottom w:val="none" w:sz="0" w:space="0" w:color="auto"/>
        <w:right w:val="none" w:sz="0" w:space="0" w:color="auto"/>
      </w:divBdr>
    </w:div>
    <w:div w:id="1262252132">
      <w:bodyDiv w:val="1"/>
      <w:marLeft w:val="0"/>
      <w:marRight w:val="0"/>
      <w:marTop w:val="0"/>
      <w:marBottom w:val="0"/>
      <w:divBdr>
        <w:top w:val="none" w:sz="0" w:space="0" w:color="auto"/>
        <w:left w:val="none" w:sz="0" w:space="0" w:color="auto"/>
        <w:bottom w:val="none" w:sz="0" w:space="0" w:color="auto"/>
        <w:right w:val="none" w:sz="0" w:space="0" w:color="auto"/>
      </w:divBdr>
      <w:divsChild>
        <w:div w:id="1553272020">
          <w:marLeft w:val="446"/>
          <w:marRight w:val="0"/>
          <w:marTop w:val="0"/>
          <w:marBottom w:val="0"/>
          <w:divBdr>
            <w:top w:val="none" w:sz="0" w:space="0" w:color="auto"/>
            <w:left w:val="none" w:sz="0" w:space="0" w:color="auto"/>
            <w:bottom w:val="none" w:sz="0" w:space="0" w:color="auto"/>
            <w:right w:val="none" w:sz="0" w:space="0" w:color="auto"/>
          </w:divBdr>
        </w:div>
        <w:div w:id="1571842505">
          <w:marLeft w:val="446"/>
          <w:marRight w:val="0"/>
          <w:marTop w:val="0"/>
          <w:marBottom w:val="0"/>
          <w:divBdr>
            <w:top w:val="none" w:sz="0" w:space="0" w:color="auto"/>
            <w:left w:val="none" w:sz="0" w:space="0" w:color="auto"/>
            <w:bottom w:val="none" w:sz="0" w:space="0" w:color="auto"/>
            <w:right w:val="none" w:sz="0" w:space="0" w:color="auto"/>
          </w:divBdr>
        </w:div>
        <w:div w:id="1253203009">
          <w:marLeft w:val="446"/>
          <w:marRight w:val="0"/>
          <w:marTop w:val="0"/>
          <w:marBottom w:val="0"/>
          <w:divBdr>
            <w:top w:val="none" w:sz="0" w:space="0" w:color="auto"/>
            <w:left w:val="none" w:sz="0" w:space="0" w:color="auto"/>
            <w:bottom w:val="none" w:sz="0" w:space="0" w:color="auto"/>
            <w:right w:val="none" w:sz="0" w:space="0" w:color="auto"/>
          </w:divBdr>
        </w:div>
      </w:divsChild>
    </w:div>
    <w:div w:id="1275795596">
      <w:bodyDiv w:val="1"/>
      <w:marLeft w:val="0"/>
      <w:marRight w:val="0"/>
      <w:marTop w:val="0"/>
      <w:marBottom w:val="0"/>
      <w:divBdr>
        <w:top w:val="none" w:sz="0" w:space="0" w:color="auto"/>
        <w:left w:val="none" w:sz="0" w:space="0" w:color="auto"/>
        <w:bottom w:val="none" w:sz="0" w:space="0" w:color="auto"/>
        <w:right w:val="none" w:sz="0" w:space="0" w:color="auto"/>
      </w:divBdr>
    </w:div>
    <w:div w:id="1353216702">
      <w:bodyDiv w:val="1"/>
      <w:marLeft w:val="0"/>
      <w:marRight w:val="0"/>
      <w:marTop w:val="0"/>
      <w:marBottom w:val="0"/>
      <w:divBdr>
        <w:top w:val="none" w:sz="0" w:space="0" w:color="auto"/>
        <w:left w:val="none" w:sz="0" w:space="0" w:color="auto"/>
        <w:bottom w:val="none" w:sz="0" w:space="0" w:color="auto"/>
        <w:right w:val="none" w:sz="0" w:space="0" w:color="auto"/>
      </w:divBdr>
    </w:div>
    <w:div w:id="1400976031">
      <w:bodyDiv w:val="1"/>
      <w:marLeft w:val="0"/>
      <w:marRight w:val="0"/>
      <w:marTop w:val="0"/>
      <w:marBottom w:val="0"/>
      <w:divBdr>
        <w:top w:val="none" w:sz="0" w:space="0" w:color="auto"/>
        <w:left w:val="none" w:sz="0" w:space="0" w:color="auto"/>
        <w:bottom w:val="none" w:sz="0" w:space="0" w:color="auto"/>
        <w:right w:val="none" w:sz="0" w:space="0" w:color="auto"/>
      </w:divBdr>
    </w:div>
    <w:div w:id="1408452215">
      <w:bodyDiv w:val="1"/>
      <w:marLeft w:val="0"/>
      <w:marRight w:val="0"/>
      <w:marTop w:val="0"/>
      <w:marBottom w:val="0"/>
      <w:divBdr>
        <w:top w:val="none" w:sz="0" w:space="0" w:color="auto"/>
        <w:left w:val="none" w:sz="0" w:space="0" w:color="auto"/>
        <w:bottom w:val="none" w:sz="0" w:space="0" w:color="auto"/>
        <w:right w:val="none" w:sz="0" w:space="0" w:color="auto"/>
      </w:divBdr>
      <w:divsChild>
        <w:div w:id="1749498469">
          <w:marLeft w:val="446"/>
          <w:marRight w:val="0"/>
          <w:marTop w:val="0"/>
          <w:marBottom w:val="0"/>
          <w:divBdr>
            <w:top w:val="none" w:sz="0" w:space="0" w:color="auto"/>
            <w:left w:val="none" w:sz="0" w:space="0" w:color="auto"/>
            <w:bottom w:val="none" w:sz="0" w:space="0" w:color="auto"/>
            <w:right w:val="none" w:sz="0" w:space="0" w:color="auto"/>
          </w:divBdr>
        </w:div>
        <w:div w:id="26680897">
          <w:marLeft w:val="446"/>
          <w:marRight w:val="0"/>
          <w:marTop w:val="0"/>
          <w:marBottom w:val="0"/>
          <w:divBdr>
            <w:top w:val="none" w:sz="0" w:space="0" w:color="auto"/>
            <w:left w:val="none" w:sz="0" w:space="0" w:color="auto"/>
            <w:bottom w:val="none" w:sz="0" w:space="0" w:color="auto"/>
            <w:right w:val="none" w:sz="0" w:space="0" w:color="auto"/>
          </w:divBdr>
        </w:div>
        <w:div w:id="2095781121">
          <w:marLeft w:val="446"/>
          <w:marRight w:val="0"/>
          <w:marTop w:val="0"/>
          <w:marBottom w:val="0"/>
          <w:divBdr>
            <w:top w:val="none" w:sz="0" w:space="0" w:color="auto"/>
            <w:left w:val="none" w:sz="0" w:space="0" w:color="auto"/>
            <w:bottom w:val="none" w:sz="0" w:space="0" w:color="auto"/>
            <w:right w:val="none" w:sz="0" w:space="0" w:color="auto"/>
          </w:divBdr>
        </w:div>
      </w:divsChild>
    </w:div>
    <w:div w:id="1455564189">
      <w:bodyDiv w:val="1"/>
      <w:marLeft w:val="0"/>
      <w:marRight w:val="0"/>
      <w:marTop w:val="0"/>
      <w:marBottom w:val="0"/>
      <w:divBdr>
        <w:top w:val="none" w:sz="0" w:space="0" w:color="auto"/>
        <w:left w:val="none" w:sz="0" w:space="0" w:color="auto"/>
        <w:bottom w:val="none" w:sz="0" w:space="0" w:color="auto"/>
        <w:right w:val="none" w:sz="0" w:space="0" w:color="auto"/>
      </w:divBdr>
    </w:div>
    <w:div w:id="1625885645">
      <w:bodyDiv w:val="1"/>
      <w:marLeft w:val="0"/>
      <w:marRight w:val="0"/>
      <w:marTop w:val="0"/>
      <w:marBottom w:val="0"/>
      <w:divBdr>
        <w:top w:val="none" w:sz="0" w:space="0" w:color="auto"/>
        <w:left w:val="none" w:sz="0" w:space="0" w:color="auto"/>
        <w:bottom w:val="none" w:sz="0" w:space="0" w:color="auto"/>
        <w:right w:val="none" w:sz="0" w:space="0" w:color="auto"/>
      </w:divBdr>
    </w:div>
    <w:div w:id="1628588799">
      <w:bodyDiv w:val="1"/>
      <w:marLeft w:val="0"/>
      <w:marRight w:val="0"/>
      <w:marTop w:val="0"/>
      <w:marBottom w:val="0"/>
      <w:divBdr>
        <w:top w:val="none" w:sz="0" w:space="0" w:color="auto"/>
        <w:left w:val="none" w:sz="0" w:space="0" w:color="auto"/>
        <w:bottom w:val="none" w:sz="0" w:space="0" w:color="auto"/>
        <w:right w:val="none" w:sz="0" w:space="0" w:color="auto"/>
      </w:divBdr>
    </w:div>
    <w:div w:id="1632517613">
      <w:bodyDiv w:val="1"/>
      <w:marLeft w:val="0"/>
      <w:marRight w:val="0"/>
      <w:marTop w:val="0"/>
      <w:marBottom w:val="0"/>
      <w:divBdr>
        <w:top w:val="none" w:sz="0" w:space="0" w:color="auto"/>
        <w:left w:val="none" w:sz="0" w:space="0" w:color="auto"/>
        <w:bottom w:val="none" w:sz="0" w:space="0" w:color="auto"/>
        <w:right w:val="none" w:sz="0" w:space="0" w:color="auto"/>
      </w:divBdr>
    </w:div>
    <w:div w:id="1758093654">
      <w:bodyDiv w:val="1"/>
      <w:marLeft w:val="0"/>
      <w:marRight w:val="0"/>
      <w:marTop w:val="0"/>
      <w:marBottom w:val="0"/>
      <w:divBdr>
        <w:top w:val="none" w:sz="0" w:space="0" w:color="auto"/>
        <w:left w:val="none" w:sz="0" w:space="0" w:color="auto"/>
        <w:bottom w:val="none" w:sz="0" w:space="0" w:color="auto"/>
        <w:right w:val="none" w:sz="0" w:space="0" w:color="auto"/>
      </w:divBdr>
    </w:div>
    <w:div w:id="1793593251">
      <w:bodyDiv w:val="1"/>
      <w:marLeft w:val="0"/>
      <w:marRight w:val="0"/>
      <w:marTop w:val="0"/>
      <w:marBottom w:val="0"/>
      <w:divBdr>
        <w:top w:val="none" w:sz="0" w:space="0" w:color="auto"/>
        <w:left w:val="none" w:sz="0" w:space="0" w:color="auto"/>
        <w:bottom w:val="none" w:sz="0" w:space="0" w:color="auto"/>
        <w:right w:val="none" w:sz="0" w:space="0" w:color="auto"/>
      </w:divBdr>
    </w:div>
    <w:div w:id="1814789959">
      <w:bodyDiv w:val="1"/>
      <w:marLeft w:val="0"/>
      <w:marRight w:val="0"/>
      <w:marTop w:val="0"/>
      <w:marBottom w:val="0"/>
      <w:divBdr>
        <w:top w:val="none" w:sz="0" w:space="0" w:color="auto"/>
        <w:left w:val="none" w:sz="0" w:space="0" w:color="auto"/>
        <w:bottom w:val="none" w:sz="0" w:space="0" w:color="auto"/>
        <w:right w:val="none" w:sz="0" w:space="0" w:color="auto"/>
      </w:divBdr>
    </w:div>
    <w:div w:id="1848597200">
      <w:bodyDiv w:val="1"/>
      <w:marLeft w:val="0"/>
      <w:marRight w:val="0"/>
      <w:marTop w:val="0"/>
      <w:marBottom w:val="0"/>
      <w:divBdr>
        <w:top w:val="none" w:sz="0" w:space="0" w:color="auto"/>
        <w:left w:val="none" w:sz="0" w:space="0" w:color="auto"/>
        <w:bottom w:val="none" w:sz="0" w:space="0" w:color="auto"/>
        <w:right w:val="none" w:sz="0" w:space="0" w:color="auto"/>
      </w:divBdr>
    </w:div>
    <w:div w:id="1904179223">
      <w:bodyDiv w:val="1"/>
      <w:marLeft w:val="0"/>
      <w:marRight w:val="0"/>
      <w:marTop w:val="0"/>
      <w:marBottom w:val="0"/>
      <w:divBdr>
        <w:top w:val="none" w:sz="0" w:space="0" w:color="auto"/>
        <w:left w:val="none" w:sz="0" w:space="0" w:color="auto"/>
        <w:bottom w:val="none" w:sz="0" w:space="0" w:color="auto"/>
        <w:right w:val="none" w:sz="0" w:space="0" w:color="auto"/>
      </w:divBdr>
    </w:div>
    <w:div w:id="1914123901">
      <w:bodyDiv w:val="1"/>
      <w:marLeft w:val="0"/>
      <w:marRight w:val="0"/>
      <w:marTop w:val="0"/>
      <w:marBottom w:val="0"/>
      <w:divBdr>
        <w:top w:val="none" w:sz="0" w:space="0" w:color="auto"/>
        <w:left w:val="none" w:sz="0" w:space="0" w:color="auto"/>
        <w:bottom w:val="none" w:sz="0" w:space="0" w:color="auto"/>
        <w:right w:val="none" w:sz="0" w:space="0" w:color="auto"/>
      </w:divBdr>
    </w:div>
    <w:div w:id="1973435103">
      <w:bodyDiv w:val="1"/>
      <w:marLeft w:val="0"/>
      <w:marRight w:val="0"/>
      <w:marTop w:val="0"/>
      <w:marBottom w:val="0"/>
      <w:divBdr>
        <w:top w:val="none" w:sz="0" w:space="0" w:color="auto"/>
        <w:left w:val="none" w:sz="0" w:space="0" w:color="auto"/>
        <w:bottom w:val="none" w:sz="0" w:space="0" w:color="auto"/>
        <w:right w:val="none" w:sz="0" w:space="0" w:color="auto"/>
      </w:divBdr>
    </w:div>
    <w:div w:id="1978753392">
      <w:bodyDiv w:val="1"/>
      <w:marLeft w:val="0"/>
      <w:marRight w:val="0"/>
      <w:marTop w:val="0"/>
      <w:marBottom w:val="0"/>
      <w:divBdr>
        <w:top w:val="none" w:sz="0" w:space="0" w:color="auto"/>
        <w:left w:val="none" w:sz="0" w:space="0" w:color="auto"/>
        <w:bottom w:val="none" w:sz="0" w:space="0" w:color="auto"/>
        <w:right w:val="none" w:sz="0" w:space="0" w:color="auto"/>
      </w:divBdr>
    </w:div>
    <w:div w:id="2031755194">
      <w:bodyDiv w:val="1"/>
      <w:marLeft w:val="0"/>
      <w:marRight w:val="0"/>
      <w:marTop w:val="0"/>
      <w:marBottom w:val="0"/>
      <w:divBdr>
        <w:top w:val="none" w:sz="0" w:space="0" w:color="auto"/>
        <w:left w:val="none" w:sz="0" w:space="0" w:color="auto"/>
        <w:bottom w:val="none" w:sz="0" w:space="0" w:color="auto"/>
        <w:right w:val="none" w:sz="0" w:space="0" w:color="auto"/>
      </w:divBdr>
    </w:div>
    <w:div w:id="2038844812">
      <w:bodyDiv w:val="1"/>
      <w:marLeft w:val="0"/>
      <w:marRight w:val="0"/>
      <w:marTop w:val="0"/>
      <w:marBottom w:val="0"/>
      <w:divBdr>
        <w:top w:val="none" w:sz="0" w:space="0" w:color="auto"/>
        <w:left w:val="none" w:sz="0" w:space="0" w:color="auto"/>
        <w:bottom w:val="none" w:sz="0" w:space="0" w:color="auto"/>
        <w:right w:val="none" w:sz="0" w:space="0" w:color="auto"/>
      </w:divBdr>
    </w:div>
    <w:div w:id="212869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EA6C8-7661-E246-8467-2EB992467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7</Pages>
  <Words>672</Words>
  <Characters>3833</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熊田　匡仁</dc:creator>
  <cp:keywords/>
  <dc:description/>
  <cp:lastModifiedBy>熊田　匡仁</cp:lastModifiedBy>
  <cp:revision>86</cp:revision>
  <dcterms:created xsi:type="dcterms:W3CDTF">2021-07-03T06:31:00Z</dcterms:created>
  <dcterms:modified xsi:type="dcterms:W3CDTF">2021-07-12T03:08:00Z</dcterms:modified>
</cp:coreProperties>
</file>