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3A3F" w14:textId="77777777" w:rsidR="004B20C1" w:rsidRPr="007615F1" w:rsidRDefault="004B20C1" w:rsidP="004B20C1">
      <w:pPr>
        <w:jc w:val="center"/>
        <w:rPr>
          <w:lang w:val="es-ES"/>
        </w:rPr>
      </w:pPr>
      <w:r w:rsidRPr="007615F1">
        <w:rPr>
          <w:lang w:val="es-ES"/>
        </w:rPr>
        <w:fldChar w:fldCharType="begin"/>
      </w:r>
      <w:r w:rsidRPr="007615F1">
        <w:rPr>
          <w:lang w:val="es-ES"/>
        </w:rPr>
        <w:instrText xml:space="preserve"> INCLUDEPICTURE "https://external-content.duckduckgo.com/iu/?u=https%3A%2F%2Fsie.udg.mx%2Fsites%2Fdefault%2Ffiles%2Flogo_udg.png&amp;f=1&amp;nofb=1&amp;ipt=8c879c8316e3335f2dd5587f12696e3366f18b5e09728e49db24c81c960243c1" \* MERGEFORMATINET </w:instrText>
      </w:r>
      <w:r w:rsidRPr="007615F1">
        <w:rPr>
          <w:lang w:val="es-ES"/>
        </w:rPr>
        <w:fldChar w:fldCharType="separate"/>
      </w:r>
      <w:r w:rsidRPr="007615F1">
        <w:rPr>
          <w:noProof/>
          <w:lang w:val="es-ES"/>
        </w:rPr>
        <w:drawing>
          <wp:inline distT="0" distB="0" distL="0" distR="0" wp14:anchorId="5631AAEE" wp14:editId="4A774879">
            <wp:extent cx="6147493" cy="2110902"/>
            <wp:effectExtent l="0" t="0" r="0" b="0"/>
            <wp:docPr id="1881045524" name="Picture 1" descr="Admisión | Sistema Institucional de Estadísticas de la Universidad de Guadalaj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ión | Sistema Institucional de Estadísticas de la Universidad de Guadalaj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9411" cy="2114994"/>
                    </a:xfrm>
                    <a:prstGeom prst="rect">
                      <a:avLst/>
                    </a:prstGeom>
                    <a:noFill/>
                    <a:ln>
                      <a:noFill/>
                    </a:ln>
                  </pic:spPr>
                </pic:pic>
              </a:graphicData>
            </a:graphic>
          </wp:inline>
        </w:drawing>
      </w:r>
      <w:r w:rsidRPr="007615F1">
        <w:rPr>
          <w:lang w:val="es-ES"/>
        </w:rPr>
        <w:fldChar w:fldCharType="end"/>
      </w:r>
    </w:p>
    <w:p w14:paraId="109A9A76" w14:textId="6E542A93" w:rsidR="004B20C1" w:rsidRPr="007615F1" w:rsidRDefault="004B20C1" w:rsidP="004B20C1">
      <w:pPr>
        <w:jc w:val="center"/>
        <w:rPr>
          <w:rFonts w:ascii="Times New Roman" w:hAnsi="Times New Roman" w:cs="Times New Roman"/>
          <w:sz w:val="32"/>
          <w:szCs w:val="32"/>
          <w:lang w:val="es-ES"/>
        </w:rPr>
      </w:pPr>
      <w:r w:rsidRPr="007615F1">
        <w:rPr>
          <w:rFonts w:ascii="Times New Roman" w:hAnsi="Times New Roman" w:cs="Times New Roman"/>
          <w:sz w:val="32"/>
          <w:szCs w:val="32"/>
          <w:lang w:val="es-ES"/>
        </w:rPr>
        <w:t xml:space="preserve">Reporte de proyecto final: Rendimiento Académico y </w:t>
      </w:r>
      <w:proofErr w:type="spellStart"/>
      <w:r w:rsidRPr="007615F1">
        <w:rPr>
          <w:rFonts w:ascii="Times New Roman" w:hAnsi="Times New Roman" w:cs="Times New Roman"/>
          <w:sz w:val="32"/>
          <w:szCs w:val="32"/>
          <w:lang w:val="es-ES"/>
        </w:rPr>
        <w:t>Gamming</w:t>
      </w:r>
      <w:proofErr w:type="spellEnd"/>
    </w:p>
    <w:p w14:paraId="529B4CCF" w14:textId="77777777" w:rsidR="004B20C1" w:rsidRPr="007615F1" w:rsidRDefault="004B20C1" w:rsidP="004B20C1">
      <w:pPr>
        <w:jc w:val="center"/>
        <w:rPr>
          <w:rFonts w:ascii="Times New Roman" w:hAnsi="Times New Roman" w:cs="Times New Roman"/>
          <w:sz w:val="32"/>
          <w:szCs w:val="32"/>
          <w:lang w:val="es-ES"/>
        </w:rPr>
      </w:pPr>
    </w:p>
    <w:p w14:paraId="102AABF8" w14:textId="2C591E0F" w:rsidR="004B20C1" w:rsidRPr="007615F1" w:rsidRDefault="00C521A5" w:rsidP="00C521A5">
      <w:pPr>
        <w:jc w:val="center"/>
        <w:rPr>
          <w:rFonts w:ascii="Times New Roman" w:hAnsi="Times New Roman" w:cs="Times New Roman"/>
          <w:sz w:val="32"/>
          <w:szCs w:val="32"/>
          <w:lang w:val="es-ES"/>
        </w:rPr>
      </w:pPr>
      <w:r w:rsidRPr="007615F1">
        <w:rPr>
          <w:rFonts w:ascii="Times New Roman" w:hAnsi="Times New Roman" w:cs="Times New Roman"/>
          <w:noProof/>
          <w:sz w:val="32"/>
          <w:szCs w:val="32"/>
          <w:lang w:val="es-ES"/>
        </w:rPr>
        <w:drawing>
          <wp:inline distT="0" distB="0" distL="0" distR="0" wp14:anchorId="4E0D3088" wp14:editId="09590F60">
            <wp:extent cx="5340485" cy="4577906"/>
            <wp:effectExtent l="0" t="0" r="0" b="0"/>
            <wp:docPr id="20939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7510" name=""/>
                    <pic:cNvPicPr/>
                  </pic:nvPicPr>
                  <pic:blipFill rotWithShape="1">
                    <a:blip r:embed="rId6"/>
                    <a:srcRect t="1307" r="1649" b="1437"/>
                    <a:stretch>
                      <a:fillRect/>
                    </a:stretch>
                  </pic:blipFill>
                  <pic:spPr bwMode="auto">
                    <a:xfrm>
                      <a:off x="0" y="0"/>
                      <a:ext cx="5403916" cy="4632279"/>
                    </a:xfrm>
                    <a:prstGeom prst="rect">
                      <a:avLst/>
                    </a:prstGeom>
                    <a:ln>
                      <a:noFill/>
                    </a:ln>
                    <a:extLst>
                      <a:ext uri="{53640926-AAD7-44D8-BBD7-CCE9431645EC}">
                        <a14:shadowObscured xmlns:a14="http://schemas.microsoft.com/office/drawing/2010/main"/>
                      </a:ext>
                    </a:extLst>
                  </pic:spPr>
                </pic:pic>
              </a:graphicData>
            </a:graphic>
          </wp:inline>
        </w:drawing>
      </w:r>
    </w:p>
    <w:p w14:paraId="406BDC6C" w14:textId="77777777" w:rsidR="00C521A5" w:rsidRPr="007615F1" w:rsidRDefault="00C521A5" w:rsidP="00C521A5">
      <w:pPr>
        <w:jc w:val="center"/>
        <w:rPr>
          <w:rFonts w:ascii="Times New Roman" w:hAnsi="Times New Roman" w:cs="Times New Roman"/>
          <w:lang w:val="es-ES"/>
        </w:rPr>
      </w:pPr>
    </w:p>
    <w:p w14:paraId="3FE131E9" w14:textId="2CCF7A68" w:rsidR="004B20C1" w:rsidRPr="007615F1" w:rsidRDefault="004B20C1" w:rsidP="004B20C1">
      <w:pPr>
        <w:rPr>
          <w:rFonts w:ascii="Times New Roman" w:hAnsi="Times New Roman" w:cs="Times New Roman"/>
          <w:lang w:val="es-ES"/>
        </w:rPr>
      </w:pPr>
      <w:r w:rsidRPr="007615F1">
        <w:rPr>
          <w:rFonts w:ascii="Times New Roman" w:hAnsi="Times New Roman" w:cs="Times New Roman"/>
          <w:lang w:val="es-ES"/>
        </w:rPr>
        <w:t xml:space="preserve">Alan Josue Solano Perez   </w:t>
      </w:r>
      <w:r w:rsidR="00C521A5" w:rsidRPr="007615F1">
        <w:rPr>
          <w:rFonts w:ascii="Times New Roman" w:hAnsi="Times New Roman" w:cs="Times New Roman"/>
          <w:lang w:val="es-ES"/>
        </w:rPr>
        <w:t xml:space="preserve">                                                                                               </w:t>
      </w:r>
      <w:r w:rsidRPr="007615F1">
        <w:rPr>
          <w:rFonts w:ascii="Times New Roman" w:hAnsi="Times New Roman" w:cs="Times New Roman"/>
          <w:lang w:val="es-ES"/>
        </w:rPr>
        <w:t>224164458</w:t>
      </w:r>
    </w:p>
    <w:p w14:paraId="30158613" w14:textId="13151CAD" w:rsidR="00C521A5" w:rsidRPr="007615F1" w:rsidRDefault="00C521A5" w:rsidP="004B20C1">
      <w:pPr>
        <w:rPr>
          <w:rFonts w:ascii="Times New Roman" w:hAnsi="Times New Roman" w:cs="Times New Roman"/>
          <w:b/>
          <w:bCs/>
          <w:sz w:val="28"/>
          <w:szCs w:val="28"/>
          <w:lang w:val="es-ES"/>
        </w:rPr>
      </w:pPr>
      <w:r w:rsidRPr="007615F1">
        <w:rPr>
          <w:rFonts w:ascii="Times New Roman" w:hAnsi="Times New Roman" w:cs="Times New Roman"/>
          <w:b/>
          <w:bCs/>
          <w:sz w:val="28"/>
          <w:szCs w:val="28"/>
          <w:lang w:val="es-ES"/>
        </w:rPr>
        <w:lastRenderedPageBreak/>
        <w:t>Introducción:</w:t>
      </w:r>
    </w:p>
    <w:p w14:paraId="478BED1B" w14:textId="6C56C8DE" w:rsidR="002E4248" w:rsidRPr="007615F1" w:rsidRDefault="002E4248" w:rsidP="002E4248">
      <w:pPr>
        <w:rPr>
          <w:rFonts w:ascii="Times New Roman" w:hAnsi="Times New Roman" w:cs="Times New Roman"/>
          <w:lang w:val="es-ES"/>
        </w:rPr>
      </w:pPr>
      <w:r w:rsidRPr="007615F1">
        <w:rPr>
          <w:rFonts w:ascii="Times New Roman" w:hAnsi="Times New Roman" w:cs="Times New Roman"/>
          <w:lang w:val="es-ES"/>
        </w:rPr>
        <w:t>El presente reporte documenta el desarrollo de un sistema de predicción de rendimiento académico estudiantil mediante técnicas de aprendizaje automático. La pregunta central que motiva este proyecto es: ¿en qué medida los hábitos de vida de un estudiante en particular el tiempo dedicado al videojuego determinan su calificación académica?</w:t>
      </w:r>
    </w:p>
    <w:p w14:paraId="5E13F641" w14:textId="77777777" w:rsidR="002E4248" w:rsidRPr="007615F1" w:rsidRDefault="002E4248" w:rsidP="002E4248">
      <w:pPr>
        <w:rPr>
          <w:rFonts w:ascii="Times New Roman" w:hAnsi="Times New Roman" w:cs="Times New Roman"/>
          <w:lang w:val="es-ES"/>
        </w:rPr>
      </w:pPr>
    </w:p>
    <w:p w14:paraId="3EDB0676" w14:textId="77777777" w:rsidR="002E4248" w:rsidRPr="007615F1" w:rsidRDefault="002E4248" w:rsidP="002E4248">
      <w:pPr>
        <w:rPr>
          <w:rFonts w:ascii="Times New Roman" w:hAnsi="Times New Roman" w:cs="Times New Roman"/>
          <w:lang w:val="es-ES"/>
        </w:rPr>
      </w:pPr>
      <w:r w:rsidRPr="007615F1">
        <w:rPr>
          <w:rFonts w:ascii="Times New Roman" w:hAnsi="Times New Roman" w:cs="Times New Roman"/>
          <w:lang w:val="es-ES"/>
        </w:rPr>
        <w:t xml:space="preserve">Para responder esta pregunta se empleó el conjunto de datos </w:t>
      </w:r>
      <w:proofErr w:type="spellStart"/>
      <w:r w:rsidRPr="007615F1">
        <w:rPr>
          <w:rFonts w:ascii="Times New Roman" w:hAnsi="Times New Roman" w:cs="Times New Roman"/>
          <w:lang w:val="es-ES"/>
        </w:rPr>
        <w:t>Gaming</w:t>
      </w:r>
      <w:proofErr w:type="spellEnd"/>
      <w:r w:rsidRPr="007615F1">
        <w:rPr>
          <w:rFonts w:ascii="Times New Roman" w:hAnsi="Times New Roman" w:cs="Times New Roman"/>
          <w:lang w:val="es-ES"/>
        </w:rPr>
        <w:t xml:space="preserve"> vs </w:t>
      </w:r>
      <w:proofErr w:type="spellStart"/>
      <w:r w:rsidRPr="007615F1">
        <w:rPr>
          <w:rFonts w:ascii="Times New Roman" w:hAnsi="Times New Roman" w:cs="Times New Roman"/>
          <w:lang w:val="es-ES"/>
        </w:rPr>
        <w:t>Academic</w:t>
      </w:r>
      <w:proofErr w:type="spellEnd"/>
      <w:r w:rsidRPr="007615F1">
        <w:rPr>
          <w:rFonts w:ascii="Times New Roman" w:hAnsi="Times New Roman" w:cs="Times New Roman"/>
          <w:lang w:val="es-ES"/>
        </w:rPr>
        <w:t xml:space="preserve"> Performance (</w:t>
      </w:r>
      <w:proofErr w:type="spellStart"/>
      <w:r w:rsidRPr="007615F1">
        <w:rPr>
          <w:rFonts w:ascii="Times New Roman" w:hAnsi="Times New Roman" w:cs="Times New Roman"/>
          <w:lang w:val="es-ES"/>
        </w:rPr>
        <w:t>Kaggle</w:t>
      </w:r>
      <w:proofErr w:type="spellEnd"/>
      <w:r w:rsidRPr="007615F1">
        <w:rPr>
          <w:rFonts w:ascii="Times New Roman" w:hAnsi="Times New Roman" w:cs="Times New Roman"/>
          <w:lang w:val="es-ES"/>
        </w:rPr>
        <w:t>), compuesto por aproximadamente 8,000 registros estudiantiles con variables como horas de juego, horas de estudio, horas de sueño, asistencia, nivel de estrés y puntaje de adicción, entre otras. La variable objetivo es la calificación académica (grades).</w:t>
      </w:r>
    </w:p>
    <w:p w14:paraId="7393B774" w14:textId="77777777" w:rsidR="002E4248" w:rsidRPr="007615F1" w:rsidRDefault="002E4248" w:rsidP="002E4248">
      <w:pPr>
        <w:rPr>
          <w:rFonts w:ascii="Times New Roman" w:hAnsi="Times New Roman" w:cs="Times New Roman"/>
          <w:lang w:val="es-ES"/>
        </w:rPr>
      </w:pPr>
    </w:p>
    <w:p w14:paraId="132C5138" w14:textId="1CFC027C" w:rsidR="00C521A5" w:rsidRPr="007615F1" w:rsidRDefault="002E4248" w:rsidP="004B20C1">
      <w:pPr>
        <w:rPr>
          <w:rFonts w:ascii="Times New Roman" w:hAnsi="Times New Roman" w:cs="Times New Roman"/>
          <w:lang w:val="es-ES"/>
        </w:rPr>
      </w:pPr>
      <w:r w:rsidRPr="007615F1">
        <w:rPr>
          <w:rFonts w:ascii="Times New Roman" w:hAnsi="Times New Roman" w:cs="Times New Roman"/>
          <w:lang w:val="es-ES"/>
        </w:rPr>
        <w:t>Se implementaron y compararon dos enfoques de regresión: una regresión lineal como modelo base (</w:t>
      </w:r>
      <w:proofErr w:type="spellStart"/>
      <w:r w:rsidRPr="007615F1">
        <w:rPr>
          <w:rFonts w:ascii="Times New Roman" w:hAnsi="Times New Roman" w:cs="Times New Roman"/>
          <w:lang w:val="es-ES"/>
        </w:rPr>
        <w:t>baseline</w:t>
      </w:r>
      <w:proofErr w:type="spellEnd"/>
      <w:r w:rsidRPr="007615F1">
        <w:rPr>
          <w:rFonts w:ascii="Times New Roman" w:hAnsi="Times New Roman" w:cs="Times New Roman"/>
          <w:lang w:val="es-ES"/>
        </w:rPr>
        <w:t xml:space="preserve">) y una red neuronal densa construida con </w:t>
      </w:r>
      <w:proofErr w:type="spellStart"/>
      <w:r w:rsidRPr="007615F1">
        <w:rPr>
          <w:rFonts w:ascii="Times New Roman" w:hAnsi="Times New Roman" w:cs="Times New Roman"/>
          <w:lang w:val="es-ES"/>
        </w:rPr>
        <w:t>TensorFlow</w:t>
      </w:r>
      <w:proofErr w:type="spellEnd"/>
      <w:r w:rsidRPr="007615F1">
        <w:rPr>
          <w:rFonts w:ascii="Times New Roman" w:hAnsi="Times New Roman" w:cs="Times New Roman"/>
          <w:lang w:val="es-ES"/>
        </w:rPr>
        <w:t>/</w:t>
      </w:r>
      <w:proofErr w:type="spellStart"/>
      <w:r w:rsidRPr="007615F1">
        <w:rPr>
          <w:rFonts w:ascii="Times New Roman" w:hAnsi="Times New Roman" w:cs="Times New Roman"/>
          <w:lang w:val="es-ES"/>
        </w:rPr>
        <w:t>Keras</w:t>
      </w:r>
      <w:proofErr w:type="spellEnd"/>
      <w:r w:rsidRPr="007615F1">
        <w:rPr>
          <w:rFonts w:ascii="Times New Roman" w:hAnsi="Times New Roman" w:cs="Times New Roman"/>
          <w:lang w:val="es-ES"/>
        </w:rPr>
        <w:t xml:space="preserve">. Ambos modelos fueron entrenados sobre el mismo conjunto de datos preprocesado, permitiendo una comparación directa de su capacidad predictiva. El pipeline completo incluye limpieza de datos, codificación de variables categóricas, escalado con </w:t>
      </w:r>
      <w:proofErr w:type="spellStart"/>
      <w:r w:rsidRPr="007615F1">
        <w:rPr>
          <w:rFonts w:ascii="Times New Roman" w:hAnsi="Times New Roman" w:cs="Times New Roman"/>
          <w:lang w:val="es-ES"/>
        </w:rPr>
        <w:t>StandardScaler</w:t>
      </w:r>
      <w:proofErr w:type="spellEnd"/>
      <w:r w:rsidRPr="007615F1">
        <w:rPr>
          <w:rFonts w:ascii="Times New Roman" w:hAnsi="Times New Roman" w:cs="Times New Roman"/>
          <w:lang w:val="es-ES"/>
        </w:rPr>
        <w:t xml:space="preserve">, división en conjuntos de entrenamiento, prueba y validación, entrenamiento, y predicción incluyendo predicción en paralelo mediante </w:t>
      </w:r>
      <w:proofErr w:type="spellStart"/>
      <w:r w:rsidRPr="007615F1">
        <w:rPr>
          <w:rFonts w:ascii="Times New Roman" w:hAnsi="Times New Roman" w:cs="Times New Roman"/>
          <w:lang w:val="es-ES"/>
        </w:rPr>
        <w:t>ThreadPoolExecutor</w:t>
      </w:r>
      <w:proofErr w:type="spellEnd"/>
      <w:r w:rsidRPr="007615F1">
        <w:rPr>
          <w:rFonts w:ascii="Times New Roman" w:hAnsi="Times New Roman" w:cs="Times New Roman"/>
          <w:lang w:val="es-ES"/>
        </w:rPr>
        <w:t>.</w:t>
      </w:r>
    </w:p>
    <w:p w14:paraId="46BE8AA2" w14:textId="77777777" w:rsidR="00C521A5" w:rsidRPr="007615F1" w:rsidRDefault="00C521A5" w:rsidP="004B20C1">
      <w:pPr>
        <w:rPr>
          <w:rFonts w:ascii="Times New Roman" w:hAnsi="Times New Roman" w:cs="Times New Roman"/>
          <w:lang w:val="es-ES"/>
        </w:rPr>
      </w:pPr>
    </w:p>
    <w:p w14:paraId="2AD72FD5" w14:textId="06D12AA8" w:rsidR="00C521A5" w:rsidRPr="007615F1" w:rsidRDefault="00C521A5" w:rsidP="004B20C1">
      <w:pPr>
        <w:rPr>
          <w:rFonts w:ascii="Times New Roman" w:hAnsi="Times New Roman" w:cs="Times New Roman"/>
          <w:b/>
          <w:bCs/>
          <w:sz w:val="28"/>
          <w:szCs w:val="28"/>
          <w:lang w:val="es-ES"/>
        </w:rPr>
      </w:pPr>
      <w:r w:rsidRPr="007615F1">
        <w:rPr>
          <w:rFonts w:ascii="Times New Roman" w:hAnsi="Times New Roman" w:cs="Times New Roman"/>
          <w:b/>
          <w:bCs/>
          <w:sz w:val="28"/>
          <w:szCs w:val="28"/>
          <w:lang w:val="es-ES"/>
        </w:rPr>
        <w:t>Justificación</w:t>
      </w:r>
      <w:r w:rsidR="00E1786F" w:rsidRPr="007615F1">
        <w:rPr>
          <w:rFonts w:ascii="Times New Roman" w:hAnsi="Times New Roman" w:cs="Times New Roman"/>
          <w:b/>
          <w:bCs/>
          <w:sz w:val="28"/>
          <w:szCs w:val="28"/>
          <w:lang w:val="es-ES"/>
        </w:rPr>
        <w:t xml:space="preserve"> de la </w:t>
      </w:r>
      <w:r w:rsidR="001C780B" w:rsidRPr="007615F1">
        <w:rPr>
          <w:rFonts w:ascii="Times New Roman" w:hAnsi="Times New Roman" w:cs="Times New Roman"/>
          <w:b/>
          <w:bCs/>
          <w:sz w:val="28"/>
          <w:szCs w:val="28"/>
          <w:lang w:val="es-ES"/>
        </w:rPr>
        <w:t>selección</w:t>
      </w:r>
      <w:r w:rsidR="00E1786F" w:rsidRPr="007615F1">
        <w:rPr>
          <w:rFonts w:ascii="Times New Roman" w:hAnsi="Times New Roman" w:cs="Times New Roman"/>
          <w:b/>
          <w:bCs/>
          <w:sz w:val="28"/>
          <w:szCs w:val="28"/>
          <w:lang w:val="es-ES"/>
        </w:rPr>
        <w:t xml:space="preserve"> de la </w:t>
      </w:r>
      <w:r w:rsidR="001C780B" w:rsidRPr="007615F1">
        <w:rPr>
          <w:rFonts w:ascii="Times New Roman" w:hAnsi="Times New Roman" w:cs="Times New Roman"/>
          <w:b/>
          <w:bCs/>
          <w:sz w:val="28"/>
          <w:szCs w:val="28"/>
          <w:lang w:val="es-ES"/>
        </w:rPr>
        <w:t>data set:</w:t>
      </w:r>
    </w:p>
    <w:p w14:paraId="206EA0FD" w14:textId="03724063" w:rsidR="002E4248" w:rsidRPr="007615F1" w:rsidRDefault="002E4248" w:rsidP="002E4248">
      <w:pPr>
        <w:rPr>
          <w:rFonts w:ascii="Times New Roman" w:hAnsi="Times New Roman" w:cs="Times New Roman"/>
          <w:lang w:val="es-ES"/>
        </w:rPr>
      </w:pPr>
      <w:r w:rsidRPr="007615F1">
        <w:rPr>
          <w:rFonts w:ascii="Times New Roman" w:hAnsi="Times New Roman" w:cs="Times New Roman"/>
          <w:lang w:val="es-ES"/>
        </w:rPr>
        <w:t xml:space="preserve">Se seleccionó el </w:t>
      </w:r>
      <w:r w:rsidRPr="007615F1">
        <w:rPr>
          <w:rFonts w:ascii="Times New Roman" w:hAnsi="Times New Roman" w:cs="Times New Roman"/>
          <w:lang w:val="es-ES"/>
        </w:rPr>
        <w:t>data set</w:t>
      </w:r>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Gaming</w:t>
      </w:r>
      <w:proofErr w:type="spellEnd"/>
      <w:r w:rsidRPr="007615F1">
        <w:rPr>
          <w:rFonts w:ascii="Times New Roman" w:hAnsi="Times New Roman" w:cs="Times New Roman"/>
          <w:lang w:val="es-ES"/>
        </w:rPr>
        <w:t xml:space="preserve"> vs </w:t>
      </w:r>
      <w:proofErr w:type="spellStart"/>
      <w:r w:rsidRPr="007615F1">
        <w:rPr>
          <w:rFonts w:ascii="Times New Roman" w:hAnsi="Times New Roman" w:cs="Times New Roman"/>
          <w:lang w:val="es-ES"/>
        </w:rPr>
        <w:t>Academic</w:t>
      </w:r>
      <w:proofErr w:type="spellEnd"/>
      <w:r w:rsidRPr="007615F1">
        <w:rPr>
          <w:rFonts w:ascii="Times New Roman" w:hAnsi="Times New Roman" w:cs="Times New Roman"/>
          <w:lang w:val="es-ES"/>
        </w:rPr>
        <w:t xml:space="preserve"> Performance (</w:t>
      </w:r>
      <w:proofErr w:type="spellStart"/>
      <w:r w:rsidRPr="007615F1">
        <w:rPr>
          <w:rFonts w:ascii="Times New Roman" w:hAnsi="Times New Roman" w:cs="Times New Roman"/>
          <w:lang w:val="es-ES"/>
        </w:rPr>
        <w:t>Kaggle</w:t>
      </w:r>
      <w:proofErr w:type="spellEnd"/>
      <w:r w:rsidRPr="007615F1">
        <w:rPr>
          <w:rFonts w:ascii="Times New Roman" w:hAnsi="Times New Roman" w:cs="Times New Roman"/>
          <w:lang w:val="es-ES"/>
        </w:rPr>
        <w:t xml:space="preserve">) por tres razones concretas: </w:t>
      </w:r>
    </w:p>
    <w:p w14:paraId="1665CA58" w14:textId="126C83E2" w:rsidR="002E4248" w:rsidRPr="007615F1" w:rsidRDefault="002E4248" w:rsidP="002E4248">
      <w:pPr>
        <w:pStyle w:val="ListParagraph"/>
        <w:numPr>
          <w:ilvl w:val="0"/>
          <w:numId w:val="3"/>
        </w:numPr>
        <w:rPr>
          <w:rFonts w:ascii="Times New Roman" w:hAnsi="Times New Roman" w:cs="Times New Roman"/>
          <w:lang w:val="es-ES"/>
        </w:rPr>
      </w:pPr>
      <w:r w:rsidRPr="007615F1">
        <w:rPr>
          <w:rFonts w:ascii="Times New Roman" w:hAnsi="Times New Roman" w:cs="Times New Roman"/>
          <w:lang w:val="es-ES"/>
        </w:rPr>
        <w:t>S</w:t>
      </w:r>
      <w:r w:rsidRPr="007615F1">
        <w:rPr>
          <w:rFonts w:ascii="Times New Roman" w:hAnsi="Times New Roman" w:cs="Times New Roman"/>
          <w:lang w:val="es-ES"/>
        </w:rPr>
        <w:t>u variable objetivo es continua (calificación numérica), lo que lo hace idóneo para regresión</w:t>
      </w:r>
      <w:r w:rsidRPr="007615F1">
        <w:rPr>
          <w:rFonts w:ascii="Times New Roman" w:hAnsi="Times New Roman" w:cs="Times New Roman"/>
          <w:lang w:val="es-ES"/>
        </w:rPr>
        <w:t>.</w:t>
      </w:r>
    </w:p>
    <w:p w14:paraId="0710FC1B" w14:textId="379445B9" w:rsidR="002E4248" w:rsidRPr="007615F1" w:rsidRDefault="002E4248" w:rsidP="002E4248">
      <w:pPr>
        <w:pStyle w:val="ListParagraph"/>
        <w:numPr>
          <w:ilvl w:val="0"/>
          <w:numId w:val="3"/>
        </w:numPr>
        <w:rPr>
          <w:rFonts w:ascii="Times New Roman" w:hAnsi="Times New Roman" w:cs="Times New Roman"/>
          <w:lang w:val="es-ES"/>
        </w:rPr>
      </w:pPr>
      <w:r w:rsidRPr="007615F1">
        <w:rPr>
          <w:rFonts w:ascii="Times New Roman" w:hAnsi="Times New Roman" w:cs="Times New Roman"/>
          <w:lang w:val="es-ES"/>
        </w:rPr>
        <w:t>S</w:t>
      </w:r>
      <w:r w:rsidRPr="007615F1">
        <w:rPr>
          <w:rFonts w:ascii="Times New Roman" w:hAnsi="Times New Roman" w:cs="Times New Roman"/>
          <w:lang w:val="es-ES"/>
        </w:rPr>
        <w:t>us ~8,000 registros ofrecen volumen suficiente para entrenar y validar modelos</w:t>
      </w:r>
    </w:p>
    <w:p w14:paraId="346993DB" w14:textId="77777777" w:rsidR="002E4248" w:rsidRPr="007615F1" w:rsidRDefault="002E4248" w:rsidP="002E4248">
      <w:pPr>
        <w:pStyle w:val="ListParagraph"/>
        <w:numPr>
          <w:ilvl w:val="0"/>
          <w:numId w:val="3"/>
        </w:numPr>
        <w:rPr>
          <w:rFonts w:ascii="Times New Roman" w:hAnsi="Times New Roman" w:cs="Times New Roman"/>
          <w:lang w:val="es-ES"/>
        </w:rPr>
      </w:pPr>
      <w:r w:rsidRPr="007615F1">
        <w:rPr>
          <w:rFonts w:ascii="Times New Roman" w:hAnsi="Times New Roman" w:cs="Times New Roman"/>
          <w:lang w:val="es-ES"/>
        </w:rPr>
        <w:t>I</w:t>
      </w:r>
      <w:r w:rsidRPr="007615F1">
        <w:rPr>
          <w:rFonts w:ascii="Times New Roman" w:hAnsi="Times New Roman" w:cs="Times New Roman"/>
          <w:lang w:val="es-ES"/>
        </w:rPr>
        <w:t>ncluye variables conductuales y académicas que permiten explorar relaciones multivariadas relevantes al contexto educativo.</w:t>
      </w:r>
    </w:p>
    <w:p w14:paraId="105070FB" w14:textId="59433BE5" w:rsidR="002E4248" w:rsidRPr="007615F1" w:rsidRDefault="002E4248" w:rsidP="002E4248">
      <w:pPr>
        <w:rPr>
          <w:rFonts w:ascii="Times New Roman" w:hAnsi="Times New Roman" w:cs="Times New Roman"/>
          <w:lang w:val="es-ES"/>
        </w:rPr>
      </w:pPr>
      <w:r w:rsidRPr="007615F1">
        <w:rPr>
          <w:rFonts w:ascii="Times New Roman" w:hAnsi="Times New Roman" w:cs="Times New Roman"/>
          <w:lang w:val="es-ES"/>
        </w:rPr>
        <w:t>Los filtros/tags utilizados para su búsqueda fueron los siguientes:</w:t>
      </w:r>
    </w:p>
    <w:p w14:paraId="2EE517EE" w14:textId="680C2162" w:rsidR="001C780B" w:rsidRPr="007615F1" w:rsidRDefault="001C780B" w:rsidP="002E4248">
      <w:pPr>
        <w:pStyle w:val="ListParagraph"/>
        <w:numPr>
          <w:ilvl w:val="0"/>
          <w:numId w:val="2"/>
        </w:numPr>
        <w:rPr>
          <w:rFonts w:ascii="Times New Roman" w:hAnsi="Times New Roman" w:cs="Times New Roman"/>
          <w:lang w:val="es-ES"/>
        </w:rPr>
      </w:pPr>
      <w:r w:rsidRPr="007615F1">
        <w:rPr>
          <w:rFonts w:ascii="Times New Roman" w:hAnsi="Times New Roman" w:cs="Times New Roman"/>
          <w:lang w:val="es-ES"/>
        </w:rPr>
        <w:t>Data set de carácter científico</w:t>
      </w:r>
    </w:p>
    <w:p w14:paraId="16C4BE5E" w14:textId="21399445" w:rsidR="001C780B" w:rsidRPr="007615F1" w:rsidRDefault="001C780B" w:rsidP="001C780B">
      <w:pPr>
        <w:pStyle w:val="ListParagraph"/>
        <w:numPr>
          <w:ilvl w:val="0"/>
          <w:numId w:val="2"/>
        </w:numPr>
        <w:rPr>
          <w:rFonts w:ascii="Times New Roman" w:hAnsi="Times New Roman" w:cs="Times New Roman"/>
          <w:lang w:val="es-ES"/>
        </w:rPr>
      </w:pPr>
      <w:r w:rsidRPr="007615F1">
        <w:rPr>
          <w:rFonts w:ascii="Times New Roman" w:hAnsi="Times New Roman" w:cs="Times New Roman"/>
          <w:lang w:val="es-ES"/>
        </w:rPr>
        <w:t>Educativo</w:t>
      </w:r>
    </w:p>
    <w:p w14:paraId="639D8ED8" w14:textId="3B46BDA5" w:rsidR="001C780B" w:rsidRPr="007615F1" w:rsidRDefault="001C780B" w:rsidP="001C780B">
      <w:pPr>
        <w:pStyle w:val="ListParagraph"/>
        <w:numPr>
          <w:ilvl w:val="0"/>
          <w:numId w:val="2"/>
        </w:numPr>
        <w:rPr>
          <w:rFonts w:ascii="Times New Roman" w:hAnsi="Times New Roman" w:cs="Times New Roman"/>
          <w:lang w:val="es-ES"/>
        </w:rPr>
      </w:pPr>
      <w:r w:rsidRPr="007615F1">
        <w:rPr>
          <w:rFonts w:ascii="Times New Roman" w:hAnsi="Times New Roman" w:cs="Times New Roman"/>
          <w:lang w:val="es-ES"/>
        </w:rPr>
        <w:t>Data analítica</w:t>
      </w:r>
    </w:p>
    <w:p w14:paraId="45534038" w14:textId="69D7EF67" w:rsidR="001C780B" w:rsidRPr="007615F1" w:rsidRDefault="001C780B" w:rsidP="001C780B">
      <w:pPr>
        <w:rPr>
          <w:rFonts w:ascii="Times New Roman" w:hAnsi="Times New Roman" w:cs="Times New Roman"/>
          <w:lang w:val="es-ES"/>
        </w:rPr>
      </w:pPr>
      <w:r w:rsidRPr="007615F1">
        <w:rPr>
          <w:rFonts w:ascii="Times New Roman" w:hAnsi="Times New Roman" w:cs="Times New Roman"/>
          <w:lang w:val="es-ES"/>
        </w:rPr>
        <w:t>Por es</w:t>
      </w:r>
      <w:r w:rsidR="002E4248" w:rsidRPr="007615F1">
        <w:rPr>
          <w:rFonts w:ascii="Times New Roman" w:hAnsi="Times New Roman" w:cs="Times New Roman"/>
          <w:lang w:val="es-ES"/>
        </w:rPr>
        <w:t>t</w:t>
      </w:r>
      <w:r w:rsidRPr="007615F1">
        <w:rPr>
          <w:rFonts w:ascii="Times New Roman" w:hAnsi="Times New Roman" w:cs="Times New Roman"/>
          <w:lang w:val="es-ES"/>
        </w:rPr>
        <w:t xml:space="preserve">os motivos y los campos </w:t>
      </w:r>
      <w:r w:rsidR="002E4248" w:rsidRPr="007615F1">
        <w:rPr>
          <w:rFonts w:ascii="Times New Roman" w:hAnsi="Times New Roman" w:cs="Times New Roman"/>
          <w:lang w:val="es-ES"/>
        </w:rPr>
        <w:t>incluidos en</w:t>
      </w:r>
      <w:r w:rsidRPr="007615F1">
        <w:rPr>
          <w:rFonts w:ascii="Times New Roman" w:hAnsi="Times New Roman" w:cs="Times New Roman"/>
          <w:lang w:val="es-ES"/>
        </w:rPr>
        <w:t xml:space="preserve"> </w:t>
      </w:r>
      <w:r w:rsidR="002E4248" w:rsidRPr="007615F1">
        <w:rPr>
          <w:rFonts w:ascii="Times New Roman" w:hAnsi="Times New Roman" w:cs="Times New Roman"/>
          <w:lang w:val="es-ES"/>
        </w:rPr>
        <w:t>la</w:t>
      </w:r>
      <w:r w:rsidRPr="007615F1">
        <w:rPr>
          <w:rFonts w:ascii="Times New Roman" w:hAnsi="Times New Roman" w:cs="Times New Roman"/>
          <w:lang w:val="es-ES"/>
        </w:rPr>
        <w:t xml:space="preserve"> data set</w:t>
      </w:r>
      <w:r w:rsidR="002E4248" w:rsidRPr="007615F1">
        <w:rPr>
          <w:rFonts w:ascii="Times New Roman" w:hAnsi="Times New Roman" w:cs="Times New Roman"/>
          <w:lang w:val="es-ES"/>
        </w:rPr>
        <w:t xml:space="preserve"> fue seleccionado</w:t>
      </w:r>
      <w:r w:rsidRPr="007615F1">
        <w:rPr>
          <w:rFonts w:ascii="Times New Roman" w:hAnsi="Times New Roman" w:cs="Times New Roman"/>
          <w:lang w:val="es-ES"/>
        </w:rPr>
        <w:t>.</w:t>
      </w:r>
    </w:p>
    <w:p w14:paraId="6D79323E" w14:textId="77777777" w:rsidR="00C521A5" w:rsidRPr="007615F1" w:rsidRDefault="00C521A5" w:rsidP="004B20C1">
      <w:pPr>
        <w:rPr>
          <w:rFonts w:ascii="Times New Roman" w:hAnsi="Times New Roman" w:cs="Times New Roman"/>
          <w:lang w:val="es-ES"/>
        </w:rPr>
      </w:pPr>
    </w:p>
    <w:p w14:paraId="7FC34F8A" w14:textId="77777777" w:rsidR="002E4248" w:rsidRPr="007615F1" w:rsidRDefault="002E4248" w:rsidP="004B20C1">
      <w:pPr>
        <w:rPr>
          <w:rFonts w:ascii="Times New Roman" w:hAnsi="Times New Roman" w:cs="Times New Roman"/>
          <w:lang w:val="es-ES"/>
        </w:rPr>
      </w:pPr>
    </w:p>
    <w:p w14:paraId="7902E6C5" w14:textId="08E4B790" w:rsidR="00C521A5" w:rsidRPr="007615F1" w:rsidRDefault="001C780B" w:rsidP="004B20C1">
      <w:pPr>
        <w:rPr>
          <w:rFonts w:ascii="Times New Roman" w:hAnsi="Times New Roman" w:cs="Times New Roman"/>
          <w:sz w:val="28"/>
          <w:szCs w:val="28"/>
          <w:lang w:val="es-ES"/>
        </w:rPr>
      </w:pPr>
      <w:r w:rsidRPr="007615F1">
        <w:rPr>
          <w:rFonts w:ascii="Times New Roman" w:hAnsi="Times New Roman" w:cs="Times New Roman"/>
          <w:b/>
          <w:bCs/>
          <w:sz w:val="28"/>
          <w:szCs w:val="28"/>
          <w:lang w:val="es-ES"/>
        </w:rPr>
        <w:lastRenderedPageBreak/>
        <w:t xml:space="preserve">Descripción de la </w:t>
      </w:r>
      <w:r w:rsidR="00C521A5" w:rsidRPr="007615F1">
        <w:rPr>
          <w:rFonts w:ascii="Times New Roman" w:hAnsi="Times New Roman" w:cs="Times New Roman"/>
          <w:b/>
          <w:bCs/>
          <w:sz w:val="28"/>
          <w:szCs w:val="28"/>
          <w:lang w:val="es-ES"/>
        </w:rPr>
        <w:t>Data set</w:t>
      </w:r>
      <w:r w:rsidR="00C521A5" w:rsidRPr="007615F1">
        <w:rPr>
          <w:rFonts w:ascii="Times New Roman" w:hAnsi="Times New Roman" w:cs="Times New Roman"/>
          <w:sz w:val="28"/>
          <w:szCs w:val="28"/>
          <w:lang w:val="es-ES"/>
        </w:rPr>
        <w:t>:</w:t>
      </w:r>
    </w:p>
    <w:p w14:paraId="7B86BE14" w14:textId="2DB939C7" w:rsidR="00E1786F" w:rsidRPr="007615F1" w:rsidRDefault="00E1786F" w:rsidP="004B20C1">
      <w:pPr>
        <w:rPr>
          <w:rFonts w:ascii="Times New Roman" w:hAnsi="Times New Roman" w:cs="Times New Roman"/>
          <w:lang w:val="es-ES"/>
        </w:rPr>
      </w:pPr>
      <w:r w:rsidRPr="007615F1">
        <w:rPr>
          <w:rFonts w:ascii="Times New Roman" w:hAnsi="Times New Roman" w:cs="Times New Roman"/>
          <w:lang w:val="es-ES"/>
        </w:rPr>
        <w:t xml:space="preserve">El data set utilizado es el siguiente: </w:t>
      </w:r>
      <w:proofErr w:type="spellStart"/>
      <w:r w:rsidRPr="007615F1">
        <w:rPr>
          <w:rFonts w:ascii="Times New Roman" w:hAnsi="Times New Roman" w:cs="Times New Roman"/>
          <w:lang w:val="es-ES"/>
        </w:rPr>
        <w:t>Gaming</w:t>
      </w:r>
      <w:proofErr w:type="spellEnd"/>
      <w:r w:rsidRPr="007615F1">
        <w:rPr>
          <w:rFonts w:ascii="Times New Roman" w:hAnsi="Times New Roman" w:cs="Times New Roman"/>
          <w:lang w:val="es-ES"/>
        </w:rPr>
        <w:t xml:space="preserve"> vs </w:t>
      </w:r>
      <w:proofErr w:type="spellStart"/>
      <w:r w:rsidRPr="007615F1">
        <w:rPr>
          <w:rFonts w:ascii="Times New Roman" w:hAnsi="Times New Roman" w:cs="Times New Roman"/>
          <w:lang w:val="es-ES"/>
        </w:rPr>
        <w:t>Academic</w:t>
      </w:r>
      <w:proofErr w:type="spellEnd"/>
      <w:r w:rsidRPr="007615F1">
        <w:rPr>
          <w:rFonts w:ascii="Times New Roman" w:hAnsi="Times New Roman" w:cs="Times New Roman"/>
          <w:lang w:val="es-ES"/>
        </w:rPr>
        <w:t xml:space="preserve"> Performance. Consta con alrededor de 8000 entradas.</w:t>
      </w:r>
    </w:p>
    <w:p w14:paraId="419E24A5" w14:textId="2FCD1355" w:rsidR="00C521A5" w:rsidRPr="007615F1" w:rsidRDefault="00C521A5" w:rsidP="004B20C1">
      <w:pPr>
        <w:rPr>
          <w:rFonts w:ascii="Times New Roman" w:hAnsi="Times New Roman" w:cs="Times New Roman"/>
          <w:lang w:val="es-ES"/>
        </w:rPr>
      </w:pPr>
      <w:r w:rsidRPr="007615F1">
        <w:rPr>
          <w:rFonts w:ascii="Times New Roman" w:hAnsi="Times New Roman" w:cs="Times New Roman"/>
          <w:lang w:val="es-ES"/>
        </w:rPr>
        <w:t xml:space="preserve">La descripción </w:t>
      </w:r>
      <w:r w:rsidR="00E1786F" w:rsidRPr="007615F1">
        <w:rPr>
          <w:rFonts w:ascii="Times New Roman" w:hAnsi="Times New Roman" w:cs="Times New Roman"/>
          <w:lang w:val="es-ES"/>
        </w:rPr>
        <w:t>de la data</w:t>
      </w:r>
      <w:r w:rsidRPr="007615F1">
        <w:rPr>
          <w:rFonts w:ascii="Times New Roman" w:hAnsi="Times New Roman" w:cs="Times New Roman"/>
          <w:lang w:val="es-ES"/>
        </w:rPr>
        <w:t xml:space="preserve"> set en </w:t>
      </w:r>
      <w:proofErr w:type="spellStart"/>
      <w:r w:rsidRPr="007615F1">
        <w:rPr>
          <w:rFonts w:ascii="Times New Roman" w:hAnsi="Times New Roman" w:cs="Times New Roman"/>
          <w:lang w:val="es-ES"/>
        </w:rPr>
        <w:t>kaggle</w:t>
      </w:r>
      <w:proofErr w:type="spellEnd"/>
      <w:r w:rsidRPr="007615F1">
        <w:rPr>
          <w:rFonts w:ascii="Times New Roman" w:hAnsi="Times New Roman" w:cs="Times New Roman"/>
          <w:lang w:val="es-ES"/>
        </w:rPr>
        <w:t xml:space="preserve"> es la siguiente:</w:t>
      </w:r>
    </w:p>
    <w:p w14:paraId="663B3851" w14:textId="77777777" w:rsidR="00E1786F" w:rsidRPr="007615F1" w:rsidRDefault="00E1786F" w:rsidP="004B20C1">
      <w:pPr>
        <w:rPr>
          <w:lang w:val="es-ES"/>
        </w:rPr>
      </w:pPr>
      <w:r w:rsidRPr="007615F1">
        <w:rPr>
          <w:lang w:val="es-ES"/>
        </w:rPr>
        <w:t xml:space="preserve">Este conjunto de datos explora cómo los hábitos de juego influyen en el rendimiento académico de los estudiantes. </w:t>
      </w:r>
    </w:p>
    <w:p w14:paraId="72051008" w14:textId="1A3FCF2F" w:rsidR="00E1786F" w:rsidRPr="007615F1" w:rsidRDefault="00E1786F" w:rsidP="004B20C1">
      <w:pPr>
        <w:rPr>
          <w:lang w:val="es-ES"/>
        </w:rPr>
      </w:pPr>
      <w:r w:rsidRPr="007615F1">
        <w:rPr>
          <w:lang w:val="es-ES"/>
        </w:rPr>
        <w:t xml:space="preserve">A diferencia de conjuntos de datos simples, este modela patrones de comportamiento realistas: Jugar de forma moderada puede mejorar ligeramente el rendimiento cognitivo El exceso de juego afecta negativamente a las notas Las horas de estudio, el sueño y la asistencia influyen fuertemente en los resultados El ruido aleatorio simula la variabilidad en el mundo </w:t>
      </w:r>
      <w:r w:rsidR="00BE38EE" w:rsidRPr="007615F1">
        <w:rPr>
          <w:lang w:val="es-ES"/>
        </w:rPr>
        <w:t>real.</w:t>
      </w:r>
      <w:r w:rsidR="00941119" w:rsidRPr="007615F1">
        <w:rPr>
          <w:lang w:val="es-ES"/>
        </w:rPr>
        <w:t xml:space="preserve"> [Asper (2024)]</w:t>
      </w:r>
    </w:p>
    <w:p w14:paraId="39CC666D" w14:textId="77777777" w:rsidR="00E1786F" w:rsidRPr="007615F1" w:rsidRDefault="00E1786F" w:rsidP="004B20C1">
      <w:pPr>
        <w:rPr>
          <w:lang w:val="es-ES"/>
        </w:rPr>
      </w:pPr>
      <w:r w:rsidRPr="007615F1">
        <w:rPr>
          <w:lang w:val="es-ES"/>
        </w:rPr>
        <w:t xml:space="preserve">Características incluidas: </w:t>
      </w:r>
    </w:p>
    <w:p w14:paraId="288F4558" w14:textId="530D978C" w:rsidR="00941119" w:rsidRPr="007615F1" w:rsidRDefault="00941119" w:rsidP="002E4248">
      <w:pPr>
        <w:pStyle w:val="ListParagraph"/>
        <w:numPr>
          <w:ilvl w:val="0"/>
          <w:numId w:val="1"/>
        </w:numPr>
        <w:rPr>
          <w:lang w:val="es-ES"/>
        </w:rPr>
      </w:pPr>
      <w:r w:rsidRPr="007615F1">
        <w:rPr>
          <w:lang w:val="es-ES"/>
        </w:rPr>
        <w:t>ID Estudiante</w:t>
      </w:r>
    </w:p>
    <w:p w14:paraId="3785E15B" w14:textId="51619B4A" w:rsidR="002E4248" w:rsidRPr="007615F1" w:rsidRDefault="002E4248" w:rsidP="002E4248">
      <w:pPr>
        <w:pStyle w:val="ListParagraph"/>
        <w:numPr>
          <w:ilvl w:val="0"/>
          <w:numId w:val="1"/>
        </w:numPr>
        <w:rPr>
          <w:lang w:val="es-ES"/>
        </w:rPr>
      </w:pPr>
      <w:r w:rsidRPr="007615F1">
        <w:rPr>
          <w:lang w:val="es-ES"/>
        </w:rPr>
        <w:t>Edad</w:t>
      </w:r>
    </w:p>
    <w:p w14:paraId="5A572731" w14:textId="3FF664E1" w:rsidR="00941119" w:rsidRPr="007615F1" w:rsidRDefault="00941119" w:rsidP="002E4248">
      <w:pPr>
        <w:pStyle w:val="ListParagraph"/>
        <w:numPr>
          <w:ilvl w:val="0"/>
          <w:numId w:val="1"/>
        </w:numPr>
        <w:rPr>
          <w:lang w:val="es-ES"/>
        </w:rPr>
      </w:pPr>
      <w:r w:rsidRPr="007615F1">
        <w:rPr>
          <w:lang w:val="es-ES"/>
        </w:rPr>
        <w:t>Genero</w:t>
      </w:r>
    </w:p>
    <w:p w14:paraId="3D41F5F0" w14:textId="0BEA532F" w:rsidR="002E4248" w:rsidRPr="007615F1" w:rsidRDefault="00E1786F" w:rsidP="002E4248">
      <w:pPr>
        <w:pStyle w:val="ListParagraph"/>
        <w:numPr>
          <w:ilvl w:val="0"/>
          <w:numId w:val="1"/>
        </w:numPr>
        <w:rPr>
          <w:lang w:val="es-ES"/>
        </w:rPr>
      </w:pPr>
      <w:r w:rsidRPr="007615F1">
        <w:rPr>
          <w:lang w:val="es-ES"/>
        </w:rPr>
        <w:t>Horas de juego</w:t>
      </w:r>
    </w:p>
    <w:p w14:paraId="05FB4B96" w14:textId="5D5B43A6" w:rsidR="002E4248" w:rsidRPr="007615F1" w:rsidRDefault="002E4248" w:rsidP="00E1786F">
      <w:pPr>
        <w:pStyle w:val="ListParagraph"/>
        <w:numPr>
          <w:ilvl w:val="0"/>
          <w:numId w:val="1"/>
        </w:numPr>
        <w:rPr>
          <w:lang w:val="es-ES"/>
        </w:rPr>
      </w:pPr>
      <w:r w:rsidRPr="007615F1">
        <w:rPr>
          <w:lang w:val="es-ES"/>
        </w:rPr>
        <w:t>H</w:t>
      </w:r>
      <w:r w:rsidR="00E1786F" w:rsidRPr="007615F1">
        <w:rPr>
          <w:lang w:val="es-ES"/>
        </w:rPr>
        <w:t>oras de estudio</w:t>
      </w:r>
    </w:p>
    <w:p w14:paraId="2D9296D1" w14:textId="5A37C639" w:rsidR="00E1786F" w:rsidRPr="007615F1" w:rsidRDefault="002E4248" w:rsidP="00E1786F">
      <w:pPr>
        <w:pStyle w:val="ListParagraph"/>
        <w:numPr>
          <w:ilvl w:val="0"/>
          <w:numId w:val="1"/>
        </w:numPr>
        <w:rPr>
          <w:lang w:val="es-ES"/>
        </w:rPr>
      </w:pPr>
      <w:r w:rsidRPr="007615F1">
        <w:rPr>
          <w:lang w:val="es-ES"/>
        </w:rPr>
        <w:t>H</w:t>
      </w:r>
      <w:r w:rsidR="00E1786F" w:rsidRPr="007615F1">
        <w:rPr>
          <w:lang w:val="es-ES"/>
        </w:rPr>
        <w:t xml:space="preserve">oras de sueño </w:t>
      </w:r>
    </w:p>
    <w:p w14:paraId="5B1D69F6" w14:textId="7AB08415" w:rsidR="00941119" w:rsidRPr="007615F1" w:rsidRDefault="00941119" w:rsidP="00E1786F">
      <w:pPr>
        <w:pStyle w:val="ListParagraph"/>
        <w:numPr>
          <w:ilvl w:val="0"/>
          <w:numId w:val="1"/>
        </w:numPr>
        <w:rPr>
          <w:lang w:val="es-ES"/>
        </w:rPr>
      </w:pPr>
      <w:r w:rsidRPr="007615F1">
        <w:rPr>
          <w:lang w:val="es-ES"/>
        </w:rPr>
        <w:t>Genero del Videojuego</w:t>
      </w:r>
    </w:p>
    <w:p w14:paraId="70F53253" w14:textId="77777777" w:rsidR="00E1786F" w:rsidRPr="007615F1" w:rsidRDefault="00E1786F" w:rsidP="00E1786F">
      <w:pPr>
        <w:pStyle w:val="ListParagraph"/>
        <w:numPr>
          <w:ilvl w:val="0"/>
          <w:numId w:val="1"/>
        </w:numPr>
        <w:rPr>
          <w:lang w:val="es-ES"/>
        </w:rPr>
      </w:pPr>
      <w:r w:rsidRPr="007615F1">
        <w:rPr>
          <w:lang w:val="es-ES"/>
        </w:rPr>
        <w:t xml:space="preserve">Tiempo de reacción (rendimiento cognitivo) </w:t>
      </w:r>
    </w:p>
    <w:p w14:paraId="3C38BFE5" w14:textId="77777777" w:rsidR="00E1786F" w:rsidRPr="007615F1" w:rsidRDefault="00E1786F" w:rsidP="00E1786F">
      <w:pPr>
        <w:pStyle w:val="ListParagraph"/>
        <w:numPr>
          <w:ilvl w:val="0"/>
          <w:numId w:val="1"/>
        </w:numPr>
        <w:rPr>
          <w:lang w:val="es-ES"/>
        </w:rPr>
      </w:pPr>
      <w:r w:rsidRPr="007615F1">
        <w:rPr>
          <w:lang w:val="es-ES"/>
        </w:rPr>
        <w:t xml:space="preserve">Niveles de estrés </w:t>
      </w:r>
    </w:p>
    <w:p w14:paraId="77FE2D43" w14:textId="49843A60" w:rsidR="00941119" w:rsidRPr="007615F1" w:rsidRDefault="00941119" w:rsidP="00E1786F">
      <w:pPr>
        <w:pStyle w:val="ListParagraph"/>
        <w:numPr>
          <w:ilvl w:val="0"/>
          <w:numId w:val="1"/>
        </w:numPr>
        <w:rPr>
          <w:lang w:val="es-ES"/>
        </w:rPr>
      </w:pPr>
      <w:r w:rsidRPr="007615F1">
        <w:rPr>
          <w:lang w:val="es-ES"/>
        </w:rPr>
        <w:t xml:space="preserve">Nivel de </w:t>
      </w:r>
      <w:r w:rsidR="00BE38EE" w:rsidRPr="007615F1">
        <w:rPr>
          <w:lang w:val="es-ES"/>
        </w:rPr>
        <w:t>adicción</w:t>
      </w:r>
    </w:p>
    <w:p w14:paraId="7F401D05" w14:textId="77777777" w:rsidR="002E4248" w:rsidRPr="007615F1" w:rsidRDefault="00E1786F" w:rsidP="00E1786F">
      <w:pPr>
        <w:pStyle w:val="ListParagraph"/>
        <w:numPr>
          <w:ilvl w:val="0"/>
          <w:numId w:val="1"/>
        </w:numPr>
        <w:rPr>
          <w:lang w:val="es-ES"/>
        </w:rPr>
      </w:pPr>
      <w:r w:rsidRPr="007615F1">
        <w:rPr>
          <w:lang w:val="es-ES"/>
        </w:rPr>
        <w:t>Asistencia</w:t>
      </w:r>
    </w:p>
    <w:p w14:paraId="2A31F9EF" w14:textId="7F4DFCB0" w:rsidR="00E1786F" w:rsidRPr="007615F1" w:rsidRDefault="002E4248" w:rsidP="00E1786F">
      <w:pPr>
        <w:pStyle w:val="ListParagraph"/>
        <w:numPr>
          <w:ilvl w:val="0"/>
          <w:numId w:val="1"/>
        </w:numPr>
        <w:rPr>
          <w:lang w:val="es-ES"/>
        </w:rPr>
      </w:pPr>
      <w:r w:rsidRPr="007615F1">
        <w:rPr>
          <w:lang w:val="es-ES"/>
        </w:rPr>
        <w:t>U</w:t>
      </w:r>
      <w:r w:rsidR="00E1786F" w:rsidRPr="007615F1">
        <w:rPr>
          <w:lang w:val="es-ES"/>
        </w:rPr>
        <w:t xml:space="preserve">so de dispositivos </w:t>
      </w:r>
    </w:p>
    <w:p w14:paraId="7EF9D2C4" w14:textId="77777777" w:rsidR="00E1786F" w:rsidRPr="007615F1" w:rsidRDefault="00E1786F" w:rsidP="00E1786F">
      <w:pPr>
        <w:pStyle w:val="ListParagraph"/>
        <w:numPr>
          <w:ilvl w:val="0"/>
          <w:numId w:val="1"/>
        </w:numPr>
        <w:rPr>
          <w:lang w:val="es-ES"/>
        </w:rPr>
      </w:pPr>
      <w:r w:rsidRPr="007615F1">
        <w:rPr>
          <w:lang w:val="es-ES"/>
        </w:rPr>
        <w:t xml:space="preserve">Calificaciones académicas (variable objetivo) </w:t>
      </w:r>
    </w:p>
    <w:p w14:paraId="7520DF92" w14:textId="5A4E0A9B" w:rsidR="00E1786F" w:rsidRPr="007615F1" w:rsidRDefault="00E1786F" w:rsidP="004B20C1">
      <w:pPr>
        <w:rPr>
          <w:rFonts w:ascii="Times New Roman" w:hAnsi="Times New Roman" w:cs="Times New Roman"/>
          <w:lang w:val="es-ES"/>
        </w:rPr>
      </w:pPr>
      <w:r w:rsidRPr="007615F1">
        <w:rPr>
          <w:lang w:val="es-ES"/>
        </w:rPr>
        <w:t>Casos de uso: Predecir el rendimiento del alumnado (modelos de regresión) Análisis de datos conductuales Visualización de datos (EDA) Proyectos de aprendizaje automático</w:t>
      </w:r>
    </w:p>
    <w:p w14:paraId="306DF4AF" w14:textId="77777777" w:rsidR="00C521A5" w:rsidRPr="007615F1" w:rsidRDefault="00C521A5" w:rsidP="004B20C1">
      <w:pPr>
        <w:rPr>
          <w:rFonts w:ascii="Times New Roman" w:hAnsi="Times New Roman" w:cs="Times New Roman"/>
          <w:lang w:val="es-ES"/>
        </w:rPr>
      </w:pPr>
    </w:p>
    <w:p w14:paraId="0107184F" w14:textId="30AF6197" w:rsidR="00C521A5" w:rsidRPr="007615F1" w:rsidRDefault="00C521A5" w:rsidP="004B20C1">
      <w:pPr>
        <w:rPr>
          <w:rFonts w:ascii="Times New Roman" w:hAnsi="Times New Roman" w:cs="Times New Roman"/>
          <w:b/>
          <w:bCs/>
          <w:sz w:val="28"/>
          <w:szCs w:val="28"/>
          <w:lang w:val="es-ES"/>
        </w:rPr>
      </w:pPr>
      <w:r w:rsidRPr="007615F1">
        <w:rPr>
          <w:rFonts w:ascii="Times New Roman" w:hAnsi="Times New Roman" w:cs="Times New Roman"/>
          <w:b/>
          <w:bCs/>
          <w:sz w:val="28"/>
          <w:szCs w:val="28"/>
          <w:lang w:val="es-ES"/>
        </w:rPr>
        <w:t>Descripción Procesamiento de Datos:</w:t>
      </w:r>
    </w:p>
    <w:p w14:paraId="164CE5AA" w14:textId="78D1399F"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El procesamiento de los datos se realizó en un </w:t>
      </w:r>
      <w:proofErr w:type="spellStart"/>
      <w:r w:rsidRPr="007615F1">
        <w:rPr>
          <w:rFonts w:ascii="Times New Roman" w:hAnsi="Times New Roman" w:cs="Times New Roman"/>
          <w:lang w:val="es-ES"/>
        </w:rPr>
        <w:t>Jupyter</w:t>
      </w:r>
      <w:proofErr w:type="spellEnd"/>
      <w:r w:rsidRPr="007615F1">
        <w:rPr>
          <w:rFonts w:ascii="Times New Roman" w:hAnsi="Times New Roman" w:cs="Times New Roman"/>
          <w:lang w:val="es-ES"/>
        </w:rPr>
        <w:t xml:space="preserve"> Notebook utilizando </w:t>
      </w:r>
      <w:r w:rsidRPr="007615F1">
        <w:rPr>
          <w:rFonts w:ascii="Times New Roman" w:hAnsi="Times New Roman" w:cs="Times New Roman"/>
          <w:lang w:val="es-ES"/>
        </w:rPr>
        <w:t xml:space="preserve">principalmente </w:t>
      </w:r>
      <w:r w:rsidRPr="007615F1">
        <w:rPr>
          <w:rFonts w:ascii="Times New Roman" w:hAnsi="Times New Roman" w:cs="Times New Roman"/>
          <w:lang w:val="es-ES"/>
        </w:rPr>
        <w:t xml:space="preserve">las bibliotecas pandas, </w:t>
      </w:r>
      <w:proofErr w:type="spellStart"/>
      <w:r w:rsidRPr="007615F1">
        <w:rPr>
          <w:rFonts w:ascii="Times New Roman" w:hAnsi="Times New Roman" w:cs="Times New Roman"/>
          <w:lang w:val="es-ES"/>
        </w:rPr>
        <w:t>numpy</w:t>
      </w:r>
      <w:proofErr w:type="spellEnd"/>
      <w:r w:rsidRPr="007615F1">
        <w:rPr>
          <w:rFonts w:ascii="Times New Roman" w:hAnsi="Times New Roman" w:cs="Times New Roman"/>
          <w:lang w:val="es-ES"/>
        </w:rPr>
        <w:t xml:space="preserve"> y </w:t>
      </w:r>
      <w:proofErr w:type="spellStart"/>
      <w:r w:rsidRPr="007615F1">
        <w:rPr>
          <w:rFonts w:ascii="Times New Roman" w:hAnsi="Times New Roman" w:cs="Times New Roman"/>
          <w:lang w:val="es-ES"/>
        </w:rPr>
        <w:t>scikit-learn</w:t>
      </w:r>
      <w:proofErr w:type="spellEnd"/>
      <w:r w:rsidRPr="007615F1">
        <w:rPr>
          <w:rFonts w:ascii="Times New Roman" w:hAnsi="Times New Roman" w:cs="Times New Roman"/>
          <w:lang w:val="es-ES"/>
        </w:rPr>
        <w:t xml:space="preserve">. El </w:t>
      </w:r>
      <w:proofErr w:type="spellStart"/>
      <w:r w:rsidRPr="007615F1">
        <w:rPr>
          <w:rFonts w:ascii="Times New Roman" w:hAnsi="Times New Roman" w:cs="Times New Roman"/>
          <w:lang w:val="es-ES"/>
        </w:rPr>
        <w:t>el</w:t>
      </w:r>
      <w:proofErr w:type="spellEnd"/>
      <w:r w:rsidRPr="007615F1">
        <w:rPr>
          <w:rFonts w:ascii="Times New Roman" w:hAnsi="Times New Roman" w:cs="Times New Roman"/>
          <w:lang w:val="es-ES"/>
        </w:rPr>
        <w:t xml:space="preserve"> flujo utilizado para la limpieza de datos se puede dividir </w:t>
      </w:r>
      <w:r w:rsidR="00BE38EE" w:rsidRPr="007615F1">
        <w:rPr>
          <w:rFonts w:ascii="Times New Roman" w:hAnsi="Times New Roman" w:cs="Times New Roman"/>
          <w:lang w:val="es-ES"/>
        </w:rPr>
        <w:t>en las</w:t>
      </w:r>
      <w:r w:rsidRPr="007615F1">
        <w:rPr>
          <w:rFonts w:ascii="Times New Roman" w:hAnsi="Times New Roman" w:cs="Times New Roman"/>
          <w:lang w:val="es-ES"/>
        </w:rPr>
        <w:t xml:space="preserve"> siguientes etapas:</w:t>
      </w:r>
    </w:p>
    <w:p w14:paraId="1F135FA9" w14:textId="77777777" w:rsidR="001C1E70" w:rsidRPr="007615F1" w:rsidRDefault="001C1E70" w:rsidP="001C1E70">
      <w:pPr>
        <w:rPr>
          <w:rFonts w:ascii="Times New Roman" w:hAnsi="Times New Roman" w:cs="Times New Roman"/>
          <w:lang w:val="es-ES"/>
        </w:rPr>
      </w:pPr>
    </w:p>
    <w:p w14:paraId="45499303"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1. Carga del </w:t>
      </w:r>
      <w:proofErr w:type="spellStart"/>
      <w:r w:rsidRPr="007615F1">
        <w:rPr>
          <w:rFonts w:ascii="Times New Roman" w:hAnsi="Times New Roman" w:cs="Times New Roman"/>
          <w:lang w:val="es-ES"/>
        </w:rPr>
        <w:t>dataset</w:t>
      </w:r>
      <w:proofErr w:type="spellEnd"/>
    </w:p>
    <w:p w14:paraId="3299B1E8"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Se cargó el archivo CSV original (Gaming_Academic_Performance.csv) utilizando </w:t>
      </w:r>
      <w:proofErr w:type="spellStart"/>
      <w:r w:rsidRPr="007615F1">
        <w:rPr>
          <w:rFonts w:ascii="Times New Roman" w:hAnsi="Times New Roman" w:cs="Times New Roman"/>
          <w:lang w:val="es-ES"/>
        </w:rPr>
        <w:t>student_id</w:t>
      </w:r>
      <w:proofErr w:type="spellEnd"/>
      <w:r w:rsidRPr="007615F1">
        <w:rPr>
          <w:rFonts w:ascii="Times New Roman" w:hAnsi="Times New Roman" w:cs="Times New Roman"/>
          <w:lang w:val="es-ES"/>
        </w:rPr>
        <w:t xml:space="preserve"> como índice, resultando en 7,995 registros con 13 columnas.</w:t>
      </w:r>
    </w:p>
    <w:p w14:paraId="4D4AE6A0" w14:textId="77777777" w:rsidR="001C1E70" w:rsidRPr="007615F1" w:rsidRDefault="001C1E70" w:rsidP="001C1E70">
      <w:pPr>
        <w:rPr>
          <w:rFonts w:ascii="Times New Roman" w:hAnsi="Times New Roman" w:cs="Times New Roman"/>
          <w:lang w:val="es-ES"/>
        </w:rPr>
      </w:pPr>
    </w:p>
    <w:p w14:paraId="4D7E5DB1"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2. Separación de variables por tipo</w:t>
      </w:r>
    </w:p>
    <w:p w14:paraId="58FE3F0A" w14:textId="2576E403"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Se identificaron dos grupos de columnas:</w:t>
      </w:r>
    </w:p>
    <w:p w14:paraId="2CC541DE" w14:textId="77777777" w:rsidR="001C1E70" w:rsidRPr="007615F1" w:rsidRDefault="001C1E70" w:rsidP="001C1E70">
      <w:pPr>
        <w:pStyle w:val="ListParagraph"/>
        <w:numPr>
          <w:ilvl w:val="0"/>
          <w:numId w:val="4"/>
        </w:numPr>
        <w:rPr>
          <w:rFonts w:ascii="Times New Roman" w:hAnsi="Times New Roman" w:cs="Times New Roman"/>
          <w:lang w:val="es-ES"/>
        </w:rPr>
      </w:pPr>
      <w:r w:rsidRPr="007615F1">
        <w:rPr>
          <w:rFonts w:ascii="Times New Roman" w:hAnsi="Times New Roman" w:cs="Times New Roman"/>
          <w:lang w:val="es-ES"/>
        </w:rPr>
        <w:t xml:space="preserve">Numéricas: </w:t>
      </w:r>
      <w:proofErr w:type="spellStart"/>
      <w:r w:rsidRPr="007615F1">
        <w:rPr>
          <w:rFonts w:ascii="Times New Roman" w:hAnsi="Times New Roman" w:cs="Times New Roman"/>
          <w:lang w:val="es-ES"/>
        </w:rPr>
        <w:t>age</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gaming_hours</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study_hours</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sleep_hours</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attendance</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social_activity</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device_usage</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reaction_time_ms</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addiction_score</w:t>
      </w:r>
      <w:proofErr w:type="spellEnd"/>
      <w:r w:rsidRPr="007615F1">
        <w:rPr>
          <w:rFonts w:ascii="Times New Roman" w:hAnsi="Times New Roman" w:cs="Times New Roman"/>
          <w:lang w:val="es-ES"/>
        </w:rPr>
        <w:t>, grades</w:t>
      </w:r>
    </w:p>
    <w:p w14:paraId="267CB652" w14:textId="77777777" w:rsidR="001C1E70" w:rsidRPr="007615F1" w:rsidRDefault="001C1E70" w:rsidP="001C1E70">
      <w:pPr>
        <w:pStyle w:val="ListParagraph"/>
        <w:numPr>
          <w:ilvl w:val="0"/>
          <w:numId w:val="4"/>
        </w:numPr>
        <w:rPr>
          <w:rFonts w:ascii="Times New Roman" w:hAnsi="Times New Roman" w:cs="Times New Roman"/>
          <w:lang w:val="es-ES"/>
        </w:rPr>
      </w:pPr>
      <w:r w:rsidRPr="007615F1">
        <w:rPr>
          <w:rFonts w:ascii="Times New Roman" w:hAnsi="Times New Roman" w:cs="Times New Roman"/>
          <w:lang w:val="es-ES"/>
        </w:rPr>
        <w:t xml:space="preserve">Categóricas: </w:t>
      </w:r>
      <w:proofErr w:type="spellStart"/>
      <w:r w:rsidRPr="007615F1">
        <w:rPr>
          <w:rFonts w:ascii="Times New Roman" w:hAnsi="Times New Roman" w:cs="Times New Roman"/>
          <w:lang w:val="es-ES"/>
        </w:rPr>
        <w:t>gender</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gaming_genre</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stress_level</w:t>
      </w:r>
      <w:proofErr w:type="spellEnd"/>
    </w:p>
    <w:p w14:paraId="6F004E1E" w14:textId="77777777" w:rsidR="001C1E70" w:rsidRPr="007615F1" w:rsidRDefault="001C1E70" w:rsidP="001C1E70">
      <w:pPr>
        <w:rPr>
          <w:rFonts w:ascii="Times New Roman" w:hAnsi="Times New Roman" w:cs="Times New Roman"/>
          <w:lang w:val="es-ES"/>
        </w:rPr>
      </w:pPr>
    </w:p>
    <w:p w14:paraId="3E778090" w14:textId="127038DD"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3. Tratamiento de valores faltantes</w:t>
      </w:r>
    </w:p>
    <w:p w14:paraId="098BEF0E" w14:textId="77777777" w:rsidR="001C1E70" w:rsidRPr="007615F1" w:rsidRDefault="001C1E70" w:rsidP="001C1E70">
      <w:pPr>
        <w:pStyle w:val="ListParagraph"/>
        <w:numPr>
          <w:ilvl w:val="0"/>
          <w:numId w:val="5"/>
        </w:numPr>
        <w:rPr>
          <w:rFonts w:ascii="Times New Roman" w:hAnsi="Times New Roman" w:cs="Times New Roman"/>
          <w:lang w:val="es-ES"/>
        </w:rPr>
      </w:pPr>
      <w:r w:rsidRPr="007615F1">
        <w:rPr>
          <w:rFonts w:ascii="Times New Roman" w:hAnsi="Times New Roman" w:cs="Times New Roman"/>
          <w:lang w:val="es-ES"/>
        </w:rPr>
        <w:t>Variables numéricas: imputación con la mediana de cada columna</w:t>
      </w:r>
    </w:p>
    <w:p w14:paraId="585E9E49" w14:textId="77777777" w:rsidR="001C1E70" w:rsidRPr="007615F1" w:rsidRDefault="001C1E70" w:rsidP="001C1E70">
      <w:pPr>
        <w:pStyle w:val="ListParagraph"/>
        <w:numPr>
          <w:ilvl w:val="0"/>
          <w:numId w:val="5"/>
        </w:numPr>
        <w:rPr>
          <w:rFonts w:ascii="Times New Roman" w:hAnsi="Times New Roman" w:cs="Times New Roman"/>
          <w:lang w:val="es-ES"/>
        </w:rPr>
      </w:pPr>
      <w:r w:rsidRPr="007615F1">
        <w:rPr>
          <w:rFonts w:ascii="Times New Roman" w:hAnsi="Times New Roman" w:cs="Times New Roman"/>
          <w:lang w:val="es-ES"/>
        </w:rPr>
        <w:t>Variables categóricas: imputación con la moda de cada columna</w:t>
      </w:r>
    </w:p>
    <w:p w14:paraId="3CA9F0D8" w14:textId="77777777" w:rsidR="001C1E70" w:rsidRPr="007615F1" w:rsidRDefault="001C1E70" w:rsidP="001C1E70">
      <w:pPr>
        <w:rPr>
          <w:rFonts w:ascii="Times New Roman" w:hAnsi="Times New Roman" w:cs="Times New Roman"/>
          <w:lang w:val="es-ES"/>
        </w:rPr>
      </w:pPr>
    </w:p>
    <w:p w14:paraId="40EB4B2F" w14:textId="36B0EE12"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4. Codificación de variables categóricas</w:t>
      </w:r>
    </w:p>
    <w:p w14:paraId="1DB01CCC"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Las tres variables categóricas se transformaron a valores enteros mediante </w:t>
      </w:r>
      <w:proofErr w:type="spellStart"/>
      <w:r w:rsidRPr="007615F1">
        <w:rPr>
          <w:rFonts w:ascii="Times New Roman" w:hAnsi="Times New Roman" w:cs="Times New Roman"/>
          <w:lang w:val="es-ES"/>
        </w:rPr>
        <w:t>LabelEncoder</w:t>
      </w:r>
      <w:proofErr w:type="spellEnd"/>
      <w:r w:rsidRPr="007615F1">
        <w:rPr>
          <w:rFonts w:ascii="Times New Roman" w:hAnsi="Times New Roman" w:cs="Times New Roman"/>
          <w:lang w:val="es-ES"/>
        </w:rPr>
        <w:t xml:space="preserve"> de </w:t>
      </w:r>
      <w:proofErr w:type="spellStart"/>
      <w:r w:rsidRPr="007615F1">
        <w:rPr>
          <w:rFonts w:ascii="Times New Roman" w:hAnsi="Times New Roman" w:cs="Times New Roman"/>
          <w:lang w:val="es-ES"/>
        </w:rPr>
        <w:t>scikit-learn</w:t>
      </w:r>
      <w:proofErr w:type="spellEnd"/>
      <w:r w:rsidRPr="007615F1">
        <w:rPr>
          <w:rFonts w:ascii="Times New Roman" w:hAnsi="Times New Roman" w:cs="Times New Roman"/>
          <w:lang w:val="es-ES"/>
        </w:rPr>
        <w:t>, convirtiendo etiquetas como "</w:t>
      </w:r>
      <w:r w:rsidRPr="007615F1">
        <w:rPr>
          <w:rFonts w:ascii="Times New Roman" w:hAnsi="Times New Roman" w:cs="Times New Roman"/>
          <w:u w:val="single"/>
          <w:lang w:val="es-ES"/>
        </w:rPr>
        <w:t>Male"/"Female</w:t>
      </w:r>
      <w:r w:rsidRPr="007615F1">
        <w:rPr>
          <w:rFonts w:ascii="Times New Roman" w:hAnsi="Times New Roman" w:cs="Times New Roman"/>
          <w:lang w:val="es-ES"/>
        </w:rPr>
        <w:t>" o "</w:t>
      </w:r>
      <w:r w:rsidRPr="007615F1">
        <w:rPr>
          <w:rFonts w:ascii="Times New Roman" w:hAnsi="Times New Roman" w:cs="Times New Roman"/>
          <w:u w:val="single"/>
          <w:lang w:val="es-ES"/>
        </w:rPr>
        <w:t>Low</w:t>
      </w:r>
      <w:r w:rsidRPr="007615F1">
        <w:rPr>
          <w:rFonts w:ascii="Times New Roman" w:hAnsi="Times New Roman" w:cs="Times New Roman"/>
          <w:lang w:val="es-ES"/>
        </w:rPr>
        <w:t>"/"</w:t>
      </w:r>
      <w:r w:rsidRPr="007615F1">
        <w:rPr>
          <w:rFonts w:ascii="Times New Roman" w:hAnsi="Times New Roman" w:cs="Times New Roman"/>
          <w:u w:val="single"/>
          <w:lang w:val="es-ES"/>
        </w:rPr>
        <w:t>Medium</w:t>
      </w:r>
      <w:r w:rsidRPr="007615F1">
        <w:rPr>
          <w:rFonts w:ascii="Times New Roman" w:hAnsi="Times New Roman" w:cs="Times New Roman"/>
          <w:lang w:val="es-ES"/>
        </w:rPr>
        <w:t>"/"</w:t>
      </w:r>
      <w:r w:rsidRPr="007615F1">
        <w:rPr>
          <w:rFonts w:ascii="Times New Roman" w:hAnsi="Times New Roman" w:cs="Times New Roman"/>
          <w:u w:val="single"/>
          <w:lang w:val="es-ES"/>
        </w:rPr>
        <w:t>High</w:t>
      </w:r>
      <w:r w:rsidRPr="007615F1">
        <w:rPr>
          <w:rFonts w:ascii="Times New Roman" w:hAnsi="Times New Roman" w:cs="Times New Roman"/>
          <w:lang w:val="es-ES"/>
        </w:rPr>
        <w:t>" a representaciones numéricas (0 a n).</w:t>
      </w:r>
    </w:p>
    <w:p w14:paraId="084D85F8" w14:textId="77777777" w:rsidR="001C1E70" w:rsidRPr="007615F1" w:rsidRDefault="001C1E70" w:rsidP="001C1E70">
      <w:pPr>
        <w:rPr>
          <w:rFonts w:ascii="Times New Roman" w:hAnsi="Times New Roman" w:cs="Times New Roman"/>
          <w:lang w:val="es-ES"/>
        </w:rPr>
      </w:pPr>
    </w:p>
    <w:p w14:paraId="5F38FBE8" w14:textId="3C843D6A"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5. Separación de conjuntos</w:t>
      </w:r>
    </w:p>
    <w:p w14:paraId="2824DAAF"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Validación: los últimos 5 registros del </w:t>
      </w:r>
      <w:proofErr w:type="spellStart"/>
      <w:r w:rsidRPr="007615F1">
        <w:rPr>
          <w:rFonts w:ascii="Times New Roman" w:hAnsi="Times New Roman" w:cs="Times New Roman"/>
          <w:lang w:val="es-ES"/>
        </w:rPr>
        <w:t>dataset</w:t>
      </w:r>
      <w:proofErr w:type="spellEnd"/>
      <w:r w:rsidRPr="007615F1">
        <w:rPr>
          <w:rFonts w:ascii="Times New Roman" w:hAnsi="Times New Roman" w:cs="Times New Roman"/>
          <w:lang w:val="es-ES"/>
        </w:rPr>
        <w:t xml:space="preserve"> se reservaron manualmente como conjunto de validación final</w:t>
      </w:r>
    </w:p>
    <w:p w14:paraId="28E63887"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Del resto (7,990 registros): 80% entrenamiento y 20% prueba, usando </w:t>
      </w:r>
      <w:proofErr w:type="spellStart"/>
      <w:r w:rsidRPr="007615F1">
        <w:rPr>
          <w:rFonts w:ascii="Times New Roman" w:hAnsi="Times New Roman" w:cs="Times New Roman"/>
          <w:lang w:val="es-ES"/>
        </w:rPr>
        <w:t>train_test_split</w:t>
      </w:r>
      <w:proofErr w:type="spellEnd"/>
      <w:r w:rsidRPr="007615F1">
        <w:rPr>
          <w:rFonts w:ascii="Times New Roman" w:hAnsi="Times New Roman" w:cs="Times New Roman"/>
          <w:lang w:val="es-ES"/>
        </w:rPr>
        <w:t xml:space="preserve"> con </w:t>
      </w:r>
      <w:proofErr w:type="spellStart"/>
      <w:r w:rsidRPr="007615F1">
        <w:rPr>
          <w:rFonts w:ascii="Times New Roman" w:hAnsi="Times New Roman" w:cs="Times New Roman"/>
          <w:lang w:val="es-ES"/>
        </w:rPr>
        <w:t>random_state</w:t>
      </w:r>
      <w:proofErr w:type="spellEnd"/>
      <w:r w:rsidRPr="007615F1">
        <w:rPr>
          <w:rFonts w:ascii="Times New Roman" w:hAnsi="Times New Roman" w:cs="Times New Roman"/>
          <w:lang w:val="es-ES"/>
        </w:rPr>
        <w:t>=42 para reproducibilidad</w:t>
      </w:r>
    </w:p>
    <w:p w14:paraId="5CC8C19C" w14:textId="77777777" w:rsidR="009479AA" w:rsidRPr="007615F1" w:rsidRDefault="009479AA" w:rsidP="001C1E70">
      <w:pPr>
        <w:rPr>
          <w:rFonts w:ascii="Times New Roman" w:hAnsi="Times New Roman" w:cs="Times New Roman"/>
          <w:lang w:val="es-ES"/>
        </w:rPr>
      </w:pPr>
    </w:p>
    <w:p w14:paraId="23135B6D"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6. Escalado de variables</w:t>
      </w:r>
    </w:p>
    <w:p w14:paraId="38A729E8" w14:textId="1399C4BF"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 xml:space="preserve">Se aplicó </w:t>
      </w:r>
      <w:proofErr w:type="spellStart"/>
      <w:r w:rsidRPr="007615F1">
        <w:rPr>
          <w:rFonts w:ascii="Times New Roman" w:hAnsi="Times New Roman" w:cs="Times New Roman"/>
          <w:lang w:val="es-ES"/>
        </w:rPr>
        <w:t>StandardScaler</w:t>
      </w:r>
      <w:proofErr w:type="spellEnd"/>
      <w:r w:rsidRPr="007615F1">
        <w:rPr>
          <w:rFonts w:ascii="Times New Roman" w:hAnsi="Times New Roman" w:cs="Times New Roman"/>
          <w:lang w:val="es-ES"/>
        </w:rPr>
        <w:t xml:space="preserve"> exclusivamente a las variables numéricas (excluyendo la variable objetivo </w:t>
      </w:r>
      <w:r w:rsidR="009479AA" w:rsidRPr="007615F1">
        <w:rPr>
          <w:rFonts w:ascii="Times New Roman" w:hAnsi="Times New Roman" w:cs="Times New Roman"/>
          <w:lang w:val="es-ES"/>
        </w:rPr>
        <w:t>“</w:t>
      </w:r>
      <w:r w:rsidRPr="007615F1">
        <w:rPr>
          <w:rFonts w:ascii="Times New Roman" w:hAnsi="Times New Roman" w:cs="Times New Roman"/>
          <w:u w:val="single"/>
          <w:lang w:val="es-ES"/>
        </w:rPr>
        <w:t>grades</w:t>
      </w:r>
      <w:r w:rsidR="009479AA" w:rsidRPr="007615F1">
        <w:rPr>
          <w:rFonts w:ascii="Times New Roman" w:hAnsi="Times New Roman" w:cs="Times New Roman"/>
          <w:lang w:val="es-ES"/>
        </w:rPr>
        <w:t>”</w:t>
      </w:r>
      <w:r w:rsidRPr="007615F1">
        <w:rPr>
          <w:rFonts w:ascii="Times New Roman" w:hAnsi="Times New Roman" w:cs="Times New Roman"/>
          <w:lang w:val="es-ES"/>
        </w:rPr>
        <w:t xml:space="preserve"> y las categóricas, que ya son enteros discretos). El escalador se ajustó </w:t>
      </w:r>
      <w:r w:rsidRPr="007615F1">
        <w:rPr>
          <w:rFonts w:ascii="Times New Roman" w:hAnsi="Times New Roman" w:cs="Times New Roman"/>
          <w:lang w:val="es-ES"/>
        </w:rPr>
        <w:lastRenderedPageBreak/>
        <w:t xml:space="preserve">únicamente con el conjunto de entrenamiento y se aplicó —sin reajustar— a los conjuntos de prueba y validación, evitando fuga de datos (data </w:t>
      </w:r>
      <w:proofErr w:type="spellStart"/>
      <w:r w:rsidRPr="007615F1">
        <w:rPr>
          <w:rFonts w:ascii="Times New Roman" w:hAnsi="Times New Roman" w:cs="Times New Roman"/>
          <w:lang w:val="es-ES"/>
        </w:rPr>
        <w:t>leakage</w:t>
      </w:r>
      <w:proofErr w:type="spellEnd"/>
      <w:r w:rsidRPr="007615F1">
        <w:rPr>
          <w:rFonts w:ascii="Times New Roman" w:hAnsi="Times New Roman" w:cs="Times New Roman"/>
          <w:lang w:val="es-ES"/>
        </w:rPr>
        <w:t>).</w:t>
      </w:r>
    </w:p>
    <w:p w14:paraId="7FFF83CB" w14:textId="77777777" w:rsidR="001C1E70" w:rsidRPr="007615F1" w:rsidRDefault="001C1E70" w:rsidP="001C1E70">
      <w:pPr>
        <w:rPr>
          <w:rFonts w:ascii="Times New Roman" w:hAnsi="Times New Roman" w:cs="Times New Roman"/>
          <w:lang w:val="es-ES"/>
        </w:rPr>
      </w:pPr>
    </w:p>
    <w:p w14:paraId="086FECC6" w14:textId="77777777" w:rsidR="001C1E70" w:rsidRPr="007615F1" w:rsidRDefault="001C1E70" w:rsidP="001C1E70">
      <w:pPr>
        <w:rPr>
          <w:rFonts w:ascii="Times New Roman" w:hAnsi="Times New Roman" w:cs="Times New Roman"/>
          <w:lang w:val="es-ES"/>
        </w:rPr>
      </w:pPr>
      <w:r w:rsidRPr="007615F1">
        <w:rPr>
          <w:rFonts w:ascii="Times New Roman" w:hAnsi="Times New Roman" w:cs="Times New Roman"/>
          <w:lang w:val="es-ES"/>
        </w:rPr>
        <w:t>7. Exportación</w:t>
      </w:r>
    </w:p>
    <w:p w14:paraId="4D93E38D" w14:textId="48DB1C4E" w:rsidR="00C521A5" w:rsidRPr="007615F1" w:rsidRDefault="001C1E70" w:rsidP="001C1E70">
      <w:pPr>
        <w:rPr>
          <w:rFonts w:ascii="Times New Roman" w:hAnsi="Times New Roman" w:cs="Times New Roman"/>
          <w:lang w:val="es-ES"/>
        </w:rPr>
      </w:pPr>
      <w:r w:rsidRPr="007615F1">
        <w:rPr>
          <w:rFonts w:ascii="Times New Roman" w:hAnsi="Times New Roman" w:cs="Times New Roman"/>
          <w:lang w:val="es-ES"/>
        </w:rPr>
        <w:t>Los seis conjuntos resultantes (</w:t>
      </w:r>
      <w:proofErr w:type="spellStart"/>
      <w:r w:rsidRPr="007615F1">
        <w:rPr>
          <w:rFonts w:ascii="Times New Roman" w:hAnsi="Times New Roman" w:cs="Times New Roman"/>
          <w:lang w:val="es-ES"/>
        </w:rPr>
        <w:t>X_train</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X_test</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X_val</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y_train</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y_test</w:t>
      </w:r>
      <w:proofErr w:type="spellEnd"/>
      <w:r w:rsidRPr="007615F1">
        <w:rPr>
          <w:rFonts w:ascii="Times New Roman" w:hAnsi="Times New Roman" w:cs="Times New Roman"/>
          <w:lang w:val="es-ES"/>
        </w:rPr>
        <w:t xml:space="preserve">, </w:t>
      </w:r>
      <w:proofErr w:type="spellStart"/>
      <w:r w:rsidRPr="007615F1">
        <w:rPr>
          <w:rFonts w:ascii="Times New Roman" w:hAnsi="Times New Roman" w:cs="Times New Roman"/>
          <w:lang w:val="es-ES"/>
        </w:rPr>
        <w:t>y_val</w:t>
      </w:r>
      <w:proofErr w:type="spellEnd"/>
      <w:r w:rsidRPr="007615F1">
        <w:rPr>
          <w:rFonts w:ascii="Times New Roman" w:hAnsi="Times New Roman" w:cs="Times New Roman"/>
          <w:lang w:val="es-ES"/>
        </w:rPr>
        <w:t>) se exportaron como archivos CSV independientes en data/</w:t>
      </w:r>
      <w:proofErr w:type="spellStart"/>
      <w:r w:rsidRPr="007615F1">
        <w:rPr>
          <w:rFonts w:ascii="Times New Roman" w:hAnsi="Times New Roman" w:cs="Times New Roman"/>
          <w:lang w:val="es-ES"/>
        </w:rPr>
        <w:t>Data_Limpia_y_Separada</w:t>
      </w:r>
      <w:proofErr w:type="spellEnd"/>
      <w:r w:rsidRPr="007615F1">
        <w:rPr>
          <w:rFonts w:ascii="Times New Roman" w:hAnsi="Times New Roman" w:cs="Times New Roman"/>
          <w:lang w:val="es-ES"/>
        </w:rPr>
        <w:t>/ para su uso posterior en el entrenamiento de modelos.</w:t>
      </w:r>
    </w:p>
    <w:p w14:paraId="7918220E" w14:textId="77777777" w:rsidR="00C521A5" w:rsidRPr="007615F1" w:rsidRDefault="00C521A5" w:rsidP="004B20C1">
      <w:pPr>
        <w:rPr>
          <w:rFonts w:ascii="Times New Roman" w:hAnsi="Times New Roman" w:cs="Times New Roman"/>
          <w:lang w:val="es-ES"/>
        </w:rPr>
      </w:pPr>
    </w:p>
    <w:p w14:paraId="0620B140" w14:textId="16F75783" w:rsidR="00C521A5" w:rsidRPr="007615F1" w:rsidRDefault="00C521A5" w:rsidP="004B20C1">
      <w:pPr>
        <w:rPr>
          <w:rFonts w:ascii="Times New Roman" w:hAnsi="Times New Roman" w:cs="Times New Roman"/>
          <w:b/>
          <w:bCs/>
          <w:sz w:val="28"/>
          <w:szCs w:val="28"/>
          <w:lang w:val="es-ES"/>
        </w:rPr>
      </w:pPr>
      <w:r w:rsidRPr="007615F1">
        <w:rPr>
          <w:rFonts w:ascii="Times New Roman" w:hAnsi="Times New Roman" w:cs="Times New Roman"/>
          <w:b/>
          <w:bCs/>
          <w:sz w:val="28"/>
          <w:szCs w:val="28"/>
          <w:lang w:val="es-ES"/>
        </w:rPr>
        <w:t>Descripción de los modelos Seleccionados:</w:t>
      </w:r>
    </w:p>
    <w:p w14:paraId="44953539" w14:textId="648AC80C" w:rsidR="00C521A5" w:rsidRPr="007615F1" w:rsidRDefault="00895B89" w:rsidP="004B20C1">
      <w:pPr>
        <w:rPr>
          <w:rFonts w:ascii="Times New Roman" w:hAnsi="Times New Roman" w:cs="Times New Roman"/>
          <w:b/>
          <w:bCs/>
          <w:lang w:val="es-ES"/>
        </w:rPr>
      </w:pPr>
      <w:r w:rsidRPr="007615F1">
        <w:rPr>
          <w:rFonts w:ascii="Times New Roman" w:hAnsi="Times New Roman" w:cs="Times New Roman"/>
          <w:b/>
          <w:bCs/>
          <w:lang w:val="es-ES"/>
        </w:rPr>
        <w:t>Regresión Lineal</w:t>
      </w:r>
    </w:p>
    <w:p w14:paraId="6A9B4576" w14:textId="55BAD195" w:rsidR="00895B89" w:rsidRPr="007615F1" w:rsidRDefault="00895B89" w:rsidP="004B20C1">
      <w:pPr>
        <w:rPr>
          <w:rFonts w:ascii="Times New Roman" w:hAnsi="Times New Roman" w:cs="Times New Roman"/>
          <w:lang w:val="es-ES"/>
        </w:rPr>
      </w:pPr>
      <w:r w:rsidRPr="007615F1">
        <w:rPr>
          <w:rFonts w:ascii="Times New Roman" w:hAnsi="Times New Roman" w:cs="Times New Roman"/>
          <w:lang w:val="es-ES"/>
        </w:rPr>
        <w:t>Se selecciono este modelo ya que es la referencia base con la cual se busca hacer predicciones</w:t>
      </w:r>
      <w:r w:rsidR="00A45068" w:rsidRPr="007615F1">
        <w:rPr>
          <w:rFonts w:ascii="Times New Roman" w:hAnsi="Times New Roman" w:cs="Times New Roman"/>
          <w:lang w:val="es-ES"/>
        </w:rPr>
        <w:t xml:space="preserve"> y/o relaciones entre variables. La implementación fue realizada</w:t>
      </w:r>
      <w:r w:rsidR="00A45068" w:rsidRPr="007615F1">
        <w:rPr>
          <w:rFonts w:ascii="Times New Roman" w:hAnsi="Times New Roman" w:cs="Times New Roman"/>
          <w:lang w:val="es-ES"/>
        </w:rPr>
        <w:t xml:space="preserve"> con </w:t>
      </w:r>
      <w:proofErr w:type="spellStart"/>
      <w:r w:rsidR="00A45068" w:rsidRPr="007615F1">
        <w:rPr>
          <w:rFonts w:ascii="Times New Roman" w:hAnsi="Times New Roman" w:cs="Times New Roman"/>
          <w:lang w:val="es-ES"/>
        </w:rPr>
        <w:t>LinearRegression</w:t>
      </w:r>
      <w:proofErr w:type="spellEnd"/>
      <w:r w:rsidR="00A45068" w:rsidRPr="007615F1">
        <w:rPr>
          <w:rFonts w:ascii="Times New Roman" w:hAnsi="Times New Roman" w:cs="Times New Roman"/>
          <w:lang w:val="es-ES"/>
        </w:rPr>
        <w:t xml:space="preserve"> de </w:t>
      </w:r>
      <w:proofErr w:type="spellStart"/>
      <w:r w:rsidR="00A45068" w:rsidRPr="007615F1">
        <w:rPr>
          <w:rFonts w:ascii="Times New Roman" w:hAnsi="Times New Roman" w:cs="Times New Roman"/>
          <w:lang w:val="es-ES"/>
        </w:rPr>
        <w:t>scikit-learn</w:t>
      </w:r>
      <w:proofErr w:type="spellEnd"/>
      <w:r w:rsidR="00A45068" w:rsidRPr="007615F1">
        <w:rPr>
          <w:rFonts w:ascii="Times New Roman" w:hAnsi="Times New Roman" w:cs="Times New Roman"/>
          <w:lang w:val="es-ES"/>
        </w:rPr>
        <w:t xml:space="preserve">. </w:t>
      </w:r>
      <w:r w:rsidR="00A45068" w:rsidRPr="007615F1">
        <w:rPr>
          <w:rFonts w:ascii="Times New Roman" w:hAnsi="Times New Roman" w:cs="Times New Roman"/>
          <w:lang w:val="es-ES"/>
        </w:rPr>
        <w:t>Esta a</w:t>
      </w:r>
      <w:r w:rsidR="00A45068" w:rsidRPr="007615F1">
        <w:rPr>
          <w:rFonts w:ascii="Times New Roman" w:hAnsi="Times New Roman" w:cs="Times New Roman"/>
          <w:lang w:val="es-ES"/>
        </w:rPr>
        <w:t xml:space="preserve">sume </w:t>
      </w:r>
      <w:r w:rsidR="00A45068" w:rsidRPr="007615F1">
        <w:rPr>
          <w:rFonts w:ascii="Times New Roman" w:hAnsi="Times New Roman" w:cs="Times New Roman"/>
          <w:lang w:val="es-ES"/>
        </w:rPr>
        <w:t xml:space="preserve">la </w:t>
      </w:r>
      <w:r w:rsidR="00A45068" w:rsidRPr="007615F1">
        <w:rPr>
          <w:rFonts w:ascii="Times New Roman" w:hAnsi="Times New Roman" w:cs="Times New Roman"/>
          <w:lang w:val="es-ES"/>
        </w:rPr>
        <w:t xml:space="preserve">relación lineal entre las 12 variables de entrada y la calificación académica. No requiere </w:t>
      </w:r>
      <w:proofErr w:type="spellStart"/>
      <w:r w:rsidR="00A45068" w:rsidRPr="007615F1">
        <w:rPr>
          <w:rFonts w:ascii="Times New Roman" w:hAnsi="Times New Roman" w:cs="Times New Roman"/>
          <w:lang w:val="es-ES"/>
        </w:rPr>
        <w:t>hiperparámetros</w:t>
      </w:r>
      <w:proofErr w:type="spellEnd"/>
      <w:r w:rsidR="00A45068" w:rsidRPr="007615F1">
        <w:rPr>
          <w:rFonts w:ascii="Times New Roman" w:hAnsi="Times New Roman" w:cs="Times New Roman"/>
          <w:lang w:val="es-ES"/>
        </w:rPr>
        <w:t xml:space="preserve"> manuales; el ajuste se realiza mediante mínimos cuadrados ordinarios</w:t>
      </w:r>
      <w:r w:rsidR="00A45068" w:rsidRPr="007615F1">
        <w:rPr>
          <w:rFonts w:ascii="Times New Roman" w:hAnsi="Times New Roman" w:cs="Times New Roman"/>
          <w:lang w:val="es-ES"/>
        </w:rPr>
        <w:t>.</w:t>
      </w:r>
    </w:p>
    <w:tbl>
      <w:tblPr>
        <w:tblStyle w:val="PlainTable5"/>
        <w:tblW w:w="0" w:type="auto"/>
        <w:tblLook w:val="04A0" w:firstRow="1" w:lastRow="0" w:firstColumn="1" w:lastColumn="0" w:noHBand="0" w:noVBand="1"/>
      </w:tblPr>
      <w:tblGrid>
        <w:gridCol w:w="2694"/>
        <w:gridCol w:w="6656"/>
      </w:tblGrid>
      <w:tr w:rsidR="00A45068" w:rsidRPr="007615F1" w14:paraId="07611FDF" w14:textId="77777777" w:rsidTr="00A450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7C79456C" w14:textId="0DE00AF3" w:rsidR="00A45068" w:rsidRPr="007615F1" w:rsidRDefault="00A45068" w:rsidP="00A45068">
            <w:pPr>
              <w:rPr>
                <w:rFonts w:ascii="Times New Roman" w:hAnsi="Times New Roman" w:cs="Times New Roman"/>
                <w:lang w:val="es-ES"/>
              </w:rPr>
            </w:pPr>
            <w:r w:rsidRPr="007615F1">
              <w:rPr>
                <w:rFonts w:ascii="Times New Roman" w:hAnsi="Times New Roman" w:cs="Times New Roman"/>
                <w:lang w:val="es-ES"/>
              </w:rPr>
              <w:t>Parámetro</w:t>
            </w:r>
          </w:p>
        </w:tc>
        <w:tc>
          <w:tcPr>
            <w:tcW w:w="6656" w:type="dxa"/>
          </w:tcPr>
          <w:p w14:paraId="53693D4A" w14:textId="031F649B" w:rsidR="00A45068" w:rsidRPr="007615F1" w:rsidRDefault="00A45068" w:rsidP="00A450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Valor</w:t>
            </w:r>
          </w:p>
        </w:tc>
      </w:tr>
      <w:tr w:rsidR="00A45068" w:rsidRPr="007615F1" w14:paraId="4517F4D7" w14:textId="77777777" w:rsidTr="00A45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4105546" w14:textId="6340103B" w:rsidR="00A45068" w:rsidRPr="007615F1" w:rsidRDefault="00A45068" w:rsidP="00A45068">
            <w:pPr>
              <w:rPr>
                <w:rFonts w:ascii="Times New Roman" w:hAnsi="Times New Roman" w:cs="Times New Roman"/>
                <w:lang w:val="es-ES"/>
              </w:rPr>
            </w:pPr>
            <w:r w:rsidRPr="007615F1">
              <w:rPr>
                <w:rFonts w:ascii="Times New Roman" w:hAnsi="Times New Roman" w:cs="Times New Roman"/>
                <w:lang w:val="es-ES"/>
              </w:rPr>
              <w:t>Implementación</w:t>
            </w:r>
          </w:p>
        </w:tc>
        <w:tc>
          <w:tcPr>
            <w:tcW w:w="6656" w:type="dxa"/>
          </w:tcPr>
          <w:p w14:paraId="71A43F29" w14:textId="0D41A59D" w:rsidR="00A45068" w:rsidRPr="007615F1" w:rsidRDefault="00A45068" w:rsidP="00A450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proofErr w:type="spellStart"/>
            <w:proofErr w:type="gramStart"/>
            <w:r w:rsidRPr="007615F1">
              <w:rPr>
                <w:rFonts w:ascii="Times New Roman" w:hAnsi="Times New Roman" w:cs="Times New Roman"/>
                <w:lang w:val="es-ES"/>
              </w:rPr>
              <w:t>sklearn.linear</w:t>
            </w:r>
            <w:proofErr w:type="gramEnd"/>
            <w:r w:rsidRPr="007615F1">
              <w:rPr>
                <w:rFonts w:ascii="Times New Roman" w:hAnsi="Times New Roman" w:cs="Times New Roman"/>
                <w:lang w:val="es-ES"/>
              </w:rPr>
              <w:t>_</w:t>
            </w:r>
            <w:proofErr w:type="gramStart"/>
            <w:r w:rsidRPr="007615F1">
              <w:rPr>
                <w:rFonts w:ascii="Times New Roman" w:hAnsi="Times New Roman" w:cs="Times New Roman"/>
                <w:lang w:val="es-ES"/>
              </w:rPr>
              <w:t>model.LinearRegression</w:t>
            </w:r>
            <w:proofErr w:type="spellEnd"/>
            <w:proofErr w:type="gramEnd"/>
          </w:p>
        </w:tc>
      </w:tr>
      <w:tr w:rsidR="00A45068" w:rsidRPr="007615F1" w14:paraId="7EF767F9" w14:textId="77777777" w:rsidTr="00A45068">
        <w:tc>
          <w:tcPr>
            <w:cnfStyle w:val="001000000000" w:firstRow="0" w:lastRow="0" w:firstColumn="1" w:lastColumn="0" w:oddVBand="0" w:evenVBand="0" w:oddHBand="0" w:evenHBand="0" w:firstRowFirstColumn="0" w:firstRowLastColumn="0" w:lastRowFirstColumn="0" w:lastRowLastColumn="0"/>
            <w:tcW w:w="2694" w:type="dxa"/>
          </w:tcPr>
          <w:p w14:paraId="4318B9FE" w14:textId="637A3F99" w:rsidR="00A45068" w:rsidRPr="007615F1" w:rsidRDefault="00A45068" w:rsidP="004B20C1">
            <w:pPr>
              <w:rPr>
                <w:rFonts w:ascii="Times New Roman" w:hAnsi="Times New Roman" w:cs="Times New Roman"/>
                <w:lang w:val="es-ES"/>
              </w:rPr>
            </w:pPr>
            <w:proofErr w:type="spellStart"/>
            <w:r w:rsidRPr="007615F1">
              <w:rPr>
                <w:rFonts w:ascii="Times New Roman" w:hAnsi="Times New Roman" w:cs="Times New Roman"/>
                <w:lang w:val="es-ES"/>
              </w:rPr>
              <w:t>Hiperparámetros</w:t>
            </w:r>
            <w:proofErr w:type="spellEnd"/>
          </w:p>
        </w:tc>
        <w:tc>
          <w:tcPr>
            <w:tcW w:w="6656" w:type="dxa"/>
          </w:tcPr>
          <w:p w14:paraId="26A40F9B" w14:textId="2A7B3028" w:rsidR="00A45068" w:rsidRPr="007615F1" w:rsidRDefault="00A45068"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Ninguno (valores por defecto)</w:t>
            </w:r>
          </w:p>
        </w:tc>
      </w:tr>
      <w:tr w:rsidR="00A45068" w:rsidRPr="007615F1" w14:paraId="02E83B12" w14:textId="77777777" w:rsidTr="00A45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45CC446" w14:textId="078C5EC6" w:rsidR="00A45068" w:rsidRPr="007615F1" w:rsidRDefault="00A45068" w:rsidP="004B20C1">
            <w:pPr>
              <w:rPr>
                <w:rFonts w:ascii="Times New Roman" w:hAnsi="Times New Roman" w:cs="Times New Roman"/>
                <w:lang w:val="es-ES"/>
              </w:rPr>
            </w:pPr>
            <w:r w:rsidRPr="007615F1">
              <w:rPr>
                <w:rFonts w:ascii="Times New Roman" w:hAnsi="Times New Roman" w:cs="Times New Roman"/>
                <w:lang w:val="es-ES"/>
              </w:rPr>
              <w:t>Variables de entrada</w:t>
            </w:r>
          </w:p>
        </w:tc>
        <w:tc>
          <w:tcPr>
            <w:tcW w:w="6656" w:type="dxa"/>
          </w:tcPr>
          <w:p w14:paraId="25E2A532" w14:textId="35D6291A" w:rsidR="00A45068" w:rsidRPr="007615F1" w:rsidRDefault="00A45068" w:rsidP="004B20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12</w:t>
            </w:r>
          </w:p>
        </w:tc>
      </w:tr>
      <w:tr w:rsidR="00A45068" w:rsidRPr="007615F1" w14:paraId="302041E9" w14:textId="77777777" w:rsidTr="00A45068">
        <w:tc>
          <w:tcPr>
            <w:cnfStyle w:val="001000000000" w:firstRow="0" w:lastRow="0" w:firstColumn="1" w:lastColumn="0" w:oddVBand="0" w:evenVBand="0" w:oddHBand="0" w:evenHBand="0" w:firstRowFirstColumn="0" w:firstRowLastColumn="0" w:lastRowFirstColumn="0" w:lastRowLastColumn="0"/>
            <w:tcW w:w="2694" w:type="dxa"/>
          </w:tcPr>
          <w:p w14:paraId="222ED518" w14:textId="6C7E8F59" w:rsidR="00A45068" w:rsidRPr="007615F1" w:rsidRDefault="00A45068" w:rsidP="004B20C1">
            <w:pPr>
              <w:rPr>
                <w:rFonts w:ascii="Times New Roman" w:hAnsi="Times New Roman" w:cs="Times New Roman"/>
                <w:lang w:val="es-ES"/>
              </w:rPr>
            </w:pPr>
            <w:r w:rsidRPr="007615F1">
              <w:rPr>
                <w:rFonts w:ascii="Times New Roman" w:hAnsi="Times New Roman" w:cs="Times New Roman"/>
                <w:lang w:val="es-ES"/>
              </w:rPr>
              <w:t>Variable objetivo</w:t>
            </w:r>
          </w:p>
        </w:tc>
        <w:tc>
          <w:tcPr>
            <w:tcW w:w="6656" w:type="dxa"/>
          </w:tcPr>
          <w:p w14:paraId="79B1ABFF" w14:textId="06A8AA99" w:rsidR="00A45068" w:rsidRPr="007615F1" w:rsidRDefault="00A45068"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grades (continua)</w:t>
            </w:r>
          </w:p>
        </w:tc>
      </w:tr>
    </w:tbl>
    <w:p w14:paraId="1659AB44" w14:textId="77777777" w:rsidR="00AC37A0" w:rsidRPr="007615F1" w:rsidRDefault="00AC37A0" w:rsidP="004B20C1">
      <w:pPr>
        <w:rPr>
          <w:rFonts w:ascii="Times New Roman" w:hAnsi="Times New Roman" w:cs="Times New Roman"/>
          <w:lang w:val="es-ES"/>
        </w:rPr>
      </w:pPr>
    </w:p>
    <w:p w14:paraId="5CA216BF" w14:textId="51110E2D" w:rsidR="00A45068" w:rsidRPr="007615F1" w:rsidRDefault="00AC37A0" w:rsidP="004B20C1">
      <w:pPr>
        <w:rPr>
          <w:rFonts w:ascii="Times New Roman" w:hAnsi="Times New Roman" w:cs="Times New Roman"/>
          <w:b/>
          <w:bCs/>
          <w:lang w:val="es-ES"/>
        </w:rPr>
      </w:pPr>
      <w:r w:rsidRPr="007615F1">
        <w:rPr>
          <w:rFonts w:ascii="Times New Roman" w:hAnsi="Times New Roman" w:cs="Times New Roman"/>
          <w:b/>
          <w:bCs/>
          <w:lang w:val="es-ES"/>
        </w:rPr>
        <w:t>Resultados:</w:t>
      </w:r>
    </w:p>
    <w:tbl>
      <w:tblPr>
        <w:tblStyle w:val="PlainTable5"/>
        <w:tblW w:w="0" w:type="auto"/>
        <w:tblLook w:val="04A0" w:firstRow="1" w:lastRow="0" w:firstColumn="1" w:lastColumn="0" w:noHBand="0" w:noVBand="1"/>
      </w:tblPr>
      <w:tblGrid>
        <w:gridCol w:w="1560"/>
        <w:gridCol w:w="2375"/>
        <w:gridCol w:w="1877"/>
        <w:gridCol w:w="1877"/>
        <w:gridCol w:w="1671"/>
      </w:tblGrid>
      <w:tr w:rsidR="00666D47" w:rsidRPr="007615F1" w14:paraId="7D525BD9" w14:textId="61DCE9B0" w:rsidTr="00666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8624F91" w14:textId="77777777" w:rsidR="00666D47" w:rsidRPr="007615F1" w:rsidRDefault="00666D47" w:rsidP="004B20C1">
            <w:pPr>
              <w:rPr>
                <w:rFonts w:ascii="Times New Roman" w:hAnsi="Times New Roman" w:cs="Times New Roman"/>
                <w:lang w:val="es-ES"/>
              </w:rPr>
            </w:pPr>
          </w:p>
        </w:tc>
        <w:tc>
          <w:tcPr>
            <w:tcW w:w="2375" w:type="dxa"/>
          </w:tcPr>
          <w:p w14:paraId="5E9333CF" w14:textId="502CBBA4" w:rsidR="00666D47" w:rsidRPr="007615F1" w:rsidRDefault="00666D47" w:rsidP="004B20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eastAsiaTheme="minorHAnsi" w:hAnsi="Times New Roman" w:cs="Times New Roman"/>
                <w:b/>
                <w:bCs/>
                <w:i w:val="0"/>
                <w:iCs w:val="0"/>
                <w:caps/>
                <w:sz w:val="24"/>
                <w:lang w:val="es-ES"/>
              </w:rPr>
              <w:t>MSE</w:t>
            </w:r>
          </w:p>
        </w:tc>
        <w:tc>
          <w:tcPr>
            <w:tcW w:w="1877" w:type="dxa"/>
          </w:tcPr>
          <w:p w14:paraId="503766A3" w14:textId="35BDEB0A" w:rsidR="00666D47" w:rsidRPr="007615F1" w:rsidRDefault="00666D47" w:rsidP="004B20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MAE</w:t>
            </w:r>
          </w:p>
        </w:tc>
        <w:tc>
          <w:tcPr>
            <w:tcW w:w="1877" w:type="dxa"/>
          </w:tcPr>
          <w:p w14:paraId="78695E44" w14:textId="604CD16B" w:rsidR="00666D47" w:rsidRPr="007615F1" w:rsidRDefault="00666D47" w:rsidP="004B20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m:oMathPara>
              <m:oMath>
                <m:sSup>
                  <m:sSupPr>
                    <m:ctrlPr>
                      <w:rPr>
                        <w:rFonts w:ascii="Cambria Math" w:hAnsi="Cambria Math" w:cs="Times New Roman"/>
                        <w:lang w:val="es-ES"/>
                      </w:rPr>
                    </m:ctrlPr>
                  </m:sSupPr>
                  <m:e>
                    <m:r>
                      <w:rPr>
                        <w:rFonts w:ascii="Cambria Math" w:hAnsi="Cambria Math" w:cs="Times New Roman"/>
                        <w:lang w:val="es-ES"/>
                      </w:rPr>
                      <m:t>R</m:t>
                    </m:r>
                  </m:e>
                  <m:sup>
                    <m:r>
                      <w:rPr>
                        <w:rFonts w:ascii="Cambria Math" w:hAnsi="Cambria Math" w:cs="Times New Roman"/>
                        <w:lang w:val="es-ES"/>
                      </w:rPr>
                      <m:t>2</m:t>
                    </m:r>
                  </m:sup>
                </m:sSup>
              </m:oMath>
            </m:oMathPara>
          </w:p>
        </w:tc>
        <w:tc>
          <w:tcPr>
            <w:tcW w:w="1671" w:type="dxa"/>
          </w:tcPr>
          <w:p w14:paraId="72FDFAF2" w14:textId="0395980D" w:rsidR="00666D47" w:rsidRPr="007615F1" w:rsidRDefault="00666D47" w:rsidP="004B20C1">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iCs w:val="0"/>
                <w:lang w:val="es-ES"/>
              </w:rPr>
            </w:pPr>
            <w:r w:rsidRPr="007615F1">
              <w:rPr>
                <w:rFonts w:ascii="Aptos" w:eastAsia="Aptos" w:hAnsi="Aptos" w:cs="Times New Roman"/>
                <w:iCs w:val="0"/>
                <w:lang w:val="es-ES"/>
              </w:rPr>
              <w:t>Huber</w:t>
            </w:r>
          </w:p>
        </w:tc>
      </w:tr>
      <w:tr w:rsidR="00666D47" w:rsidRPr="007615F1" w14:paraId="08633130" w14:textId="14911957" w:rsidTr="00666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B9A8B7E" w14:textId="28DF4619" w:rsidR="00666D47" w:rsidRPr="007615F1" w:rsidRDefault="00666D47" w:rsidP="004B20C1">
            <w:pPr>
              <w:rPr>
                <w:rFonts w:ascii="Times New Roman" w:hAnsi="Times New Roman" w:cs="Times New Roman"/>
                <w:lang w:val="es-ES"/>
              </w:rPr>
            </w:pPr>
            <w:r w:rsidRPr="007615F1">
              <w:rPr>
                <w:rFonts w:ascii="Times New Roman" w:hAnsi="Times New Roman" w:cs="Times New Roman"/>
                <w:lang w:val="es-ES"/>
              </w:rPr>
              <w:t>Test</w:t>
            </w:r>
          </w:p>
        </w:tc>
        <w:tc>
          <w:tcPr>
            <w:tcW w:w="2375" w:type="dxa"/>
          </w:tcPr>
          <w:p w14:paraId="52E63DC2" w14:textId="6AB96E35" w:rsidR="00666D47" w:rsidRPr="007615F1" w:rsidRDefault="00666D47" w:rsidP="004B20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48.6623</w:t>
            </w:r>
          </w:p>
        </w:tc>
        <w:tc>
          <w:tcPr>
            <w:tcW w:w="1877" w:type="dxa"/>
          </w:tcPr>
          <w:p w14:paraId="65DC2546" w14:textId="4ADA91FF" w:rsidR="00666D47" w:rsidRPr="007615F1" w:rsidRDefault="00666D47" w:rsidP="004B20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5.5177</w:t>
            </w:r>
          </w:p>
        </w:tc>
        <w:tc>
          <w:tcPr>
            <w:tcW w:w="1877" w:type="dxa"/>
          </w:tcPr>
          <w:p w14:paraId="498EDA8D" w14:textId="695AA50E" w:rsidR="00666D47" w:rsidRPr="007615F1" w:rsidRDefault="00666D47" w:rsidP="004B20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0.9052</w:t>
            </w:r>
          </w:p>
        </w:tc>
        <w:tc>
          <w:tcPr>
            <w:tcW w:w="1671" w:type="dxa"/>
          </w:tcPr>
          <w:p w14:paraId="1D85E903" w14:textId="0AF11333" w:rsidR="00666D47" w:rsidRPr="007615F1" w:rsidRDefault="00666D47" w:rsidP="004B20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5.036</w:t>
            </w:r>
          </w:p>
        </w:tc>
      </w:tr>
      <w:tr w:rsidR="00666D47" w:rsidRPr="007615F1" w14:paraId="351CCCAC" w14:textId="3548D9BA" w:rsidTr="00666D47">
        <w:tc>
          <w:tcPr>
            <w:cnfStyle w:val="001000000000" w:firstRow="0" w:lastRow="0" w:firstColumn="1" w:lastColumn="0" w:oddVBand="0" w:evenVBand="0" w:oddHBand="0" w:evenHBand="0" w:firstRowFirstColumn="0" w:firstRowLastColumn="0" w:lastRowFirstColumn="0" w:lastRowLastColumn="0"/>
            <w:tcW w:w="1560" w:type="dxa"/>
          </w:tcPr>
          <w:p w14:paraId="6062A95F" w14:textId="6DFC4A86" w:rsidR="00666D47" w:rsidRPr="007615F1" w:rsidRDefault="00666D47" w:rsidP="004B20C1">
            <w:pPr>
              <w:rPr>
                <w:rFonts w:ascii="Times New Roman" w:hAnsi="Times New Roman" w:cs="Times New Roman"/>
                <w:lang w:val="es-ES"/>
              </w:rPr>
            </w:pPr>
            <w:proofErr w:type="spellStart"/>
            <w:r w:rsidRPr="007615F1">
              <w:rPr>
                <w:rFonts w:ascii="Times New Roman" w:hAnsi="Times New Roman" w:cs="Times New Roman"/>
                <w:lang w:val="es-ES"/>
              </w:rPr>
              <w:t>Validacion</w:t>
            </w:r>
            <w:proofErr w:type="spellEnd"/>
          </w:p>
        </w:tc>
        <w:tc>
          <w:tcPr>
            <w:tcW w:w="2375" w:type="dxa"/>
          </w:tcPr>
          <w:p w14:paraId="44087E6C" w14:textId="45A2B7B8" w:rsidR="00666D47" w:rsidRPr="007615F1" w:rsidRDefault="00666D47"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58.2530</w:t>
            </w:r>
          </w:p>
        </w:tc>
        <w:tc>
          <w:tcPr>
            <w:tcW w:w="1877" w:type="dxa"/>
          </w:tcPr>
          <w:p w14:paraId="14E6D811" w14:textId="1F9673A8" w:rsidR="00666D47" w:rsidRPr="007615F1" w:rsidRDefault="00666D47"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6.5582</w:t>
            </w:r>
          </w:p>
        </w:tc>
        <w:tc>
          <w:tcPr>
            <w:tcW w:w="1877" w:type="dxa"/>
          </w:tcPr>
          <w:p w14:paraId="76FBCE0D" w14:textId="09068A4C" w:rsidR="00666D47" w:rsidRPr="007615F1" w:rsidRDefault="00666D47"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0.8931</w:t>
            </w:r>
          </w:p>
        </w:tc>
        <w:tc>
          <w:tcPr>
            <w:tcW w:w="1671" w:type="dxa"/>
          </w:tcPr>
          <w:p w14:paraId="46D592E8" w14:textId="1DEA638C" w:rsidR="00666D47" w:rsidRPr="007615F1" w:rsidRDefault="00666D47" w:rsidP="004B20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6.137</w:t>
            </w:r>
          </w:p>
        </w:tc>
      </w:tr>
    </w:tbl>
    <w:p w14:paraId="35D1BDB0" w14:textId="77777777" w:rsidR="00AC37A0" w:rsidRPr="007615F1" w:rsidRDefault="00AC37A0" w:rsidP="004B20C1">
      <w:pPr>
        <w:rPr>
          <w:rFonts w:ascii="Times New Roman" w:hAnsi="Times New Roman" w:cs="Times New Roman"/>
          <w:lang w:val="es-ES"/>
        </w:rPr>
      </w:pPr>
    </w:p>
    <w:p w14:paraId="50858CB0" w14:textId="08A2FA6C" w:rsidR="00895B89" w:rsidRPr="007615F1" w:rsidRDefault="00895B89" w:rsidP="004B20C1">
      <w:pPr>
        <w:rPr>
          <w:rFonts w:ascii="Times New Roman" w:hAnsi="Times New Roman" w:cs="Times New Roman"/>
          <w:b/>
          <w:bCs/>
          <w:lang w:val="es-ES"/>
        </w:rPr>
      </w:pPr>
      <w:r w:rsidRPr="007615F1">
        <w:rPr>
          <w:rFonts w:ascii="Times New Roman" w:hAnsi="Times New Roman" w:cs="Times New Roman"/>
          <w:b/>
          <w:bCs/>
          <w:lang w:val="es-ES"/>
        </w:rPr>
        <w:t>Red Neuronal</w:t>
      </w:r>
    </w:p>
    <w:p w14:paraId="6FAD172F" w14:textId="3C883E4B" w:rsidR="00C521A5" w:rsidRPr="007615F1" w:rsidRDefault="007615F1" w:rsidP="004B20C1">
      <w:pPr>
        <w:rPr>
          <w:rFonts w:ascii="Times New Roman" w:hAnsi="Times New Roman" w:cs="Times New Roman"/>
          <w:lang w:val="es-ES"/>
        </w:rPr>
      </w:pPr>
      <w:r>
        <w:rPr>
          <w:rFonts w:ascii="Times New Roman" w:hAnsi="Times New Roman" w:cs="Times New Roman"/>
          <w:lang w:val="es-ES"/>
        </w:rPr>
        <w:t xml:space="preserve">La </w:t>
      </w:r>
      <w:r w:rsidR="00AC37A0" w:rsidRPr="007615F1">
        <w:rPr>
          <w:rFonts w:ascii="Times New Roman" w:hAnsi="Times New Roman" w:cs="Times New Roman"/>
          <w:lang w:val="es-ES"/>
        </w:rPr>
        <w:t xml:space="preserve">Red neuronal secuencial </w:t>
      </w:r>
      <w:r>
        <w:rPr>
          <w:rFonts w:ascii="Times New Roman" w:hAnsi="Times New Roman" w:cs="Times New Roman"/>
          <w:lang w:val="es-ES"/>
        </w:rPr>
        <w:t>fue</w:t>
      </w:r>
      <w:r w:rsidR="00BE38EE">
        <w:rPr>
          <w:rFonts w:ascii="Times New Roman" w:hAnsi="Times New Roman" w:cs="Times New Roman"/>
          <w:lang w:val="es-ES"/>
        </w:rPr>
        <w:t xml:space="preserve"> </w:t>
      </w:r>
      <w:r w:rsidR="00AC37A0" w:rsidRPr="007615F1">
        <w:rPr>
          <w:rFonts w:ascii="Times New Roman" w:hAnsi="Times New Roman" w:cs="Times New Roman"/>
          <w:lang w:val="es-ES"/>
        </w:rPr>
        <w:t xml:space="preserve">construida con </w:t>
      </w:r>
      <w:proofErr w:type="spellStart"/>
      <w:r w:rsidR="00AC37A0" w:rsidRPr="007615F1">
        <w:rPr>
          <w:rFonts w:ascii="Times New Roman" w:hAnsi="Times New Roman" w:cs="Times New Roman"/>
          <w:lang w:val="es-ES"/>
        </w:rPr>
        <w:t>TensorFlow</w:t>
      </w:r>
      <w:proofErr w:type="spellEnd"/>
      <w:r w:rsidR="00AC37A0" w:rsidRPr="007615F1">
        <w:rPr>
          <w:rFonts w:ascii="Times New Roman" w:hAnsi="Times New Roman" w:cs="Times New Roman"/>
          <w:lang w:val="es-ES"/>
        </w:rPr>
        <w:t>/</w:t>
      </w:r>
      <w:proofErr w:type="spellStart"/>
      <w:r w:rsidR="00AC37A0" w:rsidRPr="007615F1">
        <w:rPr>
          <w:rFonts w:ascii="Times New Roman" w:hAnsi="Times New Roman" w:cs="Times New Roman"/>
          <w:lang w:val="es-ES"/>
        </w:rPr>
        <w:t>Keras</w:t>
      </w:r>
      <w:proofErr w:type="spellEnd"/>
      <w:r w:rsidR="00AC37A0" w:rsidRPr="007615F1">
        <w:rPr>
          <w:rFonts w:ascii="Times New Roman" w:hAnsi="Times New Roman" w:cs="Times New Roman"/>
          <w:lang w:val="es-ES"/>
        </w:rPr>
        <w:t>. Diseñada para regresión sobre el mismo conjunto de datos.</w:t>
      </w:r>
      <w:r w:rsidR="00AC37A0" w:rsidRPr="007615F1">
        <w:rPr>
          <w:rFonts w:ascii="Times New Roman" w:hAnsi="Times New Roman" w:cs="Times New Roman"/>
          <w:lang w:val="es-ES"/>
        </w:rPr>
        <w:t xml:space="preserve"> Seleccionada para ver como modelos más complejos interactúan con este conjunto de datos y medir su desempeño contra los modelos más simples</w:t>
      </w:r>
    </w:p>
    <w:p w14:paraId="1793B1AE" w14:textId="77777777" w:rsidR="00AC37A0" w:rsidRPr="007615F1" w:rsidRDefault="00AC37A0" w:rsidP="004B20C1">
      <w:pPr>
        <w:rPr>
          <w:rFonts w:ascii="Times New Roman" w:hAnsi="Times New Roman" w:cs="Times New Roman"/>
          <w:b/>
          <w:bCs/>
          <w:sz w:val="28"/>
          <w:szCs w:val="28"/>
          <w:lang w:val="es-ES"/>
        </w:rPr>
      </w:pPr>
    </w:p>
    <w:p w14:paraId="7FBA2EE1" w14:textId="77777777" w:rsidR="00AC37A0" w:rsidRPr="007615F1" w:rsidRDefault="00AC37A0" w:rsidP="004B20C1">
      <w:pPr>
        <w:rPr>
          <w:rFonts w:ascii="Times New Roman" w:hAnsi="Times New Roman" w:cs="Times New Roman"/>
          <w:b/>
          <w:bCs/>
          <w:sz w:val="28"/>
          <w:szCs w:val="28"/>
          <w:lang w:val="es-ES"/>
        </w:rPr>
      </w:pPr>
    </w:p>
    <w:p w14:paraId="30ED9ED4" w14:textId="77777777" w:rsidR="00AC37A0" w:rsidRPr="007615F1" w:rsidRDefault="00AC37A0" w:rsidP="004B20C1">
      <w:pPr>
        <w:rPr>
          <w:rFonts w:ascii="Times New Roman" w:hAnsi="Times New Roman" w:cs="Times New Roman"/>
          <w:b/>
          <w:bCs/>
          <w:lang w:val="es-ES"/>
        </w:rPr>
      </w:pPr>
    </w:p>
    <w:tbl>
      <w:tblPr>
        <w:tblStyle w:val="PlainTable5"/>
        <w:tblW w:w="0" w:type="auto"/>
        <w:tblLook w:val="04A0" w:firstRow="1" w:lastRow="0" w:firstColumn="1" w:lastColumn="0" w:noHBand="0" w:noVBand="1"/>
      </w:tblPr>
      <w:tblGrid>
        <w:gridCol w:w="2694"/>
        <w:gridCol w:w="6656"/>
      </w:tblGrid>
      <w:tr w:rsidR="00A45068" w:rsidRPr="007615F1" w14:paraId="15F99D0A" w14:textId="77777777" w:rsidTr="00D110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7861750" w14:textId="77777777" w:rsidR="00A45068" w:rsidRPr="007615F1" w:rsidRDefault="00A45068" w:rsidP="00D11033">
            <w:pPr>
              <w:rPr>
                <w:rFonts w:ascii="Times New Roman" w:hAnsi="Times New Roman" w:cs="Times New Roman"/>
                <w:lang w:val="es-ES"/>
              </w:rPr>
            </w:pPr>
            <w:r w:rsidRPr="007615F1">
              <w:rPr>
                <w:rFonts w:ascii="Times New Roman" w:hAnsi="Times New Roman" w:cs="Times New Roman"/>
                <w:lang w:val="es-ES"/>
              </w:rPr>
              <w:lastRenderedPageBreak/>
              <w:t>Parámetro</w:t>
            </w:r>
          </w:p>
        </w:tc>
        <w:tc>
          <w:tcPr>
            <w:tcW w:w="6656" w:type="dxa"/>
          </w:tcPr>
          <w:p w14:paraId="1E394430" w14:textId="77777777" w:rsidR="00A45068" w:rsidRPr="007615F1" w:rsidRDefault="00A45068"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Valor</w:t>
            </w:r>
          </w:p>
        </w:tc>
      </w:tr>
      <w:tr w:rsidR="00A45068" w:rsidRPr="007615F1" w14:paraId="79C74352"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40A3392" w14:textId="77777777" w:rsidR="00A45068" w:rsidRPr="007615F1" w:rsidRDefault="00A45068" w:rsidP="00D11033">
            <w:pPr>
              <w:rPr>
                <w:rFonts w:ascii="Times New Roman" w:hAnsi="Times New Roman" w:cs="Times New Roman"/>
                <w:lang w:val="es-ES"/>
              </w:rPr>
            </w:pPr>
            <w:r w:rsidRPr="007615F1">
              <w:rPr>
                <w:rFonts w:ascii="Times New Roman" w:hAnsi="Times New Roman" w:cs="Times New Roman"/>
                <w:lang w:val="es-ES"/>
              </w:rPr>
              <w:t>Implementación</w:t>
            </w:r>
          </w:p>
        </w:tc>
        <w:tc>
          <w:tcPr>
            <w:tcW w:w="6656" w:type="dxa"/>
          </w:tcPr>
          <w:p w14:paraId="36691E96" w14:textId="71CC7225" w:rsidR="00A45068" w:rsidRPr="007615F1" w:rsidRDefault="00AC37A0"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proofErr w:type="spellStart"/>
            <w:proofErr w:type="gramStart"/>
            <w:r w:rsidRPr="007615F1">
              <w:rPr>
                <w:rFonts w:ascii="Times New Roman" w:hAnsi="Times New Roman" w:cs="Times New Roman"/>
                <w:lang w:val="es-ES"/>
              </w:rPr>
              <w:t>tf.keras</w:t>
            </w:r>
            <w:proofErr w:type="gramEnd"/>
            <w:r w:rsidRPr="007615F1">
              <w:rPr>
                <w:rFonts w:ascii="Times New Roman" w:hAnsi="Times New Roman" w:cs="Times New Roman"/>
                <w:lang w:val="es-ES"/>
              </w:rPr>
              <w:t>.Sequential</w:t>
            </w:r>
            <w:proofErr w:type="spellEnd"/>
          </w:p>
        </w:tc>
      </w:tr>
      <w:tr w:rsidR="00A45068" w:rsidRPr="007615F1" w14:paraId="78785FAA" w14:textId="77777777" w:rsidTr="00D11033">
        <w:tc>
          <w:tcPr>
            <w:cnfStyle w:val="001000000000" w:firstRow="0" w:lastRow="0" w:firstColumn="1" w:lastColumn="0" w:oddVBand="0" w:evenVBand="0" w:oddHBand="0" w:evenHBand="0" w:firstRowFirstColumn="0" w:firstRowLastColumn="0" w:lastRowFirstColumn="0" w:lastRowLastColumn="0"/>
            <w:tcW w:w="2694" w:type="dxa"/>
          </w:tcPr>
          <w:p w14:paraId="6C6E9107" w14:textId="5BD97080" w:rsidR="00A45068" w:rsidRPr="007615F1" w:rsidRDefault="00AC37A0" w:rsidP="00D11033">
            <w:pPr>
              <w:rPr>
                <w:rFonts w:ascii="Times New Roman" w:hAnsi="Times New Roman" w:cs="Times New Roman"/>
                <w:lang w:val="es-ES"/>
              </w:rPr>
            </w:pPr>
            <w:r w:rsidRPr="007615F1">
              <w:rPr>
                <w:rFonts w:ascii="Times New Roman" w:hAnsi="Times New Roman" w:cs="Times New Roman"/>
                <w:lang w:val="es-ES"/>
              </w:rPr>
              <w:t>Capas</w:t>
            </w:r>
          </w:p>
        </w:tc>
        <w:tc>
          <w:tcPr>
            <w:tcW w:w="6656" w:type="dxa"/>
          </w:tcPr>
          <w:p w14:paraId="68BEBD7D" w14:textId="60ED0E5C" w:rsidR="00A45068" w:rsidRPr="007615F1" w:rsidRDefault="00AC37A0"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proofErr w:type="gramStart"/>
            <w:r w:rsidRPr="007615F1">
              <w:rPr>
                <w:rFonts w:ascii="Times New Roman" w:hAnsi="Times New Roman" w:cs="Times New Roman"/>
                <w:lang w:val="es-ES"/>
              </w:rPr>
              <w:t>Input(</w:t>
            </w:r>
            <w:proofErr w:type="gramEnd"/>
            <w:r w:rsidRPr="007615F1">
              <w:rPr>
                <w:rFonts w:ascii="Times New Roman" w:hAnsi="Times New Roman" w:cs="Times New Roman"/>
                <w:lang w:val="es-ES"/>
              </w:rPr>
              <w:t xml:space="preserve">12) → </w:t>
            </w:r>
            <w:proofErr w:type="gramStart"/>
            <w:r w:rsidRPr="007615F1">
              <w:rPr>
                <w:rFonts w:ascii="Times New Roman" w:hAnsi="Times New Roman" w:cs="Times New Roman"/>
                <w:lang w:val="es-ES"/>
              </w:rPr>
              <w:t>Dense(</w:t>
            </w:r>
            <w:proofErr w:type="gramEnd"/>
            <w:r w:rsidRPr="007615F1">
              <w:rPr>
                <w:rFonts w:ascii="Times New Roman" w:hAnsi="Times New Roman" w:cs="Times New Roman"/>
                <w:lang w:val="es-ES"/>
              </w:rPr>
              <w:t xml:space="preserve">128, linear) → </w:t>
            </w:r>
            <w:proofErr w:type="gramStart"/>
            <w:r w:rsidRPr="007615F1">
              <w:rPr>
                <w:rFonts w:ascii="Times New Roman" w:hAnsi="Times New Roman" w:cs="Times New Roman"/>
                <w:lang w:val="es-ES"/>
              </w:rPr>
              <w:t>Dense(</w:t>
            </w:r>
            <w:proofErr w:type="gramEnd"/>
            <w:r w:rsidRPr="007615F1">
              <w:rPr>
                <w:rFonts w:ascii="Times New Roman" w:hAnsi="Times New Roman" w:cs="Times New Roman"/>
                <w:lang w:val="es-ES"/>
              </w:rPr>
              <w:t>1)</w:t>
            </w:r>
          </w:p>
        </w:tc>
      </w:tr>
      <w:tr w:rsidR="00A45068" w:rsidRPr="007615F1" w14:paraId="2EDC2D49"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CFAF53E" w14:textId="20A99BBB" w:rsidR="00A45068" w:rsidRPr="007615F1" w:rsidRDefault="00AC37A0" w:rsidP="00D11033">
            <w:pPr>
              <w:rPr>
                <w:rFonts w:ascii="Times New Roman" w:hAnsi="Times New Roman" w:cs="Times New Roman"/>
                <w:lang w:val="es-ES"/>
              </w:rPr>
            </w:pPr>
            <w:r w:rsidRPr="007615F1">
              <w:rPr>
                <w:rFonts w:ascii="Times New Roman" w:hAnsi="Times New Roman" w:cs="Times New Roman"/>
                <w:lang w:val="es-ES"/>
              </w:rPr>
              <w:t>Optimizador</w:t>
            </w:r>
          </w:p>
        </w:tc>
        <w:tc>
          <w:tcPr>
            <w:tcW w:w="6656" w:type="dxa"/>
          </w:tcPr>
          <w:p w14:paraId="029F285D" w14:textId="3786FF30" w:rsidR="00A45068" w:rsidRPr="007615F1" w:rsidRDefault="00AC37A0"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proofErr w:type="spellStart"/>
            <w:r w:rsidRPr="007615F1">
              <w:rPr>
                <w:rFonts w:ascii="Times New Roman" w:hAnsi="Times New Roman" w:cs="Times New Roman"/>
                <w:lang w:val="es-ES"/>
              </w:rPr>
              <w:t>AdamW</w:t>
            </w:r>
            <w:proofErr w:type="spellEnd"/>
          </w:p>
        </w:tc>
      </w:tr>
      <w:tr w:rsidR="00A45068" w:rsidRPr="007615F1" w14:paraId="6AFE59AE" w14:textId="77777777" w:rsidTr="00D11033">
        <w:tc>
          <w:tcPr>
            <w:cnfStyle w:val="001000000000" w:firstRow="0" w:lastRow="0" w:firstColumn="1" w:lastColumn="0" w:oddVBand="0" w:evenVBand="0" w:oddHBand="0" w:evenHBand="0" w:firstRowFirstColumn="0" w:firstRowLastColumn="0" w:lastRowFirstColumn="0" w:lastRowLastColumn="0"/>
            <w:tcW w:w="2694" w:type="dxa"/>
          </w:tcPr>
          <w:p w14:paraId="4FC21786" w14:textId="2074736E" w:rsidR="00A45068" w:rsidRPr="007615F1" w:rsidRDefault="00AC37A0" w:rsidP="00D11033">
            <w:pPr>
              <w:rPr>
                <w:rFonts w:ascii="Times New Roman" w:hAnsi="Times New Roman" w:cs="Times New Roman"/>
                <w:lang w:val="es-ES"/>
              </w:rPr>
            </w:pPr>
            <w:r w:rsidRPr="007615F1">
              <w:rPr>
                <w:rFonts w:ascii="Times New Roman" w:hAnsi="Times New Roman" w:cs="Times New Roman"/>
                <w:lang w:val="es-ES"/>
              </w:rPr>
              <w:t>Función de perdida</w:t>
            </w:r>
          </w:p>
        </w:tc>
        <w:tc>
          <w:tcPr>
            <w:tcW w:w="6656" w:type="dxa"/>
          </w:tcPr>
          <w:p w14:paraId="640D3D87" w14:textId="33129054" w:rsidR="00A45068" w:rsidRPr="007615F1" w:rsidRDefault="00AC37A0"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Huber</w:t>
            </w:r>
          </w:p>
        </w:tc>
      </w:tr>
      <w:tr w:rsidR="00AC37A0" w:rsidRPr="007615F1" w14:paraId="4CE0683E"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DB55209" w14:textId="0323927C" w:rsidR="00AC37A0" w:rsidRPr="007615F1" w:rsidRDefault="00AC37A0" w:rsidP="00D11033">
            <w:pPr>
              <w:rPr>
                <w:rFonts w:ascii="Times New Roman" w:hAnsi="Times New Roman" w:cs="Times New Roman"/>
                <w:lang w:val="es-ES"/>
              </w:rPr>
            </w:pPr>
            <w:r w:rsidRPr="007615F1">
              <w:rPr>
                <w:rFonts w:ascii="Times New Roman" w:hAnsi="Times New Roman" w:cs="Times New Roman"/>
                <w:lang w:val="es-ES"/>
              </w:rPr>
              <w:t>Épocas</w:t>
            </w:r>
          </w:p>
        </w:tc>
        <w:tc>
          <w:tcPr>
            <w:tcW w:w="6656" w:type="dxa"/>
          </w:tcPr>
          <w:p w14:paraId="30191251" w14:textId="0C766130" w:rsidR="00AC37A0" w:rsidRPr="007615F1" w:rsidRDefault="00AC37A0"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50</w:t>
            </w:r>
          </w:p>
        </w:tc>
      </w:tr>
      <w:tr w:rsidR="00AC37A0" w:rsidRPr="007615F1" w14:paraId="7D222CFC" w14:textId="77777777" w:rsidTr="00D11033">
        <w:tc>
          <w:tcPr>
            <w:cnfStyle w:val="001000000000" w:firstRow="0" w:lastRow="0" w:firstColumn="1" w:lastColumn="0" w:oddVBand="0" w:evenVBand="0" w:oddHBand="0" w:evenHBand="0" w:firstRowFirstColumn="0" w:firstRowLastColumn="0" w:lastRowFirstColumn="0" w:lastRowLastColumn="0"/>
            <w:tcW w:w="2694" w:type="dxa"/>
          </w:tcPr>
          <w:p w14:paraId="3584104C" w14:textId="7B2DE276" w:rsidR="00AC37A0" w:rsidRPr="007615F1" w:rsidRDefault="00AC37A0" w:rsidP="00D11033">
            <w:pPr>
              <w:rPr>
                <w:rFonts w:ascii="Times New Roman" w:hAnsi="Times New Roman" w:cs="Times New Roman"/>
                <w:lang w:val="es-ES"/>
              </w:rPr>
            </w:pPr>
            <w:r w:rsidRPr="007615F1">
              <w:rPr>
                <w:rFonts w:ascii="Times New Roman" w:hAnsi="Times New Roman" w:cs="Times New Roman"/>
                <w:lang w:val="es-ES"/>
              </w:rPr>
              <w:t>Batch Size</w:t>
            </w:r>
          </w:p>
        </w:tc>
        <w:tc>
          <w:tcPr>
            <w:tcW w:w="6656" w:type="dxa"/>
          </w:tcPr>
          <w:p w14:paraId="2671F71F" w14:textId="385A45ED" w:rsidR="00AC37A0" w:rsidRPr="007615F1" w:rsidRDefault="00AC37A0"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32</w:t>
            </w:r>
          </w:p>
        </w:tc>
      </w:tr>
      <w:tr w:rsidR="00AC37A0" w:rsidRPr="007615F1" w14:paraId="75C76AA6"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F82BA7E" w14:textId="5AB53964" w:rsidR="00AC37A0" w:rsidRPr="007615F1" w:rsidRDefault="00AC37A0" w:rsidP="00D11033">
            <w:pPr>
              <w:rPr>
                <w:rFonts w:ascii="Times New Roman" w:hAnsi="Times New Roman" w:cs="Times New Roman"/>
                <w:lang w:val="es-ES"/>
              </w:rPr>
            </w:pPr>
            <w:r w:rsidRPr="007615F1">
              <w:rPr>
                <w:rFonts w:ascii="Times New Roman" w:hAnsi="Times New Roman" w:cs="Times New Roman"/>
                <w:lang w:val="es-ES"/>
              </w:rPr>
              <w:t>Variables de entrada</w:t>
            </w:r>
          </w:p>
        </w:tc>
        <w:tc>
          <w:tcPr>
            <w:tcW w:w="6656" w:type="dxa"/>
          </w:tcPr>
          <w:p w14:paraId="3539643E" w14:textId="218EF412" w:rsidR="00AC37A0" w:rsidRPr="007615F1" w:rsidRDefault="00AC37A0"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12</w:t>
            </w:r>
          </w:p>
        </w:tc>
      </w:tr>
    </w:tbl>
    <w:p w14:paraId="0903D016" w14:textId="2B132A38" w:rsidR="00C521A5" w:rsidRPr="007615F1" w:rsidRDefault="00C521A5" w:rsidP="004B20C1">
      <w:pPr>
        <w:rPr>
          <w:rFonts w:ascii="Times New Roman" w:hAnsi="Times New Roman" w:cs="Times New Roman"/>
          <w:b/>
          <w:bCs/>
          <w:lang w:val="es-ES"/>
        </w:rPr>
      </w:pPr>
    </w:p>
    <w:p w14:paraId="5020047E" w14:textId="215CC1EE" w:rsidR="00AC37A0" w:rsidRPr="007615F1" w:rsidRDefault="00AC37A0" w:rsidP="004B20C1">
      <w:pPr>
        <w:rPr>
          <w:rFonts w:ascii="Times New Roman" w:hAnsi="Times New Roman" w:cs="Times New Roman"/>
          <w:b/>
          <w:bCs/>
          <w:lang w:val="es-ES"/>
        </w:rPr>
      </w:pPr>
      <w:r w:rsidRPr="007615F1">
        <w:rPr>
          <w:rFonts w:ascii="Times New Roman" w:hAnsi="Times New Roman" w:cs="Times New Roman"/>
          <w:b/>
          <w:bCs/>
          <w:lang w:val="es-ES"/>
        </w:rPr>
        <w:t>Resultados:</w:t>
      </w:r>
    </w:p>
    <w:tbl>
      <w:tblPr>
        <w:tblStyle w:val="PlainTable5"/>
        <w:tblW w:w="0" w:type="auto"/>
        <w:tblLook w:val="04A0" w:firstRow="1" w:lastRow="0" w:firstColumn="1" w:lastColumn="0" w:noHBand="0" w:noVBand="1"/>
      </w:tblPr>
      <w:tblGrid>
        <w:gridCol w:w="1560"/>
        <w:gridCol w:w="2375"/>
        <w:gridCol w:w="1877"/>
        <w:gridCol w:w="1877"/>
        <w:gridCol w:w="1671"/>
      </w:tblGrid>
      <w:tr w:rsidR="00666D47" w:rsidRPr="007615F1" w14:paraId="223F933F" w14:textId="77777777" w:rsidTr="00D110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5BFE5B23" w14:textId="77777777" w:rsidR="00666D47" w:rsidRPr="007615F1" w:rsidRDefault="00666D47" w:rsidP="00D11033">
            <w:pPr>
              <w:rPr>
                <w:rFonts w:ascii="Times New Roman" w:hAnsi="Times New Roman" w:cs="Times New Roman"/>
                <w:lang w:val="es-ES"/>
              </w:rPr>
            </w:pPr>
          </w:p>
        </w:tc>
        <w:tc>
          <w:tcPr>
            <w:tcW w:w="2375" w:type="dxa"/>
          </w:tcPr>
          <w:p w14:paraId="47FB2C59"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eastAsiaTheme="minorHAnsi" w:hAnsi="Times New Roman" w:cs="Times New Roman"/>
                <w:b/>
                <w:bCs/>
                <w:i w:val="0"/>
                <w:iCs w:val="0"/>
                <w:caps/>
                <w:sz w:val="24"/>
                <w:lang w:val="es-ES"/>
              </w:rPr>
              <w:t>MSE</w:t>
            </w:r>
          </w:p>
        </w:tc>
        <w:tc>
          <w:tcPr>
            <w:tcW w:w="1877" w:type="dxa"/>
          </w:tcPr>
          <w:p w14:paraId="09E13BFC"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MAE</w:t>
            </w:r>
          </w:p>
        </w:tc>
        <w:tc>
          <w:tcPr>
            <w:tcW w:w="1877" w:type="dxa"/>
          </w:tcPr>
          <w:p w14:paraId="20C6EA5F"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m:oMathPara>
              <m:oMath>
                <m:sSup>
                  <m:sSupPr>
                    <m:ctrlPr>
                      <w:rPr>
                        <w:rFonts w:ascii="Cambria Math" w:hAnsi="Cambria Math" w:cs="Times New Roman"/>
                        <w:lang w:val="es-ES"/>
                      </w:rPr>
                    </m:ctrlPr>
                  </m:sSupPr>
                  <m:e>
                    <m:r>
                      <w:rPr>
                        <w:rFonts w:ascii="Cambria Math" w:hAnsi="Cambria Math" w:cs="Times New Roman"/>
                        <w:lang w:val="es-ES"/>
                      </w:rPr>
                      <m:t>R</m:t>
                    </m:r>
                  </m:e>
                  <m:sup>
                    <m:r>
                      <w:rPr>
                        <w:rFonts w:ascii="Cambria Math" w:hAnsi="Cambria Math" w:cs="Times New Roman"/>
                        <w:lang w:val="es-ES"/>
                      </w:rPr>
                      <m:t>2</m:t>
                    </m:r>
                  </m:sup>
                </m:sSup>
              </m:oMath>
            </m:oMathPara>
          </w:p>
        </w:tc>
        <w:tc>
          <w:tcPr>
            <w:tcW w:w="1671" w:type="dxa"/>
          </w:tcPr>
          <w:p w14:paraId="0A19FE5B"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iCs w:val="0"/>
                <w:lang w:val="es-ES"/>
              </w:rPr>
            </w:pPr>
            <w:r w:rsidRPr="007615F1">
              <w:rPr>
                <w:rFonts w:ascii="Aptos" w:eastAsia="Aptos" w:hAnsi="Aptos" w:cs="Times New Roman"/>
                <w:iCs w:val="0"/>
                <w:lang w:val="es-ES"/>
              </w:rPr>
              <w:t>Huber</w:t>
            </w:r>
          </w:p>
        </w:tc>
      </w:tr>
      <w:tr w:rsidR="00666D47" w:rsidRPr="007615F1" w14:paraId="17A4DEAD"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C009579" w14:textId="77777777" w:rsidR="00666D47" w:rsidRPr="007615F1" w:rsidRDefault="00666D47" w:rsidP="00D11033">
            <w:pPr>
              <w:rPr>
                <w:rFonts w:ascii="Times New Roman" w:hAnsi="Times New Roman" w:cs="Times New Roman"/>
                <w:lang w:val="es-ES"/>
              </w:rPr>
            </w:pPr>
            <w:r w:rsidRPr="007615F1">
              <w:rPr>
                <w:rFonts w:ascii="Times New Roman" w:hAnsi="Times New Roman" w:cs="Times New Roman"/>
                <w:lang w:val="es-ES"/>
              </w:rPr>
              <w:t>Test</w:t>
            </w:r>
          </w:p>
        </w:tc>
        <w:tc>
          <w:tcPr>
            <w:tcW w:w="2375" w:type="dxa"/>
          </w:tcPr>
          <w:p w14:paraId="3D734F00" w14:textId="77777777"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48.6623</w:t>
            </w:r>
          </w:p>
        </w:tc>
        <w:tc>
          <w:tcPr>
            <w:tcW w:w="1877" w:type="dxa"/>
          </w:tcPr>
          <w:p w14:paraId="0BAA7936" w14:textId="42C0ECBE"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5.5647</w:t>
            </w:r>
          </w:p>
        </w:tc>
        <w:tc>
          <w:tcPr>
            <w:tcW w:w="1877" w:type="dxa"/>
          </w:tcPr>
          <w:p w14:paraId="25F8C7AA" w14:textId="0B05DF9E"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0.9042</w:t>
            </w:r>
          </w:p>
        </w:tc>
        <w:tc>
          <w:tcPr>
            <w:tcW w:w="1671" w:type="dxa"/>
          </w:tcPr>
          <w:p w14:paraId="54107D54" w14:textId="64BB56CF"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5.08</w:t>
            </w:r>
            <w:r w:rsidRPr="007615F1">
              <w:rPr>
                <w:rFonts w:ascii="Times New Roman" w:hAnsi="Times New Roman" w:cs="Times New Roman"/>
                <w:lang w:val="es-ES"/>
              </w:rPr>
              <w:t>3</w:t>
            </w:r>
          </w:p>
        </w:tc>
      </w:tr>
      <w:tr w:rsidR="00666D47" w:rsidRPr="007615F1" w14:paraId="7E8E7D2C" w14:textId="77777777" w:rsidTr="00D11033">
        <w:tc>
          <w:tcPr>
            <w:cnfStyle w:val="001000000000" w:firstRow="0" w:lastRow="0" w:firstColumn="1" w:lastColumn="0" w:oddVBand="0" w:evenVBand="0" w:oddHBand="0" w:evenHBand="0" w:firstRowFirstColumn="0" w:firstRowLastColumn="0" w:lastRowFirstColumn="0" w:lastRowLastColumn="0"/>
            <w:tcW w:w="1560" w:type="dxa"/>
          </w:tcPr>
          <w:p w14:paraId="2AFF608D" w14:textId="77777777" w:rsidR="00666D47" w:rsidRPr="007615F1" w:rsidRDefault="00666D47" w:rsidP="00D11033">
            <w:pPr>
              <w:rPr>
                <w:rFonts w:ascii="Times New Roman" w:hAnsi="Times New Roman" w:cs="Times New Roman"/>
                <w:lang w:val="es-ES"/>
              </w:rPr>
            </w:pPr>
            <w:proofErr w:type="spellStart"/>
            <w:r w:rsidRPr="007615F1">
              <w:rPr>
                <w:rFonts w:ascii="Times New Roman" w:hAnsi="Times New Roman" w:cs="Times New Roman"/>
                <w:lang w:val="es-ES"/>
              </w:rPr>
              <w:t>Validacion</w:t>
            </w:r>
            <w:proofErr w:type="spellEnd"/>
          </w:p>
        </w:tc>
        <w:tc>
          <w:tcPr>
            <w:tcW w:w="2375" w:type="dxa"/>
          </w:tcPr>
          <w:p w14:paraId="2227C290" w14:textId="77777777" w:rsidR="00666D47" w:rsidRPr="007615F1" w:rsidRDefault="00666D47"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58.2530</w:t>
            </w:r>
          </w:p>
        </w:tc>
        <w:tc>
          <w:tcPr>
            <w:tcW w:w="1877" w:type="dxa"/>
          </w:tcPr>
          <w:p w14:paraId="6A5FD0C6" w14:textId="603C789F" w:rsidR="00666D47" w:rsidRPr="007615F1" w:rsidRDefault="00666D47"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6.6894</w:t>
            </w:r>
          </w:p>
        </w:tc>
        <w:tc>
          <w:tcPr>
            <w:tcW w:w="1877" w:type="dxa"/>
          </w:tcPr>
          <w:p w14:paraId="78D91A30" w14:textId="62CDEFBF" w:rsidR="00666D47" w:rsidRPr="007615F1" w:rsidRDefault="00666D47"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0.8944</w:t>
            </w:r>
          </w:p>
        </w:tc>
        <w:tc>
          <w:tcPr>
            <w:tcW w:w="1671" w:type="dxa"/>
          </w:tcPr>
          <w:p w14:paraId="3BCE909C" w14:textId="4A0B77DE" w:rsidR="00666D47" w:rsidRPr="007615F1" w:rsidRDefault="00666D47" w:rsidP="00D1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6.1894</w:t>
            </w:r>
          </w:p>
        </w:tc>
      </w:tr>
    </w:tbl>
    <w:p w14:paraId="581FD57C" w14:textId="77777777" w:rsidR="00AC37A0" w:rsidRPr="007615F1" w:rsidRDefault="00AC37A0" w:rsidP="004B20C1">
      <w:pPr>
        <w:rPr>
          <w:rFonts w:ascii="Times New Roman" w:hAnsi="Times New Roman" w:cs="Times New Roman"/>
          <w:lang w:val="es-ES"/>
        </w:rPr>
      </w:pPr>
    </w:p>
    <w:p w14:paraId="4D3CAB96" w14:textId="77777777" w:rsidR="00666D47" w:rsidRPr="007615F1" w:rsidRDefault="00AC37A0" w:rsidP="004B20C1">
      <w:pPr>
        <w:rPr>
          <w:rFonts w:ascii="Times New Roman" w:hAnsi="Times New Roman" w:cs="Times New Roman"/>
          <w:lang w:val="es-ES"/>
        </w:rPr>
      </w:pPr>
      <w:r w:rsidRPr="007615F1">
        <w:rPr>
          <w:rFonts w:ascii="Times New Roman" w:hAnsi="Times New Roman" w:cs="Times New Roman"/>
          <w:b/>
          <w:bCs/>
          <w:sz w:val="28"/>
          <w:szCs w:val="28"/>
          <w:lang w:val="es-ES"/>
        </w:rPr>
        <w:t>Comparación entre</w:t>
      </w:r>
      <w:r w:rsidRPr="007615F1">
        <w:rPr>
          <w:rFonts w:ascii="Times New Roman" w:hAnsi="Times New Roman" w:cs="Times New Roman"/>
          <w:b/>
          <w:bCs/>
          <w:sz w:val="28"/>
          <w:szCs w:val="28"/>
          <w:lang w:val="es-ES"/>
        </w:rPr>
        <w:t xml:space="preserve"> modelos:</w:t>
      </w:r>
      <w:r w:rsidRPr="007615F1">
        <w:rPr>
          <w:rFonts w:ascii="Times New Roman" w:hAnsi="Times New Roman" w:cs="Times New Roman"/>
          <w:b/>
          <w:bCs/>
          <w:lang w:val="es-ES"/>
        </w:rPr>
        <w:br/>
      </w:r>
    </w:p>
    <w:tbl>
      <w:tblPr>
        <w:tblStyle w:val="PlainTable5"/>
        <w:tblW w:w="0" w:type="auto"/>
        <w:tblLook w:val="04A0" w:firstRow="1" w:lastRow="0" w:firstColumn="1" w:lastColumn="0" w:noHBand="0" w:noVBand="1"/>
      </w:tblPr>
      <w:tblGrid>
        <w:gridCol w:w="1560"/>
        <w:gridCol w:w="2375"/>
        <w:gridCol w:w="1877"/>
        <w:gridCol w:w="1877"/>
        <w:gridCol w:w="1671"/>
      </w:tblGrid>
      <w:tr w:rsidR="00666D47" w:rsidRPr="007615F1" w14:paraId="65550633" w14:textId="77777777" w:rsidTr="00D110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B8F8158" w14:textId="49521BD2" w:rsidR="00666D47" w:rsidRPr="007615F1" w:rsidRDefault="00666D47" w:rsidP="00D11033">
            <w:pPr>
              <w:rPr>
                <w:rFonts w:ascii="Times New Roman" w:hAnsi="Times New Roman" w:cs="Times New Roman"/>
                <w:lang w:val="es-ES"/>
              </w:rPr>
            </w:pPr>
            <w:r w:rsidRPr="007615F1">
              <w:rPr>
                <w:rFonts w:ascii="Times New Roman" w:hAnsi="Times New Roman" w:cs="Times New Roman"/>
                <w:lang w:val="es-ES"/>
              </w:rPr>
              <w:t>Test</w:t>
            </w:r>
          </w:p>
        </w:tc>
        <w:tc>
          <w:tcPr>
            <w:tcW w:w="2375" w:type="dxa"/>
          </w:tcPr>
          <w:p w14:paraId="3B61DD5E"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eastAsiaTheme="minorHAnsi" w:hAnsi="Times New Roman" w:cs="Times New Roman"/>
                <w:b/>
                <w:bCs/>
                <w:i w:val="0"/>
                <w:iCs w:val="0"/>
                <w:caps/>
                <w:sz w:val="24"/>
                <w:lang w:val="es-ES"/>
              </w:rPr>
              <w:t>MSE</w:t>
            </w:r>
          </w:p>
        </w:tc>
        <w:tc>
          <w:tcPr>
            <w:tcW w:w="1877" w:type="dxa"/>
          </w:tcPr>
          <w:p w14:paraId="3476352B"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MAE</w:t>
            </w:r>
          </w:p>
        </w:tc>
        <w:tc>
          <w:tcPr>
            <w:tcW w:w="1877" w:type="dxa"/>
          </w:tcPr>
          <w:p w14:paraId="35E27A2E"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m:oMathPara>
              <m:oMath>
                <m:sSup>
                  <m:sSupPr>
                    <m:ctrlPr>
                      <w:rPr>
                        <w:rFonts w:ascii="Cambria Math" w:hAnsi="Cambria Math" w:cs="Times New Roman"/>
                        <w:lang w:val="es-ES"/>
                      </w:rPr>
                    </m:ctrlPr>
                  </m:sSupPr>
                  <m:e>
                    <m:r>
                      <w:rPr>
                        <w:rFonts w:ascii="Cambria Math" w:hAnsi="Cambria Math" w:cs="Times New Roman"/>
                        <w:lang w:val="es-ES"/>
                      </w:rPr>
                      <m:t>R</m:t>
                    </m:r>
                  </m:e>
                  <m:sup>
                    <m:r>
                      <w:rPr>
                        <w:rFonts w:ascii="Cambria Math" w:hAnsi="Cambria Math" w:cs="Times New Roman"/>
                        <w:lang w:val="es-ES"/>
                      </w:rPr>
                      <m:t>2</m:t>
                    </m:r>
                  </m:sup>
                </m:sSup>
              </m:oMath>
            </m:oMathPara>
          </w:p>
        </w:tc>
        <w:tc>
          <w:tcPr>
            <w:tcW w:w="1671" w:type="dxa"/>
          </w:tcPr>
          <w:p w14:paraId="4C75FC18"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iCs w:val="0"/>
                <w:lang w:val="es-ES"/>
              </w:rPr>
            </w:pPr>
            <w:r w:rsidRPr="007615F1">
              <w:rPr>
                <w:rFonts w:ascii="Aptos" w:eastAsia="Aptos" w:hAnsi="Aptos" w:cs="Times New Roman"/>
                <w:iCs w:val="0"/>
                <w:lang w:val="es-ES"/>
              </w:rPr>
              <w:t>Huber</w:t>
            </w:r>
          </w:p>
        </w:tc>
      </w:tr>
      <w:tr w:rsidR="00666D47" w:rsidRPr="007615F1" w14:paraId="5E83A3F7"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9DBB86F" w14:textId="2BF242D4" w:rsidR="00666D47" w:rsidRPr="007615F1" w:rsidRDefault="00666D47" w:rsidP="00D11033">
            <w:pPr>
              <w:rPr>
                <w:rFonts w:ascii="Times New Roman" w:hAnsi="Times New Roman" w:cs="Times New Roman"/>
                <w:lang w:val="es-ES"/>
              </w:rPr>
            </w:pPr>
            <w:r w:rsidRPr="007615F1">
              <w:rPr>
                <w:rFonts w:ascii="Times New Roman" w:hAnsi="Times New Roman" w:cs="Times New Roman"/>
                <w:lang w:val="es-ES"/>
              </w:rPr>
              <w:t>RL</w:t>
            </w:r>
          </w:p>
        </w:tc>
        <w:tc>
          <w:tcPr>
            <w:tcW w:w="2375" w:type="dxa"/>
          </w:tcPr>
          <w:p w14:paraId="4D3F2F00" w14:textId="77777777"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48.6623</w:t>
            </w:r>
          </w:p>
        </w:tc>
        <w:tc>
          <w:tcPr>
            <w:tcW w:w="1877" w:type="dxa"/>
          </w:tcPr>
          <w:p w14:paraId="0BFAE114" w14:textId="77777777"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5.5177</w:t>
            </w:r>
          </w:p>
        </w:tc>
        <w:tc>
          <w:tcPr>
            <w:tcW w:w="1877" w:type="dxa"/>
          </w:tcPr>
          <w:p w14:paraId="32997A15" w14:textId="77777777"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0.9052</w:t>
            </w:r>
          </w:p>
        </w:tc>
        <w:tc>
          <w:tcPr>
            <w:tcW w:w="1671" w:type="dxa"/>
          </w:tcPr>
          <w:p w14:paraId="44ED4BD9" w14:textId="77777777" w:rsidR="00666D47" w:rsidRPr="007615F1" w:rsidRDefault="00666D47" w:rsidP="00D1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5.036</w:t>
            </w:r>
          </w:p>
        </w:tc>
      </w:tr>
      <w:tr w:rsidR="00C3758C" w:rsidRPr="007615F1" w14:paraId="37408B38" w14:textId="77777777" w:rsidTr="00D11033">
        <w:tc>
          <w:tcPr>
            <w:cnfStyle w:val="001000000000" w:firstRow="0" w:lastRow="0" w:firstColumn="1" w:lastColumn="0" w:oddVBand="0" w:evenVBand="0" w:oddHBand="0" w:evenHBand="0" w:firstRowFirstColumn="0" w:firstRowLastColumn="0" w:lastRowFirstColumn="0" w:lastRowLastColumn="0"/>
            <w:tcW w:w="1560" w:type="dxa"/>
          </w:tcPr>
          <w:p w14:paraId="7B36164A" w14:textId="288A78EC" w:rsidR="00C3758C" w:rsidRPr="007615F1" w:rsidRDefault="00C3758C" w:rsidP="00C3758C">
            <w:pPr>
              <w:rPr>
                <w:rFonts w:ascii="Times New Roman" w:hAnsi="Times New Roman" w:cs="Times New Roman"/>
                <w:lang w:val="es-ES"/>
              </w:rPr>
            </w:pPr>
            <w:r w:rsidRPr="007615F1">
              <w:rPr>
                <w:rFonts w:ascii="Times New Roman" w:hAnsi="Times New Roman" w:cs="Times New Roman"/>
                <w:lang w:val="es-ES"/>
              </w:rPr>
              <w:t>NN</w:t>
            </w:r>
          </w:p>
        </w:tc>
        <w:tc>
          <w:tcPr>
            <w:tcW w:w="2375" w:type="dxa"/>
          </w:tcPr>
          <w:p w14:paraId="650213BC" w14:textId="67A5D33D" w:rsidR="00C3758C" w:rsidRPr="007615F1" w:rsidRDefault="00C3758C" w:rsidP="00C375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49.2541</w:t>
            </w:r>
          </w:p>
        </w:tc>
        <w:tc>
          <w:tcPr>
            <w:tcW w:w="1877" w:type="dxa"/>
          </w:tcPr>
          <w:p w14:paraId="1BBC0112" w14:textId="7304CAE7" w:rsidR="00C3758C" w:rsidRPr="007615F1" w:rsidRDefault="00C3758C" w:rsidP="00C375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5.5647</w:t>
            </w:r>
          </w:p>
        </w:tc>
        <w:tc>
          <w:tcPr>
            <w:tcW w:w="1877" w:type="dxa"/>
          </w:tcPr>
          <w:p w14:paraId="1681C6FD" w14:textId="17975AF7" w:rsidR="00C3758C" w:rsidRPr="007615F1" w:rsidRDefault="00C3758C" w:rsidP="00C375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0.9042</w:t>
            </w:r>
          </w:p>
        </w:tc>
        <w:tc>
          <w:tcPr>
            <w:tcW w:w="1671" w:type="dxa"/>
          </w:tcPr>
          <w:p w14:paraId="0BBB9B46" w14:textId="46C6C5BA" w:rsidR="00C3758C" w:rsidRPr="007615F1" w:rsidRDefault="00C3758C" w:rsidP="00C375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5.083</w:t>
            </w:r>
          </w:p>
        </w:tc>
      </w:tr>
    </w:tbl>
    <w:p w14:paraId="524A2646" w14:textId="3E33331D" w:rsidR="00C521A5" w:rsidRPr="007615F1" w:rsidRDefault="00C521A5" w:rsidP="004B20C1">
      <w:pPr>
        <w:rPr>
          <w:rFonts w:ascii="Times New Roman" w:hAnsi="Times New Roman" w:cs="Times New Roman"/>
          <w:lang w:val="es-ES"/>
        </w:rPr>
      </w:pPr>
    </w:p>
    <w:tbl>
      <w:tblPr>
        <w:tblStyle w:val="PlainTable5"/>
        <w:tblW w:w="0" w:type="auto"/>
        <w:tblLook w:val="04A0" w:firstRow="1" w:lastRow="0" w:firstColumn="1" w:lastColumn="0" w:noHBand="0" w:noVBand="1"/>
      </w:tblPr>
      <w:tblGrid>
        <w:gridCol w:w="1560"/>
        <w:gridCol w:w="2375"/>
        <w:gridCol w:w="1877"/>
        <w:gridCol w:w="1877"/>
        <w:gridCol w:w="1671"/>
      </w:tblGrid>
      <w:tr w:rsidR="00666D47" w:rsidRPr="007615F1" w14:paraId="7654D5DD" w14:textId="77777777" w:rsidTr="00D110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38BAA4DD" w14:textId="2BCC605F" w:rsidR="00666D47" w:rsidRPr="007615F1" w:rsidRDefault="00666D47" w:rsidP="00D11033">
            <w:pPr>
              <w:rPr>
                <w:rFonts w:ascii="Times New Roman" w:hAnsi="Times New Roman" w:cs="Times New Roman"/>
                <w:lang w:val="es-ES"/>
              </w:rPr>
            </w:pPr>
            <w:proofErr w:type="spellStart"/>
            <w:r w:rsidRPr="007615F1">
              <w:rPr>
                <w:rFonts w:ascii="Times New Roman" w:hAnsi="Times New Roman" w:cs="Times New Roman"/>
                <w:lang w:val="es-ES"/>
              </w:rPr>
              <w:t>Validacion</w:t>
            </w:r>
            <w:proofErr w:type="spellEnd"/>
          </w:p>
        </w:tc>
        <w:tc>
          <w:tcPr>
            <w:tcW w:w="2375" w:type="dxa"/>
          </w:tcPr>
          <w:p w14:paraId="6B5380CF"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eastAsiaTheme="minorHAnsi" w:hAnsi="Times New Roman" w:cs="Times New Roman"/>
                <w:b/>
                <w:bCs/>
                <w:i w:val="0"/>
                <w:iCs w:val="0"/>
                <w:caps/>
                <w:sz w:val="24"/>
                <w:lang w:val="es-ES"/>
              </w:rPr>
              <w:t>MSE</w:t>
            </w:r>
          </w:p>
        </w:tc>
        <w:tc>
          <w:tcPr>
            <w:tcW w:w="1877" w:type="dxa"/>
          </w:tcPr>
          <w:p w14:paraId="7D816CD2"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MAE</w:t>
            </w:r>
          </w:p>
        </w:tc>
        <w:tc>
          <w:tcPr>
            <w:tcW w:w="1877" w:type="dxa"/>
          </w:tcPr>
          <w:p w14:paraId="6938BC95"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m:oMathPara>
              <m:oMath>
                <m:sSup>
                  <m:sSupPr>
                    <m:ctrlPr>
                      <w:rPr>
                        <w:rFonts w:ascii="Cambria Math" w:hAnsi="Cambria Math" w:cs="Times New Roman"/>
                        <w:lang w:val="es-ES"/>
                      </w:rPr>
                    </m:ctrlPr>
                  </m:sSupPr>
                  <m:e>
                    <m:r>
                      <w:rPr>
                        <w:rFonts w:ascii="Cambria Math" w:hAnsi="Cambria Math" w:cs="Times New Roman"/>
                        <w:lang w:val="es-ES"/>
                      </w:rPr>
                      <m:t>R</m:t>
                    </m:r>
                  </m:e>
                  <m:sup>
                    <m:r>
                      <w:rPr>
                        <w:rFonts w:ascii="Cambria Math" w:hAnsi="Cambria Math" w:cs="Times New Roman"/>
                        <w:lang w:val="es-ES"/>
                      </w:rPr>
                      <m:t>2</m:t>
                    </m:r>
                  </m:sup>
                </m:sSup>
              </m:oMath>
            </m:oMathPara>
          </w:p>
        </w:tc>
        <w:tc>
          <w:tcPr>
            <w:tcW w:w="1671" w:type="dxa"/>
          </w:tcPr>
          <w:p w14:paraId="40A7898E" w14:textId="77777777" w:rsidR="00666D47" w:rsidRPr="007615F1" w:rsidRDefault="00666D47" w:rsidP="00D11033">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iCs w:val="0"/>
                <w:lang w:val="es-ES"/>
              </w:rPr>
            </w:pPr>
            <w:r w:rsidRPr="007615F1">
              <w:rPr>
                <w:rFonts w:ascii="Aptos" w:eastAsia="Aptos" w:hAnsi="Aptos" w:cs="Times New Roman"/>
                <w:iCs w:val="0"/>
                <w:lang w:val="es-ES"/>
              </w:rPr>
              <w:t>Huber</w:t>
            </w:r>
          </w:p>
        </w:tc>
      </w:tr>
      <w:tr w:rsidR="00666D47" w:rsidRPr="007615F1" w14:paraId="0DAE0E21" w14:textId="77777777" w:rsidTr="00D1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9D71DA" w14:textId="77777777" w:rsidR="00666D47" w:rsidRPr="007615F1" w:rsidRDefault="00666D47" w:rsidP="00666D47">
            <w:pPr>
              <w:rPr>
                <w:rFonts w:ascii="Times New Roman" w:hAnsi="Times New Roman" w:cs="Times New Roman"/>
                <w:lang w:val="es-ES"/>
              </w:rPr>
            </w:pPr>
            <w:r w:rsidRPr="007615F1">
              <w:rPr>
                <w:rFonts w:ascii="Times New Roman" w:hAnsi="Times New Roman" w:cs="Times New Roman"/>
                <w:lang w:val="es-ES"/>
              </w:rPr>
              <w:t>RL</w:t>
            </w:r>
          </w:p>
        </w:tc>
        <w:tc>
          <w:tcPr>
            <w:tcW w:w="2375" w:type="dxa"/>
          </w:tcPr>
          <w:p w14:paraId="462587B2" w14:textId="4763B509" w:rsidR="00666D47" w:rsidRPr="007615F1" w:rsidRDefault="00666D47" w:rsidP="00666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58.2530</w:t>
            </w:r>
          </w:p>
        </w:tc>
        <w:tc>
          <w:tcPr>
            <w:tcW w:w="1877" w:type="dxa"/>
          </w:tcPr>
          <w:p w14:paraId="28D386CA" w14:textId="40F1D99E" w:rsidR="00666D47" w:rsidRPr="007615F1" w:rsidRDefault="00666D47" w:rsidP="00666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6.5582</w:t>
            </w:r>
          </w:p>
        </w:tc>
        <w:tc>
          <w:tcPr>
            <w:tcW w:w="1877" w:type="dxa"/>
          </w:tcPr>
          <w:p w14:paraId="55E6C607" w14:textId="567A5673" w:rsidR="00666D47" w:rsidRPr="007615F1" w:rsidRDefault="00666D47" w:rsidP="00666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0.8931</w:t>
            </w:r>
          </w:p>
        </w:tc>
        <w:tc>
          <w:tcPr>
            <w:tcW w:w="1671" w:type="dxa"/>
          </w:tcPr>
          <w:p w14:paraId="1147E1CC" w14:textId="50CF42A2" w:rsidR="00666D47" w:rsidRPr="007615F1" w:rsidRDefault="00666D47" w:rsidP="00666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6.137</w:t>
            </w:r>
          </w:p>
        </w:tc>
      </w:tr>
      <w:tr w:rsidR="00666D47" w:rsidRPr="007615F1" w14:paraId="4E54C0AE" w14:textId="77777777" w:rsidTr="00D11033">
        <w:tc>
          <w:tcPr>
            <w:cnfStyle w:val="001000000000" w:firstRow="0" w:lastRow="0" w:firstColumn="1" w:lastColumn="0" w:oddVBand="0" w:evenVBand="0" w:oddHBand="0" w:evenHBand="0" w:firstRowFirstColumn="0" w:firstRowLastColumn="0" w:lastRowFirstColumn="0" w:lastRowLastColumn="0"/>
            <w:tcW w:w="1560" w:type="dxa"/>
          </w:tcPr>
          <w:p w14:paraId="6960B23F" w14:textId="77777777" w:rsidR="00666D47" w:rsidRPr="007615F1" w:rsidRDefault="00666D47" w:rsidP="00666D47">
            <w:pPr>
              <w:rPr>
                <w:rFonts w:ascii="Times New Roman" w:hAnsi="Times New Roman" w:cs="Times New Roman"/>
                <w:lang w:val="es-ES"/>
              </w:rPr>
            </w:pPr>
            <w:r w:rsidRPr="007615F1">
              <w:rPr>
                <w:rFonts w:ascii="Times New Roman" w:hAnsi="Times New Roman" w:cs="Times New Roman"/>
                <w:lang w:val="es-ES"/>
              </w:rPr>
              <w:t>NN</w:t>
            </w:r>
          </w:p>
        </w:tc>
        <w:tc>
          <w:tcPr>
            <w:tcW w:w="2375" w:type="dxa"/>
          </w:tcPr>
          <w:p w14:paraId="3DA305CF" w14:textId="75D2E964" w:rsidR="00666D47" w:rsidRPr="007615F1" w:rsidRDefault="00C3758C" w:rsidP="00666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60.5284</w:t>
            </w:r>
          </w:p>
        </w:tc>
        <w:tc>
          <w:tcPr>
            <w:tcW w:w="1877" w:type="dxa"/>
          </w:tcPr>
          <w:p w14:paraId="3222B7C2" w14:textId="5DB29039" w:rsidR="00666D47" w:rsidRPr="007615F1" w:rsidRDefault="00666D47" w:rsidP="00666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6.6894</w:t>
            </w:r>
          </w:p>
        </w:tc>
        <w:tc>
          <w:tcPr>
            <w:tcW w:w="1877" w:type="dxa"/>
          </w:tcPr>
          <w:p w14:paraId="78F053FB" w14:textId="7932F7A0" w:rsidR="00666D47" w:rsidRPr="007615F1" w:rsidRDefault="00666D47" w:rsidP="00666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0.8944</w:t>
            </w:r>
          </w:p>
        </w:tc>
        <w:tc>
          <w:tcPr>
            <w:tcW w:w="1671" w:type="dxa"/>
          </w:tcPr>
          <w:p w14:paraId="36D2C177" w14:textId="056AFBA1" w:rsidR="00666D47" w:rsidRPr="007615F1" w:rsidRDefault="00666D47" w:rsidP="00666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7615F1">
              <w:rPr>
                <w:rFonts w:ascii="Times New Roman" w:hAnsi="Times New Roman" w:cs="Times New Roman"/>
                <w:lang w:val="es-ES"/>
              </w:rPr>
              <w:t>6.1894</w:t>
            </w:r>
          </w:p>
        </w:tc>
      </w:tr>
    </w:tbl>
    <w:p w14:paraId="0CFBF38A" w14:textId="77777777" w:rsidR="00666D47" w:rsidRPr="007615F1" w:rsidRDefault="00666D47" w:rsidP="004B20C1">
      <w:pPr>
        <w:rPr>
          <w:rFonts w:ascii="Times New Roman" w:hAnsi="Times New Roman" w:cs="Times New Roman"/>
          <w:lang w:val="es-ES"/>
        </w:rPr>
      </w:pPr>
    </w:p>
    <w:p w14:paraId="0AD5A4F1" w14:textId="77777777" w:rsidR="00C521A5" w:rsidRPr="007615F1" w:rsidRDefault="00C521A5" w:rsidP="004B20C1">
      <w:pPr>
        <w:rPr>
          <w:rFonts w:ascii="Times New Roman" w:hAnsi="Times New Roman" w:cs="Times New Roman"/>
          <w:lang w:val="es-ES"/>
        </w:rPr>
      </w:pPr>
    </w:p>
    <w:p w14:paraId="6D065537" w14:textId="30283F67" w:rsidR="00C521A5" w:rsidRPr="007615F1" w:rsidRDefault="00C521A5" w:rsidP="004B20C1">
      <w:pPr>
        <w:rPr>
          <w:rFonts w:ascii="Times New Roman" w:hAnsi="Times New Roman" w:cs="Times New Roman"/>
          <w:b/>
          <w:bCs/>
          <w:sz w:val="28"/>
          <w:szCs w:val="28"/>
          <w:lang w:val="es-ES"/>
        </w:rPr>
      </w:pPr>
      <w:r w:rsidRPr="007615F1">
        <w:rPr>
          <w:rFonts w:ascii="Times New Roman" w:hAnsi="Times New Roman" w:cs="Times New Roman"/>
          <w:b/>
          <w:bCs/>
          <w:sz w:val="28"/>
          <w:szCs w:val="28"/>
          <w:lang w:val="es-ES"/>
        </w:rPr>
        <w:t>Conclusiones:</w:t>
      </w:r>
    </w:p>
    <w:p w14:paraId="7F05DEBB" w14:textId="2534B2E8" w:rsidR="00AB60F5" w:rsidRPr="007615F1" w:rsidRDefault="00AB60F5" w:rsidP="00AB60F5">
      <w:pPr>
        <w:rPr>
          <w:rFonts w:ascii="Times New Roman" w:hAnsi="Times New Roman" w:cs="Times New Roman"/>
          <w:lang w:val="es-ES"/>
        </w:rPr>
      </w:pPr>
      <w:r w:rsidRPr="007615F1">
        <w:rPr>
          <w:rFonts w:ascii="Times New Roman" w:hAnsi="Times New Roman" w:cs="Times New Roman"/>
          <w:lang w:val="es-ES"/>
        </w:rPr>
        <w:t xml:space="preserve">El proyecto demostró que es posible predecir el rendimiento académico estudiantil con </w:t>
      </w:r>
      <w:r w:rsidR="007615F1">
        <w:rPr>
          <w:rFonts w:ascii="Times New Roman" w:hAnsi="Times New Roman" w:cs="Times New Roman"/>
          <w:lang w:val="es-ES"/>
        </w:rPr>
        <w:t>buen</w:t>
      </w:r>
      <w:r w:rsidRPr="007615F1">
        <w:rPr>
          <w:rFonts w:ascii="Times New Roman" w:hAnsi="Times New Roman" w:cs="Times New Roman"/>
          <w:lang w:val="es-ES"/>
        </w:rPr>
        <w:t xml:space="preserve"> grado de precisión a partir de </w:t>
      </w:r>
      <w:r w:rsidR="007615F1">
        <w:rPr>
          <w:rFonts w:ascii="Times New Roman" w:hAnsi="Times New Roman" w:cs="Times New Roman"/>
          <w:lang w:val="es-ES"/>
        </w:rPr>
        <w:t xml:space="preserve">las </w:t>
      </w:r>
      <w:r w:rsidRPr="007615F1">
        <w:rPr>
          <w:rFonts w:ascii="Times New Roman" w:hAnsi="Times New Roman" w:cs="Times New Roman"/>
          <w:lang w:val="es-ES"/>
        </w:rPr>
        <w:t xml:space="preserve">variables </w:t>
      </w:r>
      <w:r w:rsidR="007615F1">
        <w:rPr>
          <w:rFonts w:ascii="Times New Roman" w:hAnsi="Times New Roman" w:cs="Times New Roman"/>
          <w:lang w:val="es-ES"/>
        </w:rPr>
        <w:t>de la data set (</w:t>
      </w:r>
      <w:r w:rsidRPr="007615F1">
        <w:rPr>
          <w:rFonts w:ascii="Times New Roman" w:hAnsi="Times New Roman" w:cs="Times New Roman"/>
          <w:lang w:val="es-ES"/>
        </w:rPr>
        <w:t>conductuales y de hábitos de vida</w:t>
      </w:r>
      <w:r w:rsidR="007615F1">
        <w:rPr>
          <w:rFonts w:ascii="Times New Roman" w:hAnsi="Times New Roman" w:cs="Times New Roman"/>
          <w:lang w:val="es-ES"/>
        </w:rPr>
        <w:t>)</w:t>
      </w:r>
      <w:r w:rsidRPr="007615F1">
        <w:rPr>
          <w:rFonts w:ascii="Times New Roman" w:hAnsi="Times New Roman" w:cs="Times New Roman"/>
          <w:lang w:val="es-ES"/>
        </w:rPr>
        <w:t xml:space="preserve">. Ambos modelos implementados alcanzaron </w:t>
      </w:r>
      <w:r w:rsidR="007615F1">
        <w:rPr>
          <w:rFonts w:ascii="Times New Roman" w:hAnsi="Times New Roman" w:cs="Times New Roman"/>
          <w:lang w:val="es-ES"/>
        </w:rPr>
        <w:t xml:space="preserve">buenos </w:t>
      </w:r>
      <w:r w:rsidRPr="007615F1">
        <w:rPr>
          <w:rFonts w:ascii="Times New Roman" w:hAnsi="Times New Roman" w:cs="Times New Roman"/>
          <w:lang w:val="es-ES"/>
        </w:rPr>
        <w:t>resultados, con coeficientes de determinación superiores a 0.89 en todos los conjuntos evaluados.</w:t>
      </w:r>
    </w:p>
    <w:p w14:paraId="1F3EA5FE" w14:textId="77777777" w:rsidR="00AB60F5" w:rsidRPr="007615F1" w:rsidRDefault="00AB60F5" w:rsidP="00AB60F5">
      <w:pPr>
        <w:rPr>
          <w:rFonts w:ascii="Times New Roman" w:hAnsi="Times New Roman" w:cs="Times New Roman"/>
          <w:lang w:val="es-ES"/>
        </w:rPr>
      </w:pPr>
    </w:p>
    <w:p w14:paraId="4172D711" w14:textId="7A721305" w:rsidR="00AB60F5" w:rsidRPr="007615F1" w:rsidRDefault="007615F1" w:rsidP="00AB60F5">
      <w:pPr>
        <w:rPr>
          <w:rFonts w:ascii="Times New Roman" w:hAnsi="Times New Roman" w:cs="Times New Roman"/>
          <w:lang w:val="es-ES"/>
        </w:rPr>
      </w:pPr>
      <w:r w:rsidRPr="007615F1">
        <w:rPr>
          <w:rFonts w:ascii="Times New Roman" w:hAnsi="Times New Roman" w:cs="Times New Roman"/>
          <w:lang w:val="es-ES"/>
        </w:rPr>
        <w:t>Una observación relevante</w:t>
      </w:r>
      <w:r w:rsidR="00AB60F5" w:rsidRPr="007615F1">
        <w:rPr>
          <w:rFonts w:ascii="Times New Roman" w:hAnsi="Times New Roman" w:cs="Times New Roman"/>
          <w:lang w:val="es-ES"/>
        </w:rPr>
        <w:t xml:space="preserve"> es que la regresión lineal obtuvo resultados </w:t>
      </w:r>
      <w:r w:rsidR="00AB60F5" w:rsidRPr="007615F1">
        <w:rPr>
          <w:rFonts w:ascii="Times New Roman" w:hAnsi="Times New Roman" w:cs="Times New Roman"/>
          <w:lang w:val="es-ES"/>
        </w:rPr>
        <w:t>similares</w:t>
      </w:r>
      <w:r w:rsidR="00AB60F5" w:rsidRPr="007615F1">
        <w:rPr>
          <w:rFonts w:ascii="Times New Roman" w:hAnsi="Times New Roman" w:cs="Times New Roman"/>
          <w:lang w:val="es-ES"/>
        </w:rPr>
        <w:t xml:space="preserve"> </w:t>
      </w:r>
      <w:r w:rsidR="00AB60F5" w:rsidRPr="007615F1">
        <w:rPr>
          <w:rFonts w:ascii="Times New Roman" w:hAnsi="Times New Roman" w:cs="Times New Roman"/>
          <w:lang w:val="es-ES"/>
        </w:rPr>
        <w:t>y</w:t>
      </w:r>
      <w:r w:rsidR="00AB60F5" w:rsidRPr="007615F1">
        <w:rPr>
          <w:rFonts w:ascii="Times New Roman" w:hAnsi="Times New Roman" w:cs="Times New Roman"/>
          <w:lang w:val="es-ES"/>
        </w:rPr>
        <w:t xml:space="preserve"> ligeramente </w:t>
      </w:r>
      <w:r w:rsidR="00AB60F5" w:rsidRPr="007615F1">
        <w:rPr>
          <w:rFonts w:ascii="Times New Roman" w:hAnsi="Times New Roman" w:cs="Times New Roman"/>
          <w:lang w:val="es-ES"/>
        </w:rPr>
        <w:t>mejores</w:t>
      </w:r>
      <w:r w:rsidR="00AB60F5" w:rsidRPr="007615F1">
        <w:rPr>
          <w:rFonts w:ascii="Times New Roman" w:hAnsi="Times New Roman" w:cs="Times New Roman"/>
          <w:lang w:val="es-ES"/>
        </w:rPr>
        <w:t xml:space="preserve"> </w:t>
      </w:r>
      <w:r w:rsidR="00AB60F5" w:rsidRPr="007615F1">
        <w:rPr>
          <w:rFonts w:ascii="Times New Roman" w:hAnsi="Times New Roman" w:cs="Times New Roman"/>
          <w:lang w:val="es-ES"/>
        </w:rPr>
        <w:t>que</w:t>
      </w:r>
      <w:r w:rsidR="00AB60F5" w:rsidRPr="007615F1">
        <w:rPr>
          <w:rFonts w:ascii="Times New Roman" w:hAnsi="Times New Roman" w:cs="Times New Roman"/>
          <w:lang w:val="es-ES"/>
        </w:rPr>
        <w:t xml:space="preserve"> la red neuronal (MAE de 5.51 vs 5.56 en test), lo que </w:t>
      </w:r>
      <w:r w:rsidR="00AB60F5" w:rsidRPr="007615F1">
        <w:rPr>
          <w:rFonts w:ascii="Times New Roman" w:hAnsi="Times New Roman" w:cs="Times New Roman"/>
          <w:lang w:val="es-ES"/>
        </w:rPr>
        <w:t>da a entender</w:t>
      </w:r>
      <w:r w:rsidR="00AB60F5" w:rsidRPr="007615F1">
        <w:rPr>
          <w:rFonts w:ascii="Times New Roman" w:hAnsi="Times New Roman" w:cs="Times New Roman"/>
          <w:lang w:val="es-ES"/>
        </w:rPr>
        <w:t xml:space="preserve"> que la relación entre las variables de entrada y la calificación académica es lineal. Esto valida el uso del modelo de regresión lineal como </w:t>
      </w:r>
      <w:r>
        <w:rPr>
          <w:rFonts w:ascii="Times New Roman" w:hAnsi="Times New Roman" w:cs="Times New Roman"/>
          <w:lang w:val="es-ES"/>
        </w:rPr>
        <w:t>base</w:t>
      </w:r>
      <w:r w:rsidR="00AB60F5" w:rsidRPr="007615F1">
        <w:rPr>
          <w:rFonts w:ascii="Times New Roman" w:hAnsi="Times New Roman" w:cs="Times New Roman"/>
          <w:lang w:val="es-ES"/>
        </w:rPr>
        <w:t xml:space="preserve"> sólid</w:t>
      </w:r>
      <w:r>
        <w:rPr>
          <w:rFonts w:ascii="Times New Roman" w:hAnsi="Times New Roman" w:cs="Times New Roman"/>
          <w:lang w:val="es-ES"/>
        </w:rPr>
        <w:t>a</w:t>
      </w:r>
      <w:r w:rsidR="00AB60F5" w:rsidRPr="007615F1">
        <w:rPr>
          <w:rFonts w:ascii="Times New Roman" w:hAnsi="Times New Roman" w:cs="Times New Roman"/>
          <w:lang w:val="es-ES"/>
        </w:rPr>
        <w:t xml:space="preserve"> para este tipo de problema</w:t>
      </w:r>
      <w:r w:rsidRPr="007615F1">
        <w:rPr>
          <w:rFonts w:ascii="Times New Roman" w:hAnsi="Times New Roman" w:cs="Times New Roman"/>
          <w:lang w:val="es-ES"/>
        </w:rPr>
        <w:t>s</w:t>
      </w:r>
      <w:r w:rsidR="00AB60F5" w:rsidRPr="007615F1">
        <w:rPr>
          <w:rFonts w:ascii="Times New Roman" w:hAnsi="Times New Roman" w:cs="Times New Roman"/>
          <w:lang w:val="es-ES"/>
        </w:rPr>
        <w:t>.</w:t>
      </w:r>
    </w:p>
    <w:p w14:paraId="6DB18030" w14:textId="77777777" w:rsidR="00AB60F5" w:rsidRPr="007615F1" w:rsidRDefault="00AB60F5" w:rsidP="00AB60F5">
      <w:pPr>
        <w:rPr>
          <w:rFonts w:ascii="Times New Roman" w:hAnsi="Times New Roman" w:cs="Times New Roman"/>
          <w:lang w:val="es-ES"/>
        </w:rPr>
      </w:pPr>
    </w:p>
    <w:p w14:paraId="4D8FA98C" w14:textId="290CCAA8" w:rsidR="00AB60F5" w:rsidRPr="007615F1" w:rsidRDefault="00AB60F5" w:rsidP="00AB60F5">
      <w:pPr>
        <w:rPr>
          <w:rFonts w:ascii="Times New Roman" w:hAnsi="Times New Roman" w:cs="Times New Roman"/>
          <w:lang w:val="es-ES"/>
        </w:rPr>
      </w:pPr>
      <w:r w:rsidRPr="007615F1">
        <w:rPr>
          <w:rFonts w:ascii="Times New Roman" w:hAnsi="Times New Roman" w:cs="Times New Roman"/>
          <w:lang w:val="es-ES"/>
        </w:rPr>
        <w:t xml:space="preserve">El </w:t>
      </w:r>
      <w:r w:rsidRPr="007615F1">
        <w:rPr>
          <w:rFonts w:ascii="Times New Roman" w:hAnsi="Times New Roman" w:cs="Times New Roman"/>
          <w:lang w:val="es-ES"/>
        </w:rPr>
        <w:t>Flujo de trabajo completo</w:t>
      </w:r>
      <w:r w:rsidRPr="007615F1">
        <w:rPr>
          <w:rFonts w:ascii="Times New Roman" w:hAnsi="Times New Roman" w:cs="Times New Roman"/>
          <w:lang w:val="es-ES"/>
        </w:rPr>
        <w:t xml:space="preserve"> desde la limpieza de datos, codificación, escalado, entrenamiento y predicción en paralelo </w:t>
      </w:r>
      <w:r w:rsidR="007615F1">
        <w:rPr>
          <w:rFonts w:ascii="Times New Roman" w:hAnsi="Times New Roman" w:cs="Times New Roman"/>
          <w:lang w:val="es-ES"/>
        </w:rPr>
        <w:t xml:space="preserve">es </w:t>
      </w:r>
      <w:r w:rsidRPr="007615F1">
        <w:rPr>
          <w:rFonts w:ascii="Times New Roman" w:hAnsi="Times New Roman" w:cs="Times New Roman"/>
          <w:lang w:val="es-ES"/>
        </w:rPr>
        <w:t xml:space="preserve">funcional, reproducible y </w:t>
      </w:r>
      <w:r w:rsidR="007615F1">
        <w:rPr>
          <w:rFonts w:ascii="Times New Roman" w:hAnsi="Times New Roman" w:cs="Times New Roman"/>
          <w:lang w:val="es-ES"/>
        </w:rPr>
        <w:t>escalable</w:t>
      </w:r>
      <w:r w:rsidRPr="007615F1">
        <w:rPr>
          <w:rFonts w:ascii="Times New Roman" w:hAnsi="Times New Roman" w:cs="Times New Roman"/>
          <w:lang w:val="es-ES"/>
        </w:rPr>
        <w:t xml:space="preserve"> a nuevos registros de estudiantes.</w:t>
      </w:r>
    </w:p>
    <w:p w14:paraId="48A1BB1B" w14:textId="3F74994B" w:rsidR="00AB60F5" w:rsidRPr="007615F1" w:rsidRDefault="00AB60F5" w:rsidP="00AB60F5">
      <w:pPr>
        <w:rPr>
          <w:rFonts w:ascii="Times New Roman" w:hAnsi="Times New Roman" w:cs="Times New Roman"/>
          <w:lang w:val="es-ES"/>
        </w:rPr>
      </w:pPr>
      <w:r w:rsidRPr="007615F1">
        <w:rPr>
          <w:rFonts w:ascii="Times New Roman" w:hAnsi="Times New Roman" w:cs="Times New Roman"/>
          <w:lang w:val="es-ES"/>
        </w:rPr>
        <w:t>Recomendaciones:</w:t>
      </w:r>
    </w:p>
    <w:p w14:paraId="63E78645" w14:textId="77777777" w:rsidR="00AB60F5" w:rsidRPr="007615F1" w:rsidRDefault="00AB60F5" w:rsidP="00AB60F5">
      <w:pPr>
        <w:pStyle w:val="ListParagraph"/>
        <w:numPr>
          <w:ilvl w:val="0"/>
          <w:numId w:val="6"/>
        </w:numPr>
        <w:rPr>
          <w:rFonts w:ascii="Times New Roman" w:hAnsi="Times New Roman" w:cs="Times New Roman"/>
          <w:lang w:val="es-ES"/>
        </w:rPr>
      </w:pPr>
      <w:r w:rsidRPr="007615F1">
        <w:rPr>
          <w:rFonts w:ascii="Times New Roman" w:hAnsi="Times New Roman" w:cs="Times New Roman"/>
          <w:lang w:val="es-ES"/>
        </w:rPr>
        <w:t>Ampliar el conjunto de validación más allá de 5 registros para obtener métricas de validación estadísticamente representativas</w:t>
      </w:r>
    </w:p>
    <w:p w14:paraId="61A75D88" w14:textId="4416F2FC" w:rsidR="001C1E70" w:rsidRPr="007615F1" w:rsidRDefault="00AB60F5" w:rsidP="00AB60F5">
      <w:pPr>
        <w:pStyle w:val="ListParagraph"/>
        <w:numPr>
          <w:ilvl w:val="0"/>
          <w:numId w:val="6"/>
        </w:numPr>
        <w:rPr>
          <w:rFonts w:ascii="Times New Roman" w:hAnsi="Times New Roman" w:cs="Times New Roman"/>
          <w:lang w:val="es-ES"/>
        </w:rPr>
      </w:pPr>
      <w:r w:rsidRPr="007615F1">
        <w:rPr>
          <w:rFonts w:ascii="Times New Roman" w:hAnsi="Times New Roman" w:cs="Times New Roman"/>
          <w:lang w:val="es-ES"/>
        </w:rPr>
        <w:t>Incorporar análisis de importancia de variables para identificar qué factores (horas de estudio, sueño, asistencia) tienen mayor peso predictivo</w:t>
      </w:r>
    </w:p>
    <w:p w14:paraId="32DB3331" w14:textId="77777777" w:rsidR="00AB60F5" w:rsidRPr="007615F1" w:rsidRDefault="00AB60F5" w:rsidP="00AB60F5">
      <w:pPr>
        <w:rPr>
          <w:rFonts w:ascii="Times New Roman" w:hAnsi="Times New Roman" w:cs="Times New Roman"/>
          <w:lang w:val="es-ES"/>
        </w:rPr>
      </w:pPr>
      <w:r w:rsidRPr="007615F1">
        <w:rPr>
          <w:rFonts w:ascii="Times New Roman" w:hAnsi="Times New Roman" w:cs="Times New Roman"/>
          <w:lang w:val="es-ES"/>
        </w:rPr>
        <w:t>Algunos trabajos a futuro pudieran ser:</w:t>
      </w:r>
    </w:p>
    <w:p w14:paraId="3DE22FCA" w14:textId="315DC225" w:rsidR="00AB60F5" w:rsidRPr="007615F1" w:rsidRDefault="00AB60F5" w:rsidP="00AB60F5">
      <w:pPr>
        <w:pStyle w:val="ListParagraph"/>
        <w:numPr>
          <w:ilvl w:val="0"/>
          <w:numId w:val="8"/>
        </w:numPr>
        <w:rPr>
          <w:rFonts w:ascii="Times New Roman" w:hAnsi="Times New Roman" w:cs="Times New Roman"/>
          <w:lang w:val="es-ES"/>
        </w:rPr>
      </w:pPr>
      <w:r w:rsidRPr="007615F1">
        <w:rPr>
          <w:rFonts w:ascii="Times New Roman" w:hAnsi="Times New Roman" w:cs="Times New Roman"/>
          <w:lang w:val="es-ES"/>
        </w:rPr>
        <w:t>Explorar modelos de mayor complejidad (</w:t>
      </w:r>
      <w:proofErr w:type="spellStart"/>
      <w:r w:rsidRPr="007615F1">
        <w:rPr>
          <w:rFonts w:ascii="Times New Roman" w:hAnsi="Times New Roman" w:cs="Times New Roman"/>
          <w:lang w:val="es-ES"/>
        </w:rPr>
        <w:t>XGBoost</w:t>
      </w:r>
      <w:proofErr w:type="spellEnd"/>
      <w:r w:rsidRPr="007615F1">
        <w:rPr>
          <w:rFonts w:ascii="Times New Roman" w:hAnsi="Times New Roman" w:cs="Times New Roman"/>
          <w:lang w:val="es-ES"/>
        </w:rPr>
        <w:t>, Random Forest) antes de aumentar la profundidad de la red neuronal, dado que el problema parece ser esencialmente lineal</w:t>
      </w:r>
    </w:p>
    <w:p w14:paraId="0E75BF52" w14:textId="14D066BD" w:rsidR="00AB60F5" w:rsidRPr="007615F1" w:rsidRDefault="00AB60F5" w:rsidP="00AB60F5">
      <w:pPr>
        <w:pStyle w:val="ListParagraph"/>
        <w:numPr>
          <w:ilvl w:val="0"/>
          <w:numId w:val="7"/>
        </w:numPr>
        <w:rPr>
          <w:rFonts w:ascii="Times New Roman" w:hAnsi="Times New Roman" w:cs="Times New Roman"/>
          <w:lang w:val="es-ES"/>
        </w:rPr>
      </w:pPr>
      <w:r w:rsidRPr="007615F1">
        <w:rPr>
          <w:rFonts w:ascii="Times New Roman" w:hAnsi="Times New Roman" w:cs="Times New Roman"/>
          <w:lang w:val="es-ES"/>
        </w:rPr>
        <w:t>Adaptar el modelo con datos reales del SIIAU (calificaciones, asistencia, carga académica) para predicción temprana de alumnos en riesgo de reprobación</w:t>
      </w:r>
    </w:p>
    <w:p w14:paraId="7040789E" w14:textId="77777777" w:rsidR="00AB60F5" w:rsidRPr="007615F1" w:rsidRDefault="00AB60F5" w:rsidP="00AB60F5">
      <w:pPr>
        <w:pStyle w:val="ListParagraph"/>
        <w:numPr>
          <w:ilvl w:val="0"/>
          <w:numId w:val="7"/>
        </w:numPr>
        <w:rPr>
          <w:rFonts w:ascii="Times New Roman" w:hAnsi="Times New Roman" w:cs="Times New Roman"/>
          <w:lang w:val="es-ES"/>
        </w:rPr>
      </w:pPr>
      <w:r w:rsidRPr="007615F1">
        <w:rPr>
          <w:rFonts w:ascii="Times New Roman" w:hAnsi="Times New Roman" w:cs="Times New Roman"/>
          <w:lang w:val="es-ES"/>
        </w:rPr>
        <w:t>Extender el análisis a nivel carrera/centro universitario para identificar patrones por área de conocimiento (exactas, sociales, salud)</w:t>
      </w:r>
    </w:p>
    <w:p w14:paraId="09203B55" w14:textId="77777777" w:rsidR="001C1E70" w:rsidRDefault="001C1E70" w:rsidP="004B20C1">
      <w:pPr>
        <w:rPr>
          <w:rFonts w:ascii="Times New Roman" w:hAnsi="Times New Roman" w:cs="Times New Roman"/>
          <w:lang w:val="es-ES"/>
        </w:rPr>
      </w:pPr>
    </w:p>
    <w:p w14:paraId="42AA2688" w14:textId="77777777" w:rsidR="00F10CCD" w:rsidRPr="007615F1" w:rsidRDefault="00F10CCD" w:rsidP="004B20C1">
      <w:pPr>
        <w:rPr>
          <w:rFonts w:ascii="Times New Roman" w:hAnsi="Times New Roman" w:cs="Times New Roman"/>
          <w:lang w:val="es-ES"/>
        </w:rPr>
      </w:pPr>
    </w:p>
    <w:p w14:paraId="397BFE05" w14:textId="651D7D42" w:rsidR="00C521A5" w:rsidRPr="007615F1" w:rsidRDefault="00F10CCD" w:rsidP="004B20C1">
      <w:pPr>
        <w:rPr>
          <w:rFonts w:ascii="Times New Roman" w:hAnsi="Times New Roman" w:cs="Times New Roman"/>
          <w:b/>
          <w:bCs/>
          <w:lang w:val="es-ES"/>
        </w:rPr>
      </w:pPr>
      <w:r w:rsidRPr="007615F1">
        <w:rPr>
          <w:rFonts w:ascii="Times New Roman" w:hAnsi="Times New Roman" w:cs="Times New Roman"/>
          <w:b/>
          <w:bCs/>
          <w:lang w:val="es-ES"/>
        </w:rPr>
        <w:t>Bibliografía</w:t>
      </w:r>
      <w:r w:rsidR="00C521A5" w:rsidRPr="007615F1">
        <w:rPr>
          <w:rFonts w:ascii="Times New Roman" w:hAnsi="Times New Roman" w:cs="Times New Roman"/>
          <w:b/>
          <w:bCs/>
          <w:lang w:val="es-ES"/>
        </w:rPr>
        <w:t>:</w:t>
      </w:r>
    </w:p>
    <w:p w14:paraId="6BEF721A" w14:textId="1AEDC986" w:rsidR="00C521A5" w:rsidRDefault="002E4248" w:rsidP="004B20C1">
      <w:pPr>
        <w:rPr>
          <w:lang w:val="es-ES"/>
        </w:rPr>
      </w:pPr>
      <w:r w:rsidRPr="007615F1">
        <w:rPr>
          <w:lang w:val="es-ES"/>
        </w:rPr>
        <w:t>A</w:t>
      </w:r>
      <w:r w:rsidRPr="007615F1">
        <w:rPr>
          <w:lang w:val="es-ES"/>
        </w:rPr>
        <w:t xml:space="preserve">sper </w:t>
      </w:r>
      <w:r w:rsidRPr="007615F1">
        <w:rPr>
          <w:lang w:val="es-ES"/>
        </w:rPr>
        <w:t xml:space="preserve">(2024). </w:t>
      </w:r>
      <w:proofErr w:type="spellStart"/>
      <w:r w:rsidRPr="007615F1">
        <w:rPr>
          <w:lang w:val="es-ES"/>
        </w:rPr>
        <w:t>Gaming</w:t>
      </w:r>
      <w:proofErr w:type="spellEnd"/>
      <w:r w:rsidRPr="007615F1">
        <w:rPr>
          <w:lang w:val="es-ES"/>
        </w:rPr>
        <w:t xml:space="preserve"> vs </w:t>
      </w:r>
      <w:proofErr w:type="spellStart"/>
      <w:r w:rsidRPr="007615F1">
        <w:rPr>
          <w:lang w:val="es-ES"/>
        </w:rPr>
        <w:t>Academic</w:t>
      </w:r>
      <w:proofErr w:type="spellEnd"/>
      <w:r w:rsidRPr="007615F1">
        <w:rPr>
          <w:lang w:val="es-ES"/>
        </w:rPr>
        <w:t xml:space="preserve"> Performance [</w:t>
      </w:r>
      <w:proofErr w:type="spellStart"/>
      <w:r w:rsidRPr="007615F1">
        <w:rPr>
          <w:lang w:val="es-ES"/>
        </w:rPr>
        <w:t>Dataset</w:t>
      </w:r>
      <w:proofErr w:type="spellEnd"/>
      <w:r w:rsidRPr="007615F1">
        <w:rPr>
          <w:lang w:val="es-ES"/>
        </w:rPr>
        <w:t xml:space="preserve">]. </w:t>
      </w:r>
      <w:proofErr w:type="spellStart"/>
      <w:r w:rsidRPr="007615F1">
        <w:rPr>
          <w:lang w:val="es-ES"/>
        </w:rPr>
        <w:t>Kaggle</w:t>
      </w:r>
      <w:proofErr w:type="spellEnd"/>
      <w:r w:rsidRPr="007615F1">
        <w:rPr>
          <w:lang w:val="es-ES"/>
        </w:rPr>
        <w:t xml:space="preserve">. </w:t>
      </w:r>
      <w:hyperlink r:id="rId7" w:history="1">
        <w:r w:rsidRPr="007615F1">
          <w:rPr>
            <w:rStyle w:val="Hyperlink"/>
            <w:lang w:val="es-ES"/>
          </w:rPr>
          <w:t>https://www.kaggle.com/datasets/aiexplorer77/gaming-vs-academic-performance</w:t>
        </w:r>
      </w:hyperlink>
      <w:r w:rsidRPr="007615F1">
        <w:rPr>
          <w:lang w:val="es-ES"/>
        </w:rPr>
        <w:t xml:space="preserve"> Recuperado el 13 de mayo de 2026.</w:t>
      </w:r>
    </w:p>
    <w:p w14:paraId="0FA27EB0" w14:textId="5F896823" w:rsidR="007615F1" w:rsidRDefault="007615F1" w:rsidP="004B20C1">
      <w:pPr>
        <w:rPr>
          <w:lang w:val="es-ES"/>
        </w:rPr>
      </w:pPr>
      <w:r w:rsidRPr="007615F1">
        <w:rPr>
          <w:lang w:val="en-US"/>
        </w:rPr>
        <w:t xml:space="preserve">Abadi, M., Agarwal, A., Barham, P., </w:t>
      </w:r>
      <w:proofErr w:type="spellStart"/>
      <w:r w:rsidRPr="007615F1">
        <w:rPr>
          <w:lang w:val="en-US"/>
        </w:rPr>
        <w:t>Brevdo</w:t>
      </w:r>
      <w:proofErr w:type="spellEnd"/>
      <w:r w:rsidRPr="007615F1">
        <w:rPr>
          <w:lang w:val="en-US"/>
        </w:rPr>
        <w:t xml:space="preserve">, E., Chen, Z., Citro, C., Corrado, G. S., Davis, A., Dean, J., Devin, M., Ghemawat, S., Goodfellow, I., Harp, A., Irving, G., Isard, M., Jia, Y., Jozefowicz, R., Kaiser, L., </w:t>
      </w:r>
      <w:proofErr w:type="spellStart"/>
      <w:r w:rsidRPr="007615F1">
        <w:rPr>
          <w:lang w:val="en-US"/>
        </w:rPr>
        <w:t>Kudlur</w:t>
      </w:r>
      <w:proofErr w:type="spellEnd"/>
      <w:r w:rsidRPr="007615F1">
        <w:rPr>
          <w:lang w:val="en-US"/>
        </w:rPr>
        <w:t xml:space="preserve">, M., … Zheng, X. (2015). TensorFlow: Large-scale machine learning on heterogeneous systems [Software]. </w:t>
      </w:r>
      <w:r w:rsidRPr="007615F1">
        <w:rPr>
          <w:lang w:val="es-ES"/>
        </w:rPr>
        <w:t xml:space="preserve">Google Brain. </w:t>
      </w:r>
      <w:hyperlink r:id="rId8" w:history="1">
        <w:r w:rsidRPr="00040EFD">
          <w:rPr>
            <w:rStyle w:val="Hyperlink"/>
            <w:lang w:val="es-ES"/>
          </w:rPr>
          <w:t>https://www.tensorflow.org</w:t>
        </w:r>
      </w:hyperlink>
      <w:r>
        <w:rPr>
          <w:lang w:val="es-ES"/>
        </w:rPr>
        <w:t xml:space="preserve"> </w:t>
      </w:r>
      <w:r w:rsidRPr="007615F1">
        <w:rPr>
          <w:lang w:val="es-ES"/>
        </w:rPr>
        <w:t>Recuperado el 13 de mayo de 2026.</w:t>
      </w:r>
    </w:p>
    <w:p w14:paraId="2D7F32CB" w14:textId="36BDE952" w:rsidR="007615F1" w:rsidRPr="007615F1" w:rsidRDefault="007615F1" w:rsidP="004B20C1">
      <w:pPr>
        <w:rPr>
          <w:lang w:val="en-US"/>
        </w:rPr>
      </w:pPr>
      <w:r w:rsidRPr="007615F1">
        <w:rPr>
          <w:lang w:val="es-ES"/>
        </w:rPr>
        <w:t xml:space="preserve">Chollet, F., &amp; colaboradores. (2015). </w:t>
      </w:r>
      <w:proofErr w:type="spellStart"/>
      <w:r w:rsidRPr="007615F1">
        <w:rPr>
          <w:lang w:val="es-ES"/>
        </w:rPr>
        <w:t>Keras</w:t>
      </w:r>
      <w:proofErr w:type="spellEnd"/>
      <w:r w:rsidRPr="007615F1">
        <w:rPr>
          <w:lang w:val="es-ES"/>
        </w:rPr>
        <w:t xml:space="preserve"> [Software]. </w:t>
      </w:r>
      <w:hyperlink r:id="rId9" w:history="1">
        <w:r w:rsidRPr="007615F1">
          <w:rPr>
            <w:rStyle w:val="Hyperlink"/>
            <w:lang w:val="en-US"/>
          </w:rPr>
          <w:t>https://keras.io</w:t>
        </w:r>
      </w:hyperlink>
      <w:r>
        <w:rPr>
          <w:lang w:val="es-ES"/>
        </w:rPr>
        <w:t xml:space="preserve"> </w:t>
      </w:r>
      <w:r w:rsidRPr="007615F1">
        <w:rPr>
          <w:lang w:val="es-ES"/>
        </w:rPr>
        <w:t>Recuperado el 13 de mayo de 2026.</w:t>
      </w:r>
    </w:p>
    <w:p w14:paraId="52D21CD3" w14:textId="14951191" w:rsidR="007615F1" w:rsidRPr="007615F1" w:rsidRDefault="007615F1" w:rsidP="004B20C1">
      <w:pPr>
        <w:rPr>
          <w:lang w:val="es-ES"/>
        </w:rPr>
      </w:pPr>
      <w:r w:rsidRPr="007615F1">
        <w:rPr>
          <w:lang w:val="en-US"/>
        </w:rPr>
        <w:t xml:space="preserve">Pedregosa, F., </w:t>
      </w:r>
      <w:proofErr w:type="spellStart"/>
      <w:r w:rsidRPr="007615F1">
        <w:rPr>
          <w:lang w:val="en-US"/>
        </w:rPr>
        <w:t>Varoquaux</w:t>
      </w:r>
      <w:proofErr w:type="spellEnd"/>
      <w:r w:rsidRPr="007615F1">
        <w:rPr>
          <w:lang w:val="en-US"/>
        </w:rPr>
        <w:t xml:space="preserve">, G., </w:t>
      </w:r>
      <w:proofErr w:type="spellStart"/>
      <w:r w:rsidRPr="007615F1">
        <w:rPr>
          <w:lang w:val="en-US"/>
        </w:rPr>
        <w:t>Gramfort</w:t>
      </w:r>
      <w:proofErr w:type="spellEnd"/>
      <w:r w:rsidRPr="007615F1">
        <w:rPr>
          <w:lang w:val="en-US"/>
        </w:rPr>
        <w:t xml:space="preserve">, A., Michel, V., Thirion, B., Grisel, O., Blondel, M., </w:t>
      </w:r>
      <w:proofErr w:type="spellStart"/>
      <w:r w:rsidRPr="007615F1">
        <w:rPr>
          <w:lang w:val="en-US"/>
        </w:rPr>
        <w:t>Prettenhofer</w:t>
      </w:r>
      <w:proofErr w:type="spellEnd"/>
      <w:r w:rsidRPr="007615F1">
        <w:rPr>
          <w:lang w:val="en-US"/>
        </w:rPr>
        <w:t xml:space="preserve">, P., Weiss, R., Dubourg, V., Vanderplas, J., Passos, A., </w:t>
      </w:r>
      <w:proofErr w:type="spellStart"/>
      <w:r w:rsidRPr="007615F1">
        <w:rPr>
          <w:lang w:val="en-US"/>
        </w:rPr>
        <w:t>Cournapeau</w:t>
      </w:r>
      <w:proofErr w:type="spellEnd"/>
      <w:r w:rsidRPr="007615F1">
        <w:rPr>
          <w:lang w:val="en-US"/>
        </w:rPr>
        <w:t xml:space="preserve">, D., Brucher, M., Perrot, M., &amp; Duchesnay, É. (2011). Scikit-learn: Machine learning in Python. Journal of Machine Learning Research, 12, 2825–2830. </w:t>
      </w:r>
      <w:hyperlink r:id="rId10" w:history="1">
        <w:r w:rsidRPr="007615F1">
          <w:rPr>
            <w:rStyle w:val="Hyperlink"/>
            <w:lang w:val="es-ES"/>
          </w:rPr>
          <w:t>https://jmlr.org/papers/v12/pedregosa11a.html</w:t>
        </w:r>
      </w:hyperlink>
      <w:r w:rsidRPr="007615F1">
        <w:rPr>
          <w:lang w:val="es-ES"/>
        </w:rPr>
        <w:t xml:space="preserve"> </w:t>
      </w:r>
      <w:r w:rsidRPr="007615F1">
        <w:rPr>
          <w:lang w:val="es-ES"/>
        </w:rPr>
        <w:t>Recuperado el 13 de mayo de 2026.</w:t>
      </w:r>
    </w:p>
    <w:sectPr w:rsidR="007615F1" w:rsidRPr="00761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61EF"/>
    <w:multiLevelType w:val="hybridMultilevel"/>
    <w:tmpl w:val="BCFE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A7F61"/>
    <w:multiLevelType w:val="hybridMultilevel"/>
    <w:tmpl w:val="200CCEFC"/>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 w15:restartNumberingAfterBreak="0">
    <w:nsid w:val="3A156BCC"/>
    <w:multiLevelType w:val="hybridMultilevel"/>
    <w:tmpl w:val="9B00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420BF"/>
    <w:multiLevelType w:val="hybridMultilevel"/>
    <w:tmpl w:val="1518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C32630"/>
    <w:multiLevelType w:val="hybridMultilevel"/>
    <w:tmpl w:val="9088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DD798B"/>
    <w:multiLevelType w:val="hybridMultilevel"/>
    <w:tmpl w:val="42423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04429A"/>
    <w:multiLevelType w:val="hybridMultilevel"/>
    <w:tmpl w:val="B49E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125D70"/>
    <w:multiLevelType w:val="hybridMultilevel"/>
    <w:tmpl w:val="ACD4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020457">
    <w:abstractNumId w:val="6"/>
  </w:num>
  <w:num w:numId="2" w16cid:durableId="79133944">
    <w:abstractNumId w:val="7"/>
  </w:num>
  <w:num w:numId="3" w16cid:durableId="568267000">
    <w:abstractNumId w:val="1"/>
  </w:num>
  <w:num w:numId="4" w16cid:durableId="10684613">
    <w:abstractNumId w:val="0"/>
  </w:num>
  <w:num w:numId="5" w16cid:durableId="187065502">
    <w:abstractNumId w:val="3"/>
  </w:num>
  <w:num w:numId="6" w16cid:durableId="1352339295">
    <w:abstractNumId w:val="5"/>
  </w:num>
  <w:num w:numId="7" w16cid:durableId="2083023206">
    <w:abstractNumId w:val="2"/>
  </w:num>
  <w:num w:numId="8" w16cid:durableId="421731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C1"/>
    <w:rsid w:val="000940C9"/>
    <w:rsid w:val="001C1E70"/>
    <w:rsid w:val="001C780B"/>
    <w:rsid w:val="002E4248"/>
    <w:rsid w:val="004B20C1"/>
    <w:rsid w:val="00666D47"/>
    <w:rsid w:val="007615F1"/>
    <w:rsid w:val="007E48EC"/>
    <w:rsid w:val="00895B89"/>
    <w:rsid w:val="00941119"/>
    <w:rsid w:val="009479AA"/>
    <w:rsid w:val="00A45068"/>
    <w:rsid w:val="00AB60F5"/>
    <w:rsid w:val="00AC37A0"/>
    <w:rsid w:val="00BE38EE"/>
    <w:rsid w:val="00C3758C"/>
    <w:rsid w:val="00C521A5"/>
    <w:rsid w:val="00E1786F"/>
    <w:rsid w:val="00F10CC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CEAFB41"/>
  <w15:chartTrackingRefBased/>
  <w15:docId w15:val="{FF3EBB9C-7EF1-1E4E-A72B-75269C50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C1"/>
    <w:rPr>
      <w:rFonts w:eastAsiaTheme="majorEastAsia" w:cstheme="majorBidi"/>
      <w:color w:val="272727" w:themeColor="text1" w:themeTint="D8"/>
    </w:rPr>
  </w:style>
  <w:style w:type="paragraph" w:styleId="Title">
    <w:name w:val="Title"/>
    <w:basedOn w:val="Normal"/>
    <w:next w:val="Normal"/>
    <w:link w:val="TitleChar"/>
    <w:uiPriority w:val="10"/>
    <w:qFormat/>
    <w:rsid w:val="004B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C1"/>
    <w:pPr>
      <w:spacing w:before="160"/>
      <w:jc w:val="center"/>
    </w:pPr>
    <w:rPr>
      <w:i/>
      <w:iCs/>
      <w:color w:val="404040" w:themeColor="text1" w:themeTint="BF"/>
    </w:rPr>
  </w:style>
  <w:style w:type="character" w:customStyle="1" w:styleId="QuoteChar">
    <w:name w:val="Quote Char"/>
    <w:basedOn w:val="DefaultParagraphFont"/>
    <w:link w:val="Quote"/>
    <w:uiPriority w:val="29"/>
    <w:rsid w:val="004B20C1"/>
    <w:rPr>
      <w:i/>
      <w:iCs/>
      <w:color w:val="404040" w:themeColor="text1" w:themeTint="BF"/>
    </w:rPr>
  </w:style>
  <w:style w:type="paragraph" w:styleId="ListParagraph">
    <w:name w:val="List Paragraph"/>
    <w:basedOn w:val="Normal"/>
    <w:uiPriority w:val="34"/>
    <w:qFormat/>
    <w:rsid w:val="004B20C1"/>
    <w:pPr>
      <w:ind w:left="720"/>
      <w:contextualSpacing/>
    </w:pPr>
  </w:style>
  <w:style w:type="character" w:styleId="IntenseEmphasis">
    <w:name w:val="Intense Emphasis"/>
    <w:basedOn w:val="DefaultParagraphFont"/>
    <w:uiPriority w:val="21"/>
    <w:qFormat/>
    <w:rsid w:val="004B20C1"/>
    <w:rPr>
      <w:i/>
      <w:iCs/>
      <w:color w:val="0F4761" w:themeColor="accent1" w:themeShade="BF"/>
    </w:rPr>
  </w:style>
  <w:style w:type="paragraph" w:styleId="IntenseQuote">
    <w:name w:val="Intense Quote"/>
    <w:basedOn w:val="Normal"/>
    <w:next w:val="Normal"/>
    <w:link w:val="IntenseQuoteChar"/>
    <w:uiPriority w:val="30"/>
    <w:qFormat/>
    <w:rsid w:val="004B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C1"/>
    <w:rPr>
      <w:i/>
      <w:iCs/>
      <w:color w:val="0F4761" w:themeColor="accent1" w:themeShade="BF"/>
    </w:rPr>
  </w:style>
  <w:style w:type="character" w:styleId="IntenseReference">
    <w:name w:val="Intense Reference"/>
    <w:basedOn w:val="DefaultParagraphFont"/>
    <w:uiPriority w:val="32"/>
    <w:qFormat/>
    <w:rsid w:val="004B20C1"/>
    <w:rPr>
      <w:b/>
      <w:bCs/>
      <w:smallCaps/>
      <w:color w:val="0F4761" w:themeColor="accent1" w:themeShade="BF"/>
      <w:spacing w:val="5"/>
    </w:rPr>
  </w:style>
  <w:style w:type="character" w:styleId="Hyperlink">
    <w:name w:val="Hyperlink"/>
    <w:basedOn w:val="DefaultParagraphFont"/>
    <w:uiPriority w:val="99"/>
    <w:unhideWhenUsed/>
    <w:rsid w:val="00C521A5"/>
    <w:rPr>
      <w:color w:val="467886" w:themeColor="hyperlink"/>
      <w:u w:val="single"/>
    </w:rPr>
  </w:style>
  <w:style w:type="character" w:styleId="UnresolvedMention">
    <w:name w:val="Unresolved Mention"/>
    <w:basedOn w:val="DefaultParagraphFont"/>
    <w:uiPriority w:val="99"/>
    <w:semiHidden/>
    <w:unhideWhenUsed/>
    <w:rsid w:val="00C521A5"/>
    <w:rPr>
      <w:color w:val="605E5C"/>
      <w:shd w:val="clear" w:color="auto" w:fill="E1DFDD"/>
    </w:rPr>
  </w:style>
  <w:style w:type="table" w:styleId="TableGrid">
    <w:name w:val="Table Grid"/>
    <w:basedOn w:val="TableNormal"/>
    <w:uiPriority w:val="39"/>
    <w:rsid w:val="00A45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450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C37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AC37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hyperlink" Target="https://www.kaggle.com/datasets/aiexplorer77/gaming-vs-academic-performa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jmlr.org/papers/v12/pedregosa11a.html" TargetMode="External"/><Relationship Id="rId4" Type="http://schemas.openxmlformats.org/officeDocument/2006/relationships/webSettings" Target="web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7</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5</cp:revision>
  <dcterms:created xsi:type="dcterms:W3CDTF">2026-05-13T19:59:00Z</dcterms:created>
  <dcterms:modified xsi:type="dcterms:W3CDTF">2026-05-14T02:06:00Z</dcterms:modified>
</cp:coreProperties>
</file>