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AI Chatbot Requirement Document</w:t>
      </w:r>
    </w:p>
    <w:p/>
    <w:p>
      <w:r>
        <w:rPr>
          <w:b/>
          <w:bCs/>
        </w:rPr>
        <w:t xml:space="preserve">Table of Contents</w:t>
      </w:r>
    </w:p>
    <w:p>
      <w:sdt>
        <w:sdtPr>
          <w:alias w:val="TOC"/>
        </w:sdtPr>
        <w:sdtContent>
          <w:p>
            <w:r>
              <w:fldChar w:fldCharType="begin" w:dirty="true"/>
              <w:instrText xml:space="preserve">TOC \h \o "1-5"</w:instrText>
              <w:fldChar w:fldCharType="separate"/>
            </w:r>
          </w:p>
          <w:p>
            <w:r>
              <w:fldChar w:fldCharType="end"/>
            </w:r>
          </w:p>
        </w:sdtContent>
      </w:sdt>
    </w:p>
    <w:p/>
    <w:p>
      <w:pPr>
        <w:pStyle w:val="Heading1"/>
      </w:pPr>
      <w:r>
        <w:t xml:space="preserve">Overview</w:t>
      </w:r>
    </w:p>
    <w:p>
      <w:pPr>
        <w:pStyle w:val="ListParagraph"/>
        <w:numPr>
          <w:ilvl w:val="0"/>
          <w:numId w:val="1"/>
        </w:numPr>
      </w:pPr>
      <w:r>
        <w:t xml:space="preserve">Chatbot must greet users on startup. Must escalate to a human agent if needed.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This is a demo assumption.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This is a demo out-of-scope item.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2025-09-04T10:57:42.263Z</dcterms:created>
  <dcterms:modified xsi:type="dcterms:W3CDTF">2025-09-04T10:57:42.263Z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