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880AE" w14:textId="19B26FD0" w:rsidR="00F53862" w:rsidRDefault="005F20E8" w:rsidP="005F20E8">
      <w:pPr>
        <w:pStyle w:val="Title"/>
      </w:pPr>
      <w:r>
        <w:t>Lab Assignment 4</w:t>
      </w:r>
    </w:p>
    <w:p w14:paraId="6D782DC4" w14:textId="59BCD699" w:rsidR="005F20E8" w:rsidRDefault="005F20E8" w:rsidP="005F20E8">
      <w:pPr>
        <w:pStyle w:val="Heading1"/>
      </w:pPr>
      <w:r>
        <w:t>Masauso Lungu 209533</w:t>
      </w:r>
    </w:p>
    <w:p w14:paraId="3C818DAA" w14:textId="512483AE" w:rsidR="005F20E8" w:rsidRDefault="005F20E8" w:rsidP="005F20E8"/>
    <w:p w14:paraId="00DC8AA6" w14:textId="0FC6F95E" w:rsidR="005F20E8" w:rsidRDefault="00556D96" w:rsidP="00556D96">
      <w:pPr>
        <w:pStyle w:val="Heading3"/>
        <w:numPr>
          <w:ilvl w:val="0"/>
          <w:numId w:val="1"/>
        </w:numPr>
      </w:pPr>
      <w:r>
        <w:t>Preparation task.</w:t>
      </w:r>
    </w:p>
    <w:p w14:paraId="5F594717" w14:textId="19177720" w:rsidR="00556D96" w:rsidRDefault="00556D96" w:rsidP="00556D96">
      <w:r>
        <w:t>Table with overflow Times</w:t>
      </w:r>
    </w:p>
    <w:tbl>
      <w:tblPr>
        <w:tblW w:w="10891" w:type="dxa"/>
        <w:tblInd w:w="-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248"/>
        <w:gridCol w:w="1064"/>
        <w:gridCol w:w="1175"/>
        <w:gridCol w:w="866"/>
        <w:gridCol w:w="1287"/>
        <w:gridCol w:w="1064"/>
        <w:gridCol w:w="1223"/>
        <w:gridCol w:w="1223"/>
      </w:tblGrid>
      <w:tr w:rsidR="00556D96" w:rsidRPr="00556D96" w14:paraId="59E77FD7" w14:textId="77777777" w:rsidTr="00556D96">
        <w:trPr>
          <w:trHeight w:val="566"/>
          <w:tblHeader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BC066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Module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E0B9C2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Number of bits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323DD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C3ADB3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EB92C0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32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9D114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64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6B386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128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A1EB8E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256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67230" w14:textId="77777777" w:rsidR="00556D96" w:rsidRPr="00556D96" w:rsidRDefault="00556D96" w:rsidP="00556D96">
            <w:pPr>
              <w:rPr>
                <w:b/>
                <w:bCs/>
              </w:rPr>
            </w:pPr>
            <w:r w:rsidRPr="00556D96">
              <w:rPr>
                <w:b/>
                <w:bCs/>
              </w:rPr>
              <w:t>1024</w:t>
            </w:r>
          </w:p>
        </w:tc>
      </w:tr>
      <w:tr w:rsidR="00556D96" w:rsidRPr="00556D96" w14:paraId="66698FFA" w14:textId="77777777" w:rsidTr="00556D96">
        <w:trPr>
          <w:trHeight w:val="408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0443B" w14:textId="77777777" w:rsidR="00556D96" w:rsidRPr="00556D96" w:rsidRDefault="00556D96" w:rsidP="00556D96">
            <w:r w:rsidRPr="00556D96">
              <w:t>Timer/Counter0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E65F33" w14:textId="77777777" w:rsidR="00556D96" w:rsidRPr="00556D96" w:rsidRDefault="00556D96" w:rsidP="00556D96">
            <w:r w:rsidRPr="00556D96"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DF2A94" w14:textId="77777777" w:rsidR="00556D96" w:rsidRPr="00556D96" w:rsidRDefault="00556D96" w:rsidP="00556D96">
            <w:r w:rsidRPr="00556D96">
              <w:t>16us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713DC4" w14:textId="77777777" w:rsidR="00556D96" w:rsidRPr="00556D96" w:rsidRDefault="00556D96" w:rsidP="00556D96">
            <w:r w:rsidRPr="00556D96">
              <w:t>128us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5B656A" w14:textId="77777777" w:rsidR="00556D96" w:rsidRPr="00556D96" w:rsidRDefault="00556D96" w:rsidP="00556D96">
            <w:r w:rsidRPr="00556D96">
              <w:t>--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4E6BD9" w14:textId="77777777" w:rsidR="00556D96" w:rsidRPr="00556D96" w:rsidRDefault="00556D96" w:rsidP="00556D96">
            <w:r w:rsidRPr="00556D96">
              <w:t>1.024ms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8C4398" w14:textId="77777777" w:rsidR="00556D96" w:rsidRPr="00556D96" w:rsidRDefault="00556D96" w:rsidP="00556D96">
            <w:r w:rsidRPr="00556D96">
              <w:t>--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09D6F1" w14:textId="77777777" w:rsidR="00556D96" w:rsidRPr="00556D96" w:rsidRDefault="00556D96" w:rsidP="00556D96">
            <w:r w:rsidRPr="00556D96">
              <w:t>4.096ms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7A248" w14:textId="77777777" w:rsidR="00556D96" w:rsidRPr="00556D96" w:rsidRDefault="00556D96" w:rsidP="00556D96">
            <w:r w:rsidRPr="00556D96">
              <w:t>16.384ms</w:t>
            </w:r>
          </w:p>
        </w:tc>
      </w:tr>
      <w:tr w:rsidR="00556D96" w:rsidRPr="00556D96" w14:paraId="1F30E3FB" w14:textId="77777777" w:rsidTr="00556D96">
        <w:trPr>
          <w:trHeight w:val="408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55244" w14:textId="77777777" w:rsidR="00556D96" w:rsidRPr="00556D96" w:rsidRDefault="00556D96" w:rsidP="00556D96">
            <w:r w:rsidRPr="00556D96">
              <w:t>Timer/Counter1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202D8" w14:textId="77777777" w:rsidR="00556D96" w:rsidRPr="00556D96" w:rsidRDefault="00556D96" w:rsidP="00556D96">
            <w:r w:rsidRPr="00556D96">
              <w:t>16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41A52" w14:textId="77777777" w:rsidR="00556D96" w:rsidRPr="00556D96" w:rsidRDefault="00556D96" w:rsidP="00556D96">
            <w:r w:rsidRPr="00556D96">
              <w:t>4.096ms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528D64" w14:textId="77777777" w:rsidR="00556D96" w:rsidRPr="00556D96" w:rsidRDefault="00556D96" w:rsidP="00556D96">
            <w:r w:rsidRPr="00556D96">
              <w:t>32.768ms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06E163" w14:textId="77777777" w:rsidR="00556D96" w:rsidRPr="00556D96" w:rsidRDefault="00556D96" w:rsidP="00556D96">
            <w:r w:rsidRPr="00556D96">
              <w:t>--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01654F" w14:textId="77777777" w:rsidR="00556D96" w:rsidRPr="00556D96" w:rsidRDefault="00556D96" w:rsidP="00556D96">
            <w:r w:rsidRPr="00556D96">
              <w:t>262.144ms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987972" w14:textId="77777777" w:rsidR="00556D96" w:rsidRPr="00556D96" w:rsidRDefault="00556D96" w:rsidP="00556D96">
            <w:r w:rsidRPr="00556D96">
              <w:t>--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77B38D" w14:textId="77777777" w:rsidR="00556D96" w:rsidRPr="00556D96" w:rsidRDefault="00556D96" w:rsidP="00556D96">
            <w:r w:rsidRPr="00556D96">
              <w:t>1.048576s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2FF758" w14:textId="77777777" w:rsidR="00556D96" w:rsidRPr="00556D96" w:rsidRDefault="00556D96" w:rsidP="00556D96">
            <w:r w:rsidRPr="00556D96">
              <w:t>4.194304s</w:t>
            </w:r>
          </w:p>
        </w:tc>
      </w:tr>
      <w:tr w:rsidR="00556D96" w:rsidRPr="00556D96" w14:paraId="79D00329" w14:textId="77777777" w:rsidTr="00556D96">
        <w:trPr>
          <w:trHeight w:val="408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A6D513" w14:textId="77777777" w:rsidR="00556D96" w:rsidRPr="00556D96" w:rsidRDefault="00556D96" w:rsidP="00556D96">
            <w:r w:rsidRPr="00556D96">
              <w:t>Timer/Counter2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48F8EA" w14:textId="77777777" w:rsidR="00556D96" w:rsidRPr="00556D96" w:rsidRDefault="00556D96" w:rsidP="00556D96">
            <w:r w:rsidRPr="00556D96"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821FFE" w14:textId="77777777" w:rsidR="00556D96" w:rsidRPr="00556D96" w:rsidRDefault="00556D96" w:rsidP="00556D96">
            <w:r w:rsidRPr="00556D96">
              <w:t>16us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123E32" w14:textId="77777777" w:rsidR="00556D96" w:rsidRPr="00556D96" w:rsidRDefault="00556D96" w:rsidP="00556D96">
            <w:r w:rsidRPr="00556D96">
              <w:t>128us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E8E5B9" w14:textId="77777777" w:rsidR="00556D96" w:rsidRPr="00556D96" w:rsidRDefault="00556D96" w:rsidP="00556D96">
            <w:r w:rsidRPr="00556D96">
              <w:t>512us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1B0B8" w14:textId="77777777" w:rsidR="00556D96" w:rsidRPr="00556D96" w:rsidRDefault="00556D96" w:rsidP="00556D96">
            <w:r w:rsidRPr="00556D96">
              <w:t>1.024ms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A53365" w14:textId="77777777" w:rsidR="00556D96" w:rsidRPr="00556D96" w:rsidRDefault="00556D96" w:rsidP="00556D96">
            <w:r w:rsidRPr="00556D96">
              <w:t>2.048ms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B19E81" w14:textId="77777777" w:rsidR="00556D96" w:rsidRPr="00556D96" w:rsidRDefault="00556D96" w:rsidP="00556D96">
            <w:r w:rsidRPr="00556D96">
              <w:t>4.096ms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A9B98" w14:textId="77777777" w:rsidR="00556D96" w:rsidRPr="00556D96" w:rsidRDefault="00556D96" w:rsidP="00556D96">
            <w:r w:rsidRPr="00556D96">
              <w:t>16.384ms</w:t>
            </w:r>
          </w:p>
        </w:tc>
      </w:tr>
    </w:tbl>
    <w:p w14:paraId="3441C292" w14:textId="632819F1" w:rsidR="00556D96" w:rsidRDefault="00556D96" w:rsidP="00556D96"/>
    <w:p w14:paraId="14782724" w14:textId="68AB1A00" w:rsidR="00556D96" w:rsidRDefault="00556D96" w:rsidP="00556D96">
      <w:pPr>
        <w:pStyle w:val="Heading3"/>
        <w:numPr>
          <w:ilvl w:val="0"/>
          <w:numId w:val="1"/>
        </w:numPr>
      </w:pPr>
      <w:r>
        <w:t>Timer Library</w:t>
      </w:r>
    </w:p>
    <w:tbl>
      <w:tblPr>
        <w:tblW w:w="10696" w:type="dxa"/>
        <w:tblInd w:w="-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160"/>
        <w:gridCol w:w="1983"/>
        <w:gridCol w:w="4663"/>
      </w:tblGrid>
      <w:tr w:rsidR="00724AED" w:rsidRPr="00724AED" w14:paraId="1BEA9E09" w14:textId="77777777" w:rsidTr="00724AED">
        <w:trPr>
          <w:trHeight w:val="719"/>
          <w:tblHeader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3B6911" w14:textId="77777777" w:rsidR="00724AED" w:rsidRPr="00724AED" w:rsidRDefault="00724AED" w:rsidP="00724AED">
            <w:pPr>
              <w:rPr>
                <w:b/>
                <w:bCs/>
              </w:rPr>
            </w:pPr>
            <w:r w:rsidRPr="00724AED">
              <w:rPr>
                <w:b/>
                <w:bCs/>
              </w:rPr>
              <w:t>Module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A8F36" w14:textId="77777777" w:rsidR="00724AED" w:rsidRPr="00724AED" w:rsidRDefault="00724AED" w:rsidP="00724AED">
            <w:pPr>
              <w:rPr>
                <w:b/>
                <w:bCs/>
              </w:rPr>
            </w:pPr>
            <w:r w:rsidRPr="00724AED">
              <w:rPr>
                <w:b/>
                <w:bCs/>
              </w:rPr>
              <w:t>Operation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4E2E3" w14:textId="77777777" w:rsidR="00724AED" w:rsidRPr="00724AED" w:rsidRDefault="00724AED" w:rsidP="00724AED">
            <w:pPr>
              <w:rPr>
                <w:b/>
                <w:bCs/>
              </w:rPr>
            </w:pPr>
            <w:r w:rsidRPr="00724AED">
              <w:rPr>
                <w:b/>
                <w:bCs/>
              </w:rPr>
              <w:t>I/O register(s)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D0D0E5" w14:textId="77777777" w:rsidR="00724AED" w:rsidRPr="00724AED" w:rsidRDefault="00724AED" w:rsidP="00724AED">
            <w:pPr>
              <w:rPr>
                <w:b/>
                <w:bCs/>
              </w:rPr>
            </w:pPr>
            <w:r w:rsidRPr="00724AED">
              <w:rPr>
                <w:b/>
                <w:bCs/>
              </w:rPr>
              <w:t>Bit(s)</w:t>
            </w:r>
          </w:p>
        </w:tc>
      </w:tr>
      <w:tr w:rsidR="00724AED" w:rsidRPr="00724AED" w14:paraId="4BDDD69E" w14:textId="77777777" w:rsidTr="00724AED">
        <w:trPr>
          <w:trHeight w:val="155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BD85A1" w14:textId="77777777" w:rsidR="00724AED" w:rsidRPr="00724AED" w:rsidRDefault="00724AED" w:rsidP="00724AED">
            <w:r w:rsidRPr="00724AED">
              <w:t>Timer/Counter0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C3A79" w14:textId="77777777" w:rsidR="00724AED" w:rsidRPr="00724AED" w:rsidRDefault="00724AED" w:rsidP="00724AED">
            <w:proofErr w:type="spellStart"/>
            <w:r w:rsidRPr="00724AED">
              <w:t>Prescaler</w:t>
            </w:r>
            <w:proofErr w:type="spellEnd"/>
            <w:r w:rsidRPr="00724AED">
              <w:br/>
            </w:r>
            <w:r w:rsidRPr="00724AED">
              <w:br/>
              <w:t>8-bit data value</w:t>
            </w:r>
            <w:r w:rsidRPr="00724AED">
              <w:br/>
              <w:t>Overflow interrupt enable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1BE449" w14:textId="77777777" w:rsidR="00724AED" w:rsidRPr="00724AED" w:rsidRDefault="00724AED" w:rsidP="00724AED">
            <w:r w:rsidRPr="00724AED">
              <w:t>TCCR0B</w:t>
            </w:r>
            <w:r w:rsidRPr="00724AED">
              <w:br/>
            </w:r>
            <w:r w:rsidRPr="00724AED">
              <w:br/>
              <w:t>TCNT0</w:t>
            </w:r>
            <w:r w:rsidRPr="00724AED">
              <w:br/>
              <w:t>TIMSK0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11A46D" w14:textId="77777777" w:rsidR="00724AED" w:rsidRPr="00724AED" w:rsidRDefault="00724AED" w:rsidP="00724AED">
            <w:r w:rsidRPr="00724AED">
              <w:t>CS02, CS01, CS00</w:t>
            </w:r>
            <w:r w:rsidRPr="00724AED">
              <w:br/>
              <w:t>(000: stopped, 001: 1, 010: 64, 100: 256, 101: 1024)</w:t>
            </w:r>
            <w:r w:rsidRPr="00724AED">
              <w:br/>
              <w:t>TCNT0[7:0]</w:t>
            </w:r>
            <w:r w:rsidRPr="00724AED">
              <w:br/>
              <w:t>TOIE0(1: enable, 0: disable)</w:t>
            </w:r>
          </w:p>
        </w:tc>
      </w:tr>
      <w:tr w:rsidR="00724AED" w:rsidRPr="00724AED" w14:paraId="2833E31D" w14:textId="77777777" w:rsidTr="00724AED">
        <w:trPr>
          <w:trHeight w:val="156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F5054" w14:textId="77777777" w:rsidR="00724AED" w:rsidRPr="00724AED" w:rsidRDefault="00724AED" w:rsidP="00724AED">
            <w:r w:rsidRPr="00724AED">
              <w:t>Timer/Counter1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3973B1" w14:textId="77777777" w:rsidR="00724AED" w:rsidRPr="00724AED" w:rsidRDefault="00724AED" w:rsidP="00724AED">
            <w:proofErr w:type="spellStart"/>
            <w:r w:rsidRPr="00724AED">
              <w:t>Prescaler</w:t>
            </w:r>
            <w:proofErr w:type="spellEnd"/>
            <w:r w:rsidRPr="00724AED">
              <w:br/>
            </w:r>
            <w:r w:rsidRPr="00724AED">
              <w:br/>
              <w:t>16-bit data value</w:t>
            </w:r>
            <w:r w:rsidRPr="00724AED">
              <w:br/>
              <w:t>Overflow interrupt enable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82A97" w14:textId="77777777" w:rsidR="00724AED" w:rsidRPr="00724AED" w:rsidRDefault="00724AED" w:rsidP="00724AED">
            <w:r w:rsidRPr="00724AED">
              <w:t>TCCR1B</w:t>
            </w:r>
            <w:r w:rsidRPr="00724AED">
              <w:br/>
            </w:r>
            <w:r w:rsidRPr="00724AED">
              <w:br/>
              <w:t>TCNT1H, TCNT1L</w:t>
            </w:r>
            <w:r w:rsidRPr="00724AED">
              <w:br/>
              <w:t>TIMSK1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69BCE" w14:textId="77777777" w:rsidR="00724AED" w:rsidRPr="00724AED" w:rsidRDefault="00724AED" w:rsidP="00724AED">
            <w:r w:rsidRPr="00724AED">
              <w:t>CS12, CS11, CS10</w:t>
            </w:r>
            <w:r w:rsidRPr="00724AED">
              <w:br/>
              <w:t>(000: stopped, 001: 1, 010: 8, 011: 64, 100: 256, 101: 1024)</w:t>
            </w:r>
            <w:r w:rsidRPr="00724AED">
              <w:br/>
              <w:t>TCNT1[15:0]</w:t>
            </w:r>
            <w:r w:rsidRPr="00724AED">
              <w:br/>
              <w:t>TOIE1 (1: enable, 0: disable)</w:t>
            </w:r>
          </w:p>
        </w:tc>
      </w:tr>
      <w:tr w:rsidR="00724AED" w:rsidRPr="00724AED" w14:paraId="6CD091E5" w14:textId="77777777" w:rsidTr="00724AED">
        <w:trPr>
          <w:trHeight w:val="155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9C88A1" w14:textId="77777777" w:rsidR="00724AED" w:rsidRPr="00724AED" w:rsidRDefault="00724AED" w:rsidP="00724AED">
            <w:r w:rsidRPr="00724AED">
              <w:t>Timer/Counter2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327210" w14:textId="77777777" w:rsidR="00724AED" w:rsidRPr="00724AED" w:rsidRDefault="00724AED" w:rsidP="00724AED">
            <w:proofErr w:type="spellStart"/>
            <w:r w:rsidRPr="00724AED">
              <w:t>Prescaler</w:t>
            </w:r>
            <w:proofErr w:type="spellEnd"/>
            <w:r w:rsidRPr="00724AED">
              <w:br/>
            </w:r>
            <w:r w:rsidRPr="00724AED">
              <w:br/>
              <w:t>8-bit data value</w:t>
            </w:r>
            <w:r w:rsidRPr="00724AED">
              <w:br/>
              <w:t>Overflow interrupt enable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C11A26" w14:textId="77777777" w:rsidR="00724AED" w:rsidRDefault="00724AED" w:rsidP="00724AED">
            <w:r w:rsidRPr="00724AED">
              <w:t>TCCR2B</w:t>
            </w:r>
          </w:p>
          <w:p w14:paraId="6B4EA707" w14:textId="03151194" w:rsidR="00724AED" w:rsidRPr="00724AED" w:rsidRDefault="00724AED" w:rsidP="00724AED">
            <w:r w:rsidRPr="00724AED">
              <w:t>TCNT2</w:t>
            </w:r>
            <w:r w:rsidRPr="00724AED">
              <w:br/>
              <w:t>TIMSK2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6AA1DE" w14:textId="77777777" w:rsidR="00724AED" w:rsidRPr="00724AED" w:rsidRDefault="00724AED" w:rsidP="00724AED">
            <w:r w:rsidRPr="00724AED">
              <w:t>CS22, CS11, CS10</w:t>
            </w:r>
            <w:r w:rsidRPr="00724AED">
              <w:br/>
              <w:t>(000: stopped, 001: 1, 010: 8, 011: 32, 100: 64, 101: 128, 110: 256, 111: 1024)</w:t>
            </w:r>
            <w:r w:rsidRPr="00724AED">
              <w:br/>
              <w:t>TCNT2[7:0]</w:t>
            </w:r>
            <w:r w:rsidRPr="00724AED">
              <w:br/>
              <w:t>TOIE2(1: enable, 0; disable)</w:t>
            </w:r>
          </w:p>
        </w:tc>
      </w:tr>
    </w:tbl>
    <w:p w14:paraId="071171C2" w14:textId="77777777" w:rsidR="00724AED" w:rsidRPr="00724AED" w:rsidRDefault="00724AED" w:rsidP="00724AED"/>
    <w:p w14:paraId="4CA6B247" w14:textId="272D6867" w:rsidR="00281C6F" w:rsidRPr="00281C6F" w:rsidRDefault="00281C6F" w:rsidP="00556D96">
      <w:pPr>
        <w:rPr>
          <w:u w:val="single"/>
        </w:rPr>
      </w:pPr>
      <w:proofErr w:type="spellStart"/>
      <w:r w:rsidRPr="00281C6F">
        <w:rPr>
          <w:b/>
          <w:bCs/>
          <w:u w:val="single"/>
        </w:rPr>
        <w:lastRenderedPageBreak/>
        <w:t>timer.h</w:t>
      </w:r>
      <w:proofErr w:type="spellEnd"/>
      <w:r w:rsidRPr="00281C6F">
        <w:rPr>
          <w:u w:val="single"/>
        </w:rPr>
        <w:t xml:space="preserve"> file.</w:t>
      </w:r>
    </w:p>
    <w:p w14:paraId="62FFE4A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DF39FC1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timer.h</w:t>
      </w:r>
      <w:proofErr w:type="spellEnd"/>
    </w:p>
    <w:p w14:paraId="564474B8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B3EAD3C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10/14/2020 11:23:08</w:t>
      </w:r>
    </w:p>
    <w:p w14:paraId="4E8889F9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masau</w:t>
      </w:r>
      <w:proofErr w:type="spellEnd"/>
    </w:p>
    <w:p w14:paraId="6721F19E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C3F244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F5E28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14:paraId="0EABFE60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H</w:t>
      </w:r>
      <w:proofErr w:type="gramEnd"/>
    </w:p>
    <w:p w14:paraId="774A542E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C687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1A906B88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317A133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Timer library for AVR-GCC.</w:t>
      </w:r>
    </w:p>
    <w:p w14:paraId="333F80B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14:paraId="2639C99E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1F883C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05E40073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14:paraId="16F1F420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14:paraId="5B2F39E1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DCC46CD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60C50D0C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278C1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482F2D19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file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.h</w:t>
      </w:r>
      <w:proofErr w:type="spellEnd"/>
    </w:p>
    <w:p w14:paraId="54E1FFA2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Timer library for AVR-GCC.</w:t>
      </w:r>
    </w:p>
    <w:p w14:paraId="7D18DBBD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DB2E57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@details</w:t>
      </w:r>
    </w:p>
    <w:p w14:paraId="1319A6D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library contains macros for controlling the timer modules.</w:t>
      </w:r>
    </w:p>
    <w:p w14:paraId="5A21C70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CDCC08A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</w:t>
      </w:r>
    </w:p>
    <w:p w14:paraId="1BD3510A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Based on Microchip Atmel ATmega328P manual and no source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4D8BD7C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needed for the library.</w:t>
      </w:r>
    </w:p>
    <w:p w14:paraId="59E9F12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7ED513FF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4F6D0BA1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14:paraId="25641235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14:paraId="0B1B3241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D63A78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EBD8F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14:paraId="2D5AF6C9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BA3CB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7D4BB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14:paraId="3B68CFC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EF77722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//Timer/counter0</w:t>
      </w:r>
    </w:p>
    <w:p w14:paraId="36A2208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4C6B855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frequency values for Timer/Counter1.</w:t>
      </w:r>
    </w:p>
    <w:p w14:paraId="569A4DD3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78A87349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15BBD5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77B9C5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2927BF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TIM0_overflow_128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E68D13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BEDEB5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728033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ACF21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FC308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679D49D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Timer/Counter1.</w:t>
      </w:r>
    </w:p>
    <w:p w14:paraId="5ADE422E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*/</w:t>
      </w:r>
    </w:p>
    <w:p w14:paraId="1B9DD2ED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B19D60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EF2619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545BA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0D6B2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//Timer/counter1</w:t>
      </w:r>
    </w:p>
    <w:p w14:paraId="0B595A9C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7DF5D461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frequency values for Timer/Counter1.</w:t>
      </w:r>
    </w:p>
    <w:p w14:paraId="5AE198E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1BB3C5F0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ABD50DE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BD435D5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21F669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TIM1_overflow_33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F6DF4E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E17FE9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F4FFEA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0A678F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3B19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6C30C31F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Timer/Counter1.</w:t>
      </w:r>
    </w:p>
    <w:p w14:paraId="25BA713A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C96865F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ADF59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B30D6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5EBB5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0036BA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//Timer/counter2</w:t>
      </w:r>
    </w:p>
    <w:p w14:paraId="08404B59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5975DA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frequency values for Timer/Counter1.</w:t>
      </w:r>
    </w:p>
    <w:p w14:paraId="3AF01AEB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28458802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E7F7804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B2BE94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A108A1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TIM2_overflow_128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D4FF6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TIM2_overflow_512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56D016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79A24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533FCF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C39CA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5D6BD7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EE148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415809E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Timer/Counter2.</w:t>
      </w:r>
    </w:p>
    <w:p w14:paraId="17F3F1D0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49065D3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9EF80A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9E6DCE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726F8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CEB53C" w14:textId="77777777" w:rsidR="00281C6F" w:rsidRDefault="00281C6F" w:rsidP="0028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6FD0E" w14:textId="140B0F9D" w:rsidR="00281C6F" w:rsidRDefault="00281C6F" w:rsidP="00281C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762A57F" w14:textId="6E73BA19" w:rsidR="00281C6F" w:rsidRDefault="00281C6F" w:rsidP="00281C6F">
      <w:pPr>
        <w:rPr>
          <w:rFonts w:ascii="Consolas" w:hAnsi="Consolas" w:cs="Consolas"/>
          <w:color w:val="0000FF"/>
          <w:sz w:val="19"/>
          <w:szCs w:val="19"/>
        </w:rPr>
      </w:pPr>
    </w:p>
    <w:p w14:paraId="68B73D6D" w14:textId="6EB2624D" w:rsidR="00281C6F" w:rsidRPr="00281C6F" w:rsidRDefault="00281C6F" w:rsidP="00281C6F">
      <w:pPr>
        <w:rPr>
          <w:rFonts w:ascii="Consolas" w:hAnsi="Consolas" w:cs="Consolas"/>
          <w:b/>
          <w:bCs/>
          <w:color w:val="000000" w:themeColor="text1"/>
          <w:u w:val="single"/>
        </w:rPr>
      </w:pPr>
      <w:r w:rsidRPr="00281C6F">
        <w:rPr>
          <w:rFonts w:ascii="Consolas" w:hAnsi="Consolas" w:cs="Consolas"/>
          <w:b/>
          <w:bCs/>
          <w:color w:val="000000" w:themeColor="text1"/>
          <w:u w:val="single"/>
        </w:rPr>
        <w:t>Table with ATmega328P selected interrupt sources</w:t>
      </w:r>
    </w:p>
    <w:tbl>
      <w:tblPr>
        <w:tblW w:w="97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107"/>
        <w:gridCol w:w="2260"/>
        <w:gridCol w:w="3782"/>
      </w:tblGrid>
      <w:tr w:rsidR="00281C6F" w:rsidRPr="00281C6F" w14:paraId="28972E1E" w14:textId="77777777" w:rsidTr="001B781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3F598" w14:textId="77777777" w:rsidR="00281C6F" w:rsidRPr="00281C6F" w:rsidRDefault="00281C6F" w:rsidP="00281C6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Program 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1A80E" w14:textId="77777777" w:rsidR="00281C6F" w:rsidRPr="00281C6F" w:rsidRDefault="00281C6F" w:rsidP="00281C6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8E0C7" w14:textId="77777777" w:rsidR="00281C6F" w:rsidRPr="00281C6F" w:rsidRDefault="00281C6F" w:rsidP="00281C6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Vector name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3F4E7" w14:textId="77777777" w:rsidR="00281C6F" w:rsidRPr="00281C6F" w:rsidRDefault="00281C6F" w:rsidP="00281C6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281C6F" w:rsidRPr="00281C6F" w14:paraId="535D27AF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0F377" w14:textId="77777777" w:rsidR="00281C6F" w:rsidRPr="00281C6F" w:rsidRDefault="00281C6F" w:rsidP="00281C6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8E968" w14:textId="77777777" w:rsidR="00281C6F" w:rsidRPr="00281C6F" w:rsidRDefault="00281C6F" w:rsidP="00281C6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F1811" w14:textId="77777777" w:rsidR="00281C6F" w:rsidRPr="00281C6F" w:rsidRDefault="00281C6F" w:rsidP="00281C6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--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B237B" w14:textId="77777777" w:rsidR="00281C6F" w:rsidRPr="00281C6F" w:rsidRDefault="00281C6F" w:rsidP="00281C6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Reset of the system</w:t>
            </w:r>
          </w:p>
        </w:tc>
      </w:tr>
      <w:tr w:rsidR="00281C6F" w:rsidRPr="00281C6F" w14:paraId="25EBD948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8441C" w14:textId="77777777" w:rsidR="00281C6F" w:rsidRPr="00281C6F" w:rsidRDefault="00281C6F" w:rsidP="00281C6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9B05B" w14:textId="77777777" w:rsidR="00281C6F" w:rsidRPr="00281C6F" w:rsidRDefault="00281C6F" w:rsidP="00281C6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F3FCA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INT0_vect</w:t>
            </w: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F1315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External interrupt request number 0</w:t>
            </w:r>
          </w:p>
        </w:tc>
      </w:tr>
      <w:tr w:rsidR="00281C6F" w:rsidRPr="00281C6F" w14:paraId="0D427291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B7206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24C56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75842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INT1_vect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1ADB9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External interrupt request 1</w:t>
            </w:r>
          </w:p>
        </w:tc>
      </w:tr>
      <w:tr w:rsidR="00281C6F" w:rsidRPr="00281C6F" w14:paraId="021B88FA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EEC8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23AC9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PCINT0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5F97A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PCINT0_vect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0899A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Pin change interrupt request 0</w:t>
            </w:r>
          </w:p>
        </w:tc>
      </w:tr>
      <w:tr w:rsidR="00281C6F" w:rsidRPr="00281C6F" w14:paraId="25753BBA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2A2DA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E82B3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PCINT1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90763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PCINT1_vect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D2C32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Pin change interrupt request 1</w:t>
            </w:r>
          </w:p>
        </w:tc>
      </w:tr>
      <w:tr w:rsidR="00281C6F" w:rsidRPr="00281C6F" w14:paraId="6CECC83E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125F0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93A15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PCINT2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625EC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PCINT2_vect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9B6F6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Pin change interrupt request 2</w:t>
            </w:r>
          </w:p>
        </w:tc>
      </w:tr>
      <w:tr w:rsidR="00281C6F" w:rsidRPr="00281C6F" w14:paraId="16675C8A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ADA4C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5857A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E7A6D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WDT_vect</w:t>
            </w:r>
            <w:proofErr w:type="spellEnd"/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B9107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Watchdaog</w:t>
            </w:r>
            <w:proofErr w:type="spellEnd"/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Time-out interrupt</w:t>
            </w:r>
          </w:p>
        </w:tc>
      </w:tr>
      <w:tr w:rsidR="00281C6F" w:rsidRPr="00281C6F" w14:paraId="35B00F38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C6F1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DD6DA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TIMER2_OVF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85817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TIMER2_OVF_vect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83D99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Timer/counter2 Overflow</w:t>
            </w:r>
          </w:p>
        </w:tc>
      </w:tr>
      <w:tr w:rsidR="00281C6F" w:rsidRPr="00281C6F" w14:paraId="64A3F246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49BE7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DCE79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TIMER1_COMPB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6E4D4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TIMER1_COMPB_vect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56FEF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Compare match between Timer/Counter1 value and channel B compare value</w:t>
            </w:r>
          </w:p>
        </w:tc>
      </w:tr>
      <w:tr w:rsidR="00281C6F" w:rsidRPr="00281C6F" w14:paraId="100425C3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24817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0x001A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459F9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TIMER1_OVF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C611B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TIMER1_OVF_vect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5F7E6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Overflow of Timer/Counter1 value</w:t>
            </w:r>
          </w:p>
        </w:tc>
      </w:tr>
      <w:tr w:rsidR="00281C6F" w:rsidRPr="00281C6F" w14:paraId="7089F54B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96017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8194F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TIMER0_OVF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FEC6C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TIMER0_OVF_vect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EDD7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Timer/Counter0 Overflow</w:t>
            </w:r>
          </w:p>
        </w:tc>
      </w:tr>
      <w:tr w:rsidR="00281C6F" w:rsidRPr="00281C6F" w14:paraId="1E27587B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4342E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2C552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USART_RX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890F5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USART_vect</w:t>
            </w:r>
            <w:proofErr w:type="spellEnd"/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E13B7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USART_Rx</w:t>
            </w:r>
            <w:proofErr w:type="spellEnd"/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complete</w:t>
            </w:r>
          </w:p>
        </w:tc>
      </w:tr>
      <w:tr w:rsidR="00281C6F" w:rsidRPr="00281C6F" w14:paraId="195F6345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A2A0B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0x002A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BCD25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A0CE4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ADC_vect</w:t>
            </w:r>
            <w:proofErr w:type="spellEnd"/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D3176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ADC Conversion Complete</w:t>
            </w:r>
          </w:p>
        </w:tc>
      </w:tr>
      <w:tr w:rsidR="00281C6F" w:rsidRPr="00281C6F" w14:paraId="206F5B6C" w14:textId="77777777" w:rsidTr="001B78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01B04" w14:textId="77777777" w:rsidR="00281C6F" w:rsidRPr="00281C6F" w:rsidRDefault="00281C6F" w:rsidP="00281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0x0030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5733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04FC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281C6F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TWI_vect</w:t>
            </w:r>
            <w:proofErr w:type="spellEnd"/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1FFF" w14:textId="77777777" w:rsidR="00281C6F" w:rsidRPr="00281C6F" w:rsidRDefault="00281C6F" w:rsidP="00281C6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81C6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2-wire Serial interface</w:t>
            </w:r>
          </w:p>
        </w:tc>
      </w:tr>
    </w:tbl>
    <w:p w14:paraId="4C72236D" w14:textId="780B36EE" w:rsidR="00281C6F" w:rsidRDefault="00281C6F" w:rsidP="00281C6F">
      <w:pPr>
        <w:rPr>
          <w:b/>
          <w:bCs/>
          <w:color w:val="000000" w:themeColor="text1"/>
          <w:u w:val="single"/>
        </w:rPr>
      </w:pPr>
    </w:p>
    <w:p w14:paraId="61474C42" w14:textId="07456D4D" w:rsidR="001B781F" w:rsidRDefault="001B781F" w:rsidP="00281C6F">
      <w:pPr>
        <w:rPr>
          <w:b/>
          <w:bCs/>
          <w:color w:val="000000" w:themeColor="text1"/>
          <w:u w:val="single"/>
        </w:rPr>
      </w:pPr>
    </w:p>
    <w:p w14:paraId="0D7ED6FA" w14:textId="6E0FA371" w:rsidR="001B781F" w:rsidRDefault="001B781F" w:rsidP="00281C6F">
      <w:pPr>
        <w:rPr>
          <w:b/>
          <w:bCs/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Main.c</w:t>
      </w:r>
      <w:proofErr w:type="spellEnd"/>
    </w:p>
    <w:p w14:paraId="6C96EFF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581D8D5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timers.c</w:t>
      </w:r>
      <w:proofErr w:type="spellEnd"/>
    </w:p>
    <w:p w14:paraId="1168636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CBB5D2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10/14/2020 11:23:08</w:t>
      </w:r>
    </w:p>
    <w:p w14:paraId="6AF0C9F3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masau</w:t>
      </w:r>
      <w:proofErr w:type="spellEnd"/>
    </w:p>
    <w:p w14:paraId="32805EF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1C92FE3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EC36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68D9FE49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</w:t>
      </w:r>
    </w:p>
    <w:p w14:paraId="0DFD2125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Control LEDs using functions from GPIO and Timer libraries. Do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2ED4E2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 delay library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 more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24DAF89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14:paraId="7F809AD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3C02077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7CAA354A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14:paraId="28CB63B3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14:paraId="1DBCA1C5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6896D0F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7CDA873D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3194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14:paraId="4E6CDA9C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410B6026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6C746499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484436C5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BF600B3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85CAC4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07ED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14:paraId="3DCFF74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device-specific IO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gramEnd"/>
    </w:p>
    <w:p w14:paraId="6E4EE09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Interrupts standard C library for AVR-GCC</w:t>
      </w:r>
    </w:p>
    <w:p w14:paraId="630C0E93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 library for AVR-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GCC</w:t>
      </w:r>
      <w:proofErr w:type="gramEnd"/>
    </w:p>
    <w:p w14:paraId="6097FCE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library for AVR-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GCC</w:t>
      </w:r>
      <w:proofErr w:type="gramEnd"/>
    </w:p>
    <w:p w14:paraId="41CF4D5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D7E23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14:paraId="1D0F4F39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6F5F0A5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 function where the program execution begins. Toggle three LEDs</w:t>
      </w:r>
    </w:p>
    <w:p w14:paraId="2C1D3E4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on Multi-function shield with internal 8- and 16-bit timer modules.</w:t>
      </w:r>
    </w:p>
    <w:p w14:paraId="78EB993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160AD65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E89EF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27F23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three LEDs */</w:t>
      </w:r>
    </w:p>
    <w:p w14:paraId="668487CA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5A3FB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4B994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59437F3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7580E9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F292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39E9EC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CFE437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72F7E3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9C7424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37205728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C62D9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8-bit Timer/Counter0 */</w:t>
      </w:r>
    </w:p>
    <w:p w14:paraId="4C2901BD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4808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32D4B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65F7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A52C4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16-bit Timer/Counter1</w:t>
      </w:r>
    </w:p>
    <w:p w14:paraId="5F261BE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enable overflow interrupt */</w:t>
      </w:r>
    </w:p>
    <w:p w14:paraId="5409E3C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754316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9B5007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9D664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8-bit Timer/Counter2 */</w:t>
      </w:r>
    </w:p>
    <w:p w14:paraId="2582767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08BA8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E7D4E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E0A826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9F6CA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Enables interrupts by setting the global interrupt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gramEnd"/>
    </w:p>
    <w:p w14:paraId="1E1935DD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343348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01C63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14:paraId="3A6DC387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FF2E969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F1330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Empty loop. All subsequent operations are performed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43FF4ED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inside interrupt service routines ISRs */</w:t>
      </w:r>
    </w:p>
    <w:p w14:paraId="54A4105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130D1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A8D31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Will never reach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</w:p>
    <w:p w14:paraId="5F37561C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8EF4AA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110599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10994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3D77D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14:paraId="57FE8278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9E007F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Timer/Counter0 overflows. Toggle LED D1 on </w:t>
      </w:r>
    </w:p>
    <w:p w14:paraId="029D73E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Multi-function shield. */</w:t>
      </w:r>
    </w:p>
    <w:p w14:paraId="6D7540F5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49EC7E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02878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14F84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8610F8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45A4A8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14:paraId="44CA7B1A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6E16586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Timer/Counter1 overflows. Toggle LED D2 on </w:t>
      </w:r>
    </w:p>
    <w:p w14:paraId="30007E54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Multi-function shield. */</w:t>
      </w:r>
    </w:p>
    <w:p w14:paraId="1DFB1C48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78BFBC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60775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43D05CD1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858795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AF27CF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7116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14:paraId="0C82A6A2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B3F5A04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Timer/Counter2 overflows. Toggle LED D3 on </w:t>
      </w:r>
    </w:p>
    <w:p w14:paraId="186CF1A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Multi-function shield. */</w:t>
      </w:r>
    </w:p>
    <w:p w14:paraId="267FF906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813519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DEB25B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6D48B0" w14:textId="77777777" w:rsidR="001B781F" w:rsidRDefault="001B781F" w:rsidP="001B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FE08E1" w14:textId="2A8A7D0D" w:rsidR="001B781F" w:rsidRDefault="001B781F" w:rsidP="00281C6F">
      <w:pPr>
        <w:rPr>
          <w:b/>
          <w:bCs/>
          <w:color w:val="000000" w:themeColor="text1"/>
          <w:u w:val="single"/>
        </w:rPr>
      </w:pPr>
    </w:p>
    <w:p w14:paraId="1DEC31F8" w14:textId="0945AD32" w:rsidR="001B781F" w:rsidRDefault="001B781F" w:rsidP="00281C6F">
      <w:pPr>
        <w:rPr>
          <w:b/>
          <w:bCs/>
          <w:color w:val="000000" w:themeColor="text1"/>
          <w:u w:val="single"/>
        </w:rPr>
      </w:pPr>
    </w:p>
    <w:p w14:paraId="5112102F" w14:textId="0CD6CDE8" w:rsidR="001B781F" w:rsidRDefault="001B781F" w:rsidP="00281C6F">
      <w:pPr>
        <w:rPr>
          <w:b/>
          <w:bCs/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SimulIDE</w:t>
      </w:r>
      <w:proofErr w:type="spellEnd"/>
      <w:r>
        <w:rPr>
          <w:b/>
          <w:bCs/>
          <w:color w:val="000000" w:themeColor="text1"/>
          <w:u w:val="single"/>
        </w:rPr>
        <w:t xml:space="preserve"> circuit</w:t>
      </w:r>
    </w:p>
    <w:p w14:paraId="27A5EC0A" w14:textId="1EC84906" w:rsidR="001B781F" w:rsidRDefault="001B781F" w:rsidP="00281C6F">
      <w:pPr>
        <w:rPr>
          <w:b/>
          <w:bCs/>
          <w:color w:val="000000" w:themeColor="text1"/>
          <w:u w:val="single"/>
        </w:rPr>
      </w:pPr>
      <w:r w:rsidRPr="001B781F">
        <w:rPr>
          <w:b/>
          <w:bCs/>
          <w:color w:val="000000" w:themeColor="text1"/>
          <w:u w:val="single"/>
        </w:rPr>
        <w:lastRenderedPageBreak/>
        <w:drawing>
          <wp:inline distT="0" distB="0" distL="0" distR="0" wp14:anchorId="1320512C" wp14:editId="62F94DDD">
            <wp:extent cx="6118860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791" cy="42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2268" w14:textId="76B5DE2C" w:rsidR="001B781F" w:rsidRDefault="001B781F" w:rsidP="00281C6F">
      <w:pPr>
        <w:rPr>
          <w:b/>
          <w:bCs/>
          <w:color w:val="000000" w:themeColor="text1"/>
          <w:u w:val="single"/>
        </w:rPr>
      </w:pPr>
    </w:p>
    <w:p w14:paraId="3A1931E6" w14:textId="0CEBA177" w:rsidR="001B781F" w:rsidRDefault="001B781F" w:rsidP="00281C6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Difference between a C function and an Interrupt service </w:t>
      </w:r>
      <w:proofErr w:type="gramStart"/>
      <w:r>
        <w:rPr>
          <w:b/>
          <w:bCs/>
          <w:color w:val="000000" w:themeColor="text1"/>
          <w:u w:val="single"/>
        </w:rPr>
        <w:t>routine</w:t>
      </w:r>
      <w:r w:rsidR="000F58AB">
        <w:rPr>
          <w:b/>
          <w:bCs/>
          <w:color w:val="000000" w:themeColor="text1"/>
          <w:u w:val="single"/>
        </w:rPr>
        <w:t>(</w:t>
      </w:r>
      <w:proofErr w:type="gramEnd"/>
      <w:r w:rsidR="000F58AB">
        <w:rPr>
          <w:b/>
          <w:bCs/>
          <w:color w:val="000000" w:themeColor="text1"/>
          <w:u w:val="single"/>
        </w:rPr>
        <w:t>ISR)</w:t>
      </w:r>
    </w:p>
    <w:p w14:paraId="34C3EBF3" w14:textId="26A0C7D6" w:rsidR="00B8630A" w:rsidRDefault="00B8630A" w:rsidP="00281C6F">
      <w:pPr>
        <w:rPr>
          <w:color w:val="000000" w:themeColor="text1"/>
        </w:rPr>
      </w:pPr>
      <w:r>
        <w:rPr>
          <w:color w:val="000000" w:themeColor="text1"/>
        </w:rPr>
        <w:t xml:space="preserve">Both </w:t>
      </w:r>
      <w:r w:rsidR="00BB7AA2">
        <w:rPr>
          <w:color w:val="000000" w:themeColor="text1"/>
        </w:rPr>
        <w:t>ISR and C function are a set of instruction to perform a particular task. The difference between C function and ISR is in the way they get called.</w:t>
      </w:r>
    </w:p>
    <w:p w14:paraId="011F1671" w14:textId="3B06DA44" w:rsidR="00BB7AA2" w:rsidRDefault="00BB7AA2" w:rsidP="00281C6F">
      <w:pPr>
        <w:rPr>
          <w:color w:val="000000" w:themeColor="text1"/>
        </w:rPr>
      </w:pPr>
      <w:r>
        <w:rPr>
          <w:color w:val="000000" w:themeColor="text1"/>
        </w:rPr>
        <w:t>The C function is generally called in the main program code and get executed.</w:t>
      </w:r>
    </w:p>
    <w:p w14:paraId="10F0289D" w14:textId="3F15D757" w:rsidR="00BB7AA2" w:rsidRPr="00B8630A" w:rsidRDefault="00BB7AA2" w:rsidP="00281C6F">
      <w:pPr>
        <w:rPr>
          <w:color w:val="000000" w:themeColor="text1"/>
        </w:rPr>
      </w:pPr>
      <w:r>
        <w:rPr>
          <w:color w:val="000000" w:themeColor="text1"/>
        </w:rPr>
        <w:t xml:space="preserve">While an ISR code get executed </w:t>
      </w:r>
      <w:r w:rsidR="000F58AB">
        <w:rPr>
          <w:color w:val="000000" w:themeColor="text1"/>
        </w:rPr>
        <w:t xml:space="preserve">automatically </w:t>
      </w:r>
      <w:r>
        <w:rPr>
          <w:color w:val="000000" w:themeColor="text1"/>
        </w:rPr>
        <w:t xml:space="preserve">whenever an interrupt is triggered </w:t>
      </w:r>
      <w:r w:rsidR="000F58AB">
        <w:rPr>
          <w:color w:val="000000" w:themeColor="text1"/>
        </w:rPr>
        <w:t xml:space="preserve">in the hardware peripheral or processor exception signals. ISR takes no parameters and returns no results and unlike the normal function, ISR can be called at anytime when an interrupt </w:t>
      </w:r>
      <w:proofErr w:type="gramStart"/>
      <w:r w:rsidR="000F58AB">
        <w:rPr>
          <w:color w:val="000000" w:themeColor="text1"/>
        </w:rPr>
        <w:t>occur</w:t>
      </w:r>
      <w:proofErr w:type="gramEnd"/>
      <w:r w:rsidR="000F58AB">
        <w:rPr>
          <w:color w:val="000000" w:themeColor="text1"/>
        </w:rPr>
        <w:t xml:space="preserve">. </w:t>
      </w:r>
    </w:p>
    <w:p w14:paraId="63E2B2EA" w14:textId="77777777" w:rsidR="00B8630A" w:rsidRDefault="00B8630A" w:rsidP="00281C6F">
      <w:pPr>
        <w:rPr>
          <w:b/>
          <w:bCs/>
          <w:color w:val="000000" w:themeColor="text1"/>
          <w:u w:val="single"/>
        </w:rPr>
      </w:pPr>
    </w:p>
    <w:p w14:paraId="737DDBFB" w14:textId="3E6D31A2" w:rsidR="001B781F" w:rsidRDefault="001B781F" w:rsidP="00281C6F">
      <w:pPr>
        <w:rPr>
          <w:b/>
          <w:bCs/>
          <w:color w:val="000000" w:themeColor="text1"/>
          <w:u w:val="single"/>
        </w:rPr>
      </w:pPr>
    </w:p>
    <w:p w14:paraId="7E15DAA8" w14:textId="277251D3" w:rsidR="001B781F" w:rsidRDefault="001B781F" w:rsidP="00281C6F">
      <w:pPr>
        <w:rPr>
          <w:b/>
          <w:bCs/>
          <w:color w:val="000000" w:themeColor="text1"/>
          <w:u w:val="single"/>
        </w:rPr>
      </w:pPr>
    </w:p>
    <w:p w14:paraId="67B9C99E" w14:textId="1079D8A9" w:rsidR="001B781F" w:rsidRDefault="001B781F" w:rsidP="001B781F">
      <w:pPr>
        <w:pStyle w:val="Heading3"/>
        <w:numPr>
          <w:ilvl w:val="0"/>
          <w:numId w:val="1"/>
        </w:numPr>
      </w:pPr>
      <w:r>
        <w:t>PWM</w:t>
      </w:r>
    </w:p>
    <w:p w14:paraId="2D7987B7" w14:textId="4EC7EE21" w:rsidR="001B781F" w:rsidRDefault="001B781F" w:rsidP="001B781F">
      <w:pPr>
        <w:rPr>
          <w:b/>
          <w:bCs/>
          <w:u w:val="single"/>
        </w:rPr>
      </w:pPr>
      <w:r>
        <w:rPr>
          <w:b/>
          <w:bCs/>
          <w:u w:val="single"/>
        </w:rPr>
        <w:t>Table with channels of ATmega328P</w:t>
      </w:r>
    </w:p>
    <w:tbl>
      <w:tblPr>
        <w:tblW w:w="80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940"/>
        <w:gridCol w:w="1574"/>
        <w:gridCol w:w="1985"/>
      </w:tblGrid>
      <w:tr w:rsidR="00F7440F" w:rsidRPr="001B781F" w14:paraId="2562ECCB" w14:textId="77777777" w:rsidTr="00F7440F">
        <w:trPr>
          <w:trHeight w:val="448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2EFCA3" w14:textId="77777777" w:rsidR="001B781F" w:rsidRPr="001B781F" w:rsidRDefault="001B781F" w:rsidP="001B781F">
            <w:pPr>
              <w:rPr>
                <w:b/>
                <w:bCs/>
              </w:rPr>
            </w:pPr>
            <w:r w:rsidRPr="001B781F"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EB049" w14:textId="77777777" w:rsidR="001B781F" w:rsidRPr="001B781F" w:rsidRDefault="001B781F" w:rsidP="001B781F">
            <w:pPr>
              <w:rPr>
                <w:b/>
                <w:bCs/>
              </w:rPr>
            </w:pPr>
            <w:r w:rsidRPr="001B781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DDCDC4" w14:textId="77777777" w:rsidR="001B781F" w:rsidRPr="001B781F" w:rsidRDefault="001B781F" w:rsidP="001B781F">
            <w:pPr>
              <w:rPr>
                <w:b/>
                <w:bCs/>
              </w:rPr>
            </w:pPr>
            <w:r w:rsidRPr="001B781F">
              <w:rPr>
                <w:b/>
                <w:bCs/>
              </w:rPr>
              <w:t>MCU 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2BAB9A" w14:textId="77777777" w:rsidR="001B781F" w:rsidRPr="001B781F" w:rsidRDefault="001B781F" w:rsidP="001B781F">
            <w:pPr>
              <w:rPr>
                <w:b/>
                <w:bCs/>
              </w:rPr>
            </w:pPr>
            <w:r w:rsidRPr="001B781F">
              <w:rPr>
                <w:b/>
                <w:bCs/>
              </w:rPr>
              <w:t>Arduino pin</w:t>
            </w:r>
          </w:p>
        </w:tc>
      </w:tr>
      <w:tr w:rsidR="001B781F" w:rsidRPr="001B781F" w14:paraId="2E7ECE0A" w14:textId="77777777" w:rsidTr="00F7440F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22E3E9" w14:textId="77777777" w:rsidR="001B781F" w:rsidRPr="001B781F" w:rsidRDefault="001B781F" w:rsidP="001B781F">
            <w:r w:rsidRPr="001B781F">
              <w:t>Timer/Counter0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E5C60" w14:textId="77777777" w:rsidR="001B781F" w:rsidRPr="001B781F" w:rsidRDefault="001B781F" w:rsidP="001B781F">
            <w:r w:rsidRPr="001B781F">
              <w:t>OC0A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ABCF1" w14:textId="77777777" w:rsidR="001B781F" w:rsidRPr="001B781F" w:rsidRDefault="001B781F" w:rsidP="001B781F">
            <w:r w:rsidRPr="001B781F">
              <w:t>PD6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AF633C" w14:textId="77777777" w:rsidR="001B781F" w:rsidRPr="001B781F" w:rsidRDefault="001B781F" w:rsidP="001B781F">
            <w:r w:rsidRPr="001B781F">
              <w:t>6</w:t>
            </w:r>
          </w:p>
        </w:tc>
      </w:tr>
      <w:tr w:rsidR="001B781F" w:rsidRPr="001B781F" w14:paraId="1B18DEA8" w14:textId="77777777" w:rsidTr="00F7440F">
        <w:trPr>
          <w:trHeight w:val="448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315EC" w14:textId="77777777" w:rsidR="001B781F" w:rsidRPr="001B781F" w:rsidRDefault="001B781F" w:rsidP="001B781F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5CD2BA" w14:textId="77777777" w:rsidR="001B781F" w:rsidRPr="001B781F" w:rsidRDefault="001B781F" w:rsidP="001B781F">
            <w:r w:rsidRPr="001B781F">
              <w:t>OC0B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0D1B2A" w14:textId="77777777" w:rsidR="001B781F" w:rsidRPr="001B781F" w:rsidRDefault="001B781F" w:rsidP="001B781F">
            <w:r w:rsidRPr="001B781F">
              <w:t>PD5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D7DBD2" w14:textId="77777777" w:rsidR="001B781F" w:rsidRPr="001B781F" w:rsidRDefault="001B781F" w:rsidP="001B781F">
            <w:r w:rsidRPr="001B781F">
              <w:t>5</w:t>
            </w:r>
          </w:p>
        </w:tc>
      </w:tr>
      <w:tr w:rsidR="001B781F" w:rsidRPr="001B781F" w14:paraId="48F7FCCB" w14:textId="77777777" w:rsidTr="00F7440F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22A4EE" w14:textId="77777777" w:rsidR="001B781F" w:rsidRPr="001B781F" w:rsidRDefault="001B781F" w:rsidP="001B781F">
            <w:r w:rsidRPr="001B781F">
              <w:t>Timer/Counter1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E0664" w14:textId="77777777" w:rsidR="001B781F" w:rsidRPr="001B781F" w:rsidRDefault="001B781F" w:rsidP="001B781F">
            <w:r w:rsidRPr="001B781F">
              <w:t>OC1A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E8128D" w14:textId="77777777" w:rsidR="001B781F" w:rsidRPr="001B781F" w:rsidRDefault="001B781F" w:rsidP="001B781F">
            <w:r w:rsidRPr="001B781F">
              <w:t>PB1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C9E77" w14:textId="77777777" w:rsidR="001B781F" w:rsidRPr="001B781F" w:rsidRDefault="001B781F" w:rsidP="001B781F">
            <w:r w:rsidRPr="001B781F">
              <w:t>9</w:t>
            </w:r>
          </w:p>
        </w:tc>
      </w:tr>
      <w:tr w:rsidR="001B781F" w:rsidRPr="001B781F" w14:paraId="4B966ADF" w14:textId="77777777" w:rsidTr="00F7440F">
        <w:trPr>
          <w:trHeight w:val="448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A9CF1C" w14:textId="77777777" w:rsidR="001B781F" w:rsidRPr="001B781F" w:rsidRDefault="001B781F" w:rsidP="001B781F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B5D6E" w14:textId="77777777" w:rsidR="001B781F" w:rsidRPr="001B781F" w:rsidRDefault="001B781F" w:rsidP="001B781F">
            <w:r w:rsidRPr="001B781F">
              <w:t>OC1B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BC3355" w14:textId="77777777" w:rsidR="001B781F" w:rsidRPr="001B781F" w:rsidRDefault="001B781F" w:rsidP="001B781F">
            <w:r w:rsidRPr="001B781F">
              <w:t>PB2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A0CB5" w14:textId="77777777" w:rsidR="001B781F" w:rsidRPr="001B781F" w:rsidRDefault="001B781F" w:rsidP="001B781F">
            <w:r w:rsidRPr="001B781F">
              <w:t>10</w:t>
            </w:r>
          </w:p>
        </w:tc>
      </w:tr>
      <w:tr w:rsidR="001B781F" w:rsidRPr="001B781F" w14:paraId="5BC7E385" w14:textId="77777777" w:rsidTr="00F7440F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ED53C" w14:textId="77777777" w:rsidR="001B781F" w:rsidRPr="001B781F" w:rsidRDefault="001B781F" w:rsidP="001B781F">
            <w:r w:rsidRPr="001B781F">
              <w:t>Timer/Counter2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75209" w14:textId="77777777" w:rsidR="001B781F" w:rsidRPr="001B781F" w:rsidRDefault="001B781F" w:rsidP="001B781F">
            <w:r w:rsidRPr="001B781F">
              <w:t>OC2A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330B0D" w14:textId="77777777" w:rsidR="001B781F" w:rsidRPr="001B781F" w:rsidRDefault="001B781F" w:rsidP="001B781F">
            <w:r w:rsidRPr="001B781F">
              <w:t>PB3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3B94C9" w14:textId="77777777" w:rsidR="001B781F" w:rsidRPr="001B781F" w:rsidRDefault="001B781F" w:rsidP="001B781F">
            <w:r w:rsidRPr="001B781F">
              <w:t>11</w:t>
            </w:r>
          </w:p>
        </w:tc>
      </w:tr>
      <w:tr w:rsidR="001B781F" w:rsidRPr="001B781F" w14:paraId="323F0FC5" w14:textId="77777777" w:rsidTr="00F7440F">
        <w:trPr>
          <w:trHeight w:val="448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7052F0" w14:textId="77777777" w:rsidR="001B781F" w:rsidRPr="001B781F" w:rsidRDefault="001B781F" w:rsidP="001B781F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A910F" w14:textId="77777777" w:rsidR="001B781F" w:rsidRPr="001B781F" w:rsidRDefault="001B781F" w:rsidP="001B781F">
            <w:r w:rsidRPr="001B781F">
              <w:t>OC2B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0BDE6A" w14:textId="77777777" w:rsidR="001B781F" w:rsidRPr="001B781F" w:rsidRDefault="001B781F" w:rsidP="001B781F">
            <w:r w:rsidRPr="001B781F">
              <w:t>PD3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06CE9" w14:textId="77777777" w:rsidR="001B781F" w:rsidRPr="001B781F" w:rsidRDefault="001B781F" w:rsidP="001B781F">
            <w:r w:rsidRPr="001B781F">
              <w:t>3</w:t>
            </w:r>
          </w:p>
        </w:tc>
      </w:tr>
    </w:tbl>
    <w:p w14:paraId="67075262" w14:textId="016677B0" w:rsidR="001B781F" w:rsidRDefault="001B781F" w:rsidP="001B781F">
      <w:pPr>
        <w:rPr>
          <w:b/>
          <w:bCs/>
          <w:u w:val="single"/>
        </w:rPr>
      </w:pPr>
    </w:p>
    <w:p w14:paraId="530A3EC1" w14:textId="469E1AE9" w:rsidR="00F7440F" w:rsidRDefault="00F7440F" w:rsidP="001B781F">
      <w:pPr>
        <w:rPr>
          <w:b/>
          <w:bCs/>
          <w:u w:val="single"/>
        </w:rPr>
      </w:pPr>
      <w:r>
        <w:rPr>
          <w:b/>
          <w:bCs/>
          <w:u w:val="single"/>
        </w:rPr>
        <w:t>The behavior of Clear Timer on Compare and Fast PWM modes</w:t>
      </w:r>
    </w:p>
    <w:p w14:paraId="3A7B3DD4" w14:textId="1F367D7A" w:rsidR="000F58AB" w:rsidRDefault="000F58AB" w:rsidP="001B781F">
      <w:r>
        <w:t xml:space="preserve">In Clear Timer on Compare (CTC) mode, the OCR0 Register is used to manipulate the counter resolution. </w:t>
      </w:r>
    </w:p>
    <w:p w14:paraId="08786792" w14:textId="7E89B803" w:rsidR="000F58AB" w:rsidRDefault="000F58AB" w:rsidP="001B781F">
      <w:r>
        <w:t xml:space="preserve">-The </w:t>
      </w:r>
      <w:r w:rsidR="00DF3D95">
        <w:t>counter is cleared to zero when the counter value (TCNT0) matches the OCR0.</w:t>
      </w:r>
    </w:p>
    <w:p w14:paraId="04653E2F" w14:textId="3FCB0FC4" w:rsidR="00DF3D95" w:rsidRDefault="00DF3D95" w:rsidP="001B781F">
      <w:r>
        <w:t>-There is greater control of the Compare Match output frequency.</w:t>
      </w:r>
    </w:p>
    <w:p w14:paraId="6C28A363" w14:textId="6E10F291" w:rsidR="00DF3D95" w:rsidRDefault="00DF3D95" w:rsidP="001B781F"/>
    <w:p w14:paraId="1B368A35" w14:textId="61E2F3C1" w:rsidR="00DF3D95" w:rsidRDefault="00DF3D95" w:rsidP="001B781F">
      <w:r>
        <w:t xml:space="preserve">In fast </w:t>
      </w:r>
      <w:proofErr w:type="spellStart"/>
      <w:r>
        <w:t>fast</w:t>
      </w:r>
      <w:proofErr w:type="spellEnd"/>
      <w:r>
        <w:t xml:space="preserve"> PWM mode, the counter is incremented until the counter value matches the TOP value, then cleared at the following timer </w:t>
      </w:r>
      <w:r w:rsidR="00724AED">
        <w:t>clock cycle.</w:t>
      </w:r>
    </w:p>
    <w:p w14:paraId="5AAE20CF" w14:textId="0EA19A5A" w:rsidR="00724AED" w:rsidRPr="000F58AB" w:rsidRDefault="00724AED" w:rsidP="00724AED">
      <w:pPr>
        <w:pStyle w:val="ListParagraph"/>
        <w:numPr>
          <w:ilvl w:val="0"/>
          <w:numId w:val="2"/>
        </w:numPr>
      </w:pPr>
      <w:r>
        <w:t xml:space="preserve">The counter counts from BOTTOM to TOP then restarts from </w:t>
      </w:r>
      <w:proofErr w:type="gramStart"/>
      <w:r>
        <w:t>BOTTOM</w:t>
      </w:r>
      <w:proofErr w:type="gramEnd"/>
    </w:p>
    <w:p w14:paraId="7F798E0A" w14:textId="77777777" w:rsidR="00F7440F" w:rsidRPr="001B781F" w:rsidRDefault="00F7440F" w:rsidP="001B781F">
      <w:pPr>
        <w:rPr>
          <w:b/>
          <w:bCs/>
          <w:u w:val="single"/>
        </w:rPr>
      </w:pPr>
    </w:p>
    <w:sectPr w:rsidR="00F7440F" w:rsidRPr="001B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55B3"/>
    <w:multiLevelType w:val="hybridMultilevel"/>
    <w:tmpl w:val="EAB0FF96"/>
    <w:lvl w:ilvl="0" w:tplc="2AD809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A06BA"/>
    <w:multiLevelType w:val="hybridMultilevel"/>
    <w:tmpl w:val="72FE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E8"/>
    <w:rsid w:val="000F58AB"/>
    <w:rsid w:val="001B781F"/>
    <w:rsid w:val="00281C6F"/>
    <w:rsid w:val="00556D96"/>
    <w:rsid w:val="005F20E8"/>
    <w:rsid w:val="00724AED"/>
    <w:rsid w:val="00B8630A"/>
    <w:rsid w:val="00BB7AA2"/>
    <w:rsid w:val="00DF3D95"/>
    <w:rsid w:val="00F53862"/>
    <w:rsid w:val="00F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BAD0"/>
  <w15:chartTrackingRefBased/>
  <w15:docId w15:val="{DBA64700-6647-4660-B8B4-F5020C24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2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D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81C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1C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4AED"/>
    <w:pPr>
      <w:ind w:left="720"/>
      <w:contextualSpacing/>
    </w:pPr>
  </w:style>
  <w:style w:type="paragraph" w:styleId="NoSpacing">
    <w:name w:val="No Spacing"/>
    <w:uiPriority w:val="1"/>
    <w:qFormat/>
    <w:rsid w:val="00724A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Masauso Lungu</dc:creator>
  <cp:keywords/>
  <dc:description/>
  <cp:lastModifiedBy>Masauso Lungu</cp:lastModifiedBy>
  <cp:revision>1</cp:revision>
  <dcterms:created xsi:type="dcterms:W3CDTF">2020-10-20T19:22:00Z</dcterms:created>
  <dcterms:modified xsi:type="dcterms:W3CDTF">2020-10-20T21:49:00Z</dcterms:modified>
</cp:coreProperties>
</file>