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F8A1C" w14:textId="0E0351F4" w:rsidR="00A006FC" w:rsidRDefault="00027FC2" w:rsidP="00027FC2">
      <w:pPr>
        <w:pStyle w:val="a3"/>
        <w:numPr>
          <w:ilvl w:val="0"/>
          <w:numId w:val="1"/>
        </w:numPr>
        <w:ind w:leftChars="0"/>
      </w:pPr>
      <w:r>
        <w:rPr>
          <w:rFonts w:hint="eastAsia"/>
        </w:rPr>
        <w:t>背景</w:t>
      </w:r>
    </w:p>
    <w:p w14:paraId="306BB191" w14:textId="2691FABB" w:rsidR="002969D2" w:rsidRDefault="002D3F9B" w:rsidP="002969D2">
      <w:pPr>
        <w:pStyle w:val="a3"/>
        <w:ind w:leftChars="0" w:left="360"/>
      </w:pPr>
      <w:r>
        <w:rPr>
          <w:rFonts w:hint="eastAsia"/>
        </w:rPr>
        <w:t xml:space="preserve">　近年、ガンの罹患者数およびガンが原因による死亡者数が上昇傾向にある。</w:t>
      </w:r>
      <w:r w:rsidR="00752875">
        <w:rPr>
          <w:rFonts w:hint="eastAsia"/>
        </w:rPr>
        <w:t>また、ガンによる死亡率の割合を見てみると60歳以上から死亡率が大きく跳ね上がっている。今後も高齢化が見込まれる社会において高齢者</w:t>
      </w:r>
      <w:r w:rsidR="001B1157">
        <w:rPr>
          <w:rFonts w:hint="eastAsia"/>
        </w:rPr>
        <w:t>に適用可能なQ</w:t>
      </w:r>
      <w:r w:rsidR="001B1157">
        <w:t>OL</w:t>
      </w:r>
      <w:r w:rsidR="001B1157">
        <w:rPr>
          <w:rFonts w:hint="eastAsia"/>
        </w:rPr>
        <w:t>の高い</w:t>
      </w:r>
      <w:r w:rsidR="00752875">
        <w:rPr>
          <w:rFonts w:hint="eastAsia"/>
        </w:rPr>
        <w:t>療法が必要不可欠である。そこで、神奈川県立がんセンターでは</w:t>
      </w:r>
      <w:r w:rsidR="001B1157">
        <w:rPr>
          <w:rFonts w:hint="eastAsia"/>
        </w:rPr>
        <w:t>放射線治療の一種である重粒子線を用いた治療が行われている。しかし、重粒子線治療および</w:t>
      </w:r>
      <w:r w:rsidR="00825E9D">
        <w:rPr>
          <w:rFonts w:hint="eastAsia"/>
        </w:rPr>
        <w:t>その</w:t>
      </w:r>
      <w:r w:rsidR="001B1157">
        <w:rPr>
          <w:rFonts w:hint="eastAsia"/>
        </w:rPr>
        <w:t>治療時間においては治療中の被験者の呼吸状態が大きく依存している。</w:t>
      </w:r>
      <w:r w:rsidR="00825E9D">
        <w:rPr>
          <w:rFonts w:hint="eastAsia"/>
        </w:rPr>
        <w:t>現状では、事前に計測した呼吸の時系列情報から息を吐いた際の呼吸深度を計測し、あらかじめ設定した閾値を下回った場合に照射するなどのアプローチがとられている。しかしながら、あらかじめ設定・想定した通りの呼吸を被験者が再現できなければ効果的な治療を行うことができないばかりか、治療に必要な時間・コストが増大し、効率が非常に低下する。このことから、被験者の呼吸状態の評価と予測、安定した呼吸への誘導方法が求められる。</w:t>
      </w:r>
    </w:p>
    <w:p w14:paraId="494CAAE1" w14:textId="77777777" w:rsidR="00825E9D" w:rsidRPr="00825E9D" w:rsidRDefault="00825E9D" w:rsidP="002969D2">
      <w:pPr>
        <w:pStyle w:val="a3"/>
        <w:ind w:leftChars="0" w:left="360"/>
        <w:rPr>
          <w:rFonts w:hint="eastAsia"/>
        </w:rPr>
      </w:pPr>
    </w:p>
    <w:p w14:paraId="622B0267" w14:textId="16414A0F" w:rsidR="002969D2" w:rsidRDefault="00027FC2" w:rsidP="002969D2">
      <w:pPr>
        <w:pStyle w:val="a3"/>
        <w:numPr>
          <w:ilvl w:val="0"/>
          <w:numId w:val="1"/>
        </w:numPr>
        <w:ind w:leftChars="0"/>
      </w:pPr>
      <w:r>
        <w:rPr>
          <w:rFonts w:hint="eastAsia"/>
        </w:rPr>
        <w:t>関連研究</w:t>
      </w:r>
    </w:p>
    <w:p w14:paraId="61C2DA3E" w14:textId="0C837EA3" w:rsidR="00825E9D" w:rsidRDefault="00825E9D" w:rsidP="00132A0A">
      <w:pPr>
        <w:pStyle w:val="a3"/>
        <w:ind w:leftChars="0" w:left="360" w:firstLineChars="100" w:firstLine="210"/>
      </w:pPr>
      <w:r>
        <w:rPr>
          <w:rFonts w:hint="eastAsia"/>
        </w:rPr>
        <w:t>本研究では、提案された案に基づいて呼吸のトレーニング法の提案を行う</w:t>
      </w:r>
      <w:r w:rsidR="00132A0A">
        <w:rPr>
          <w:rFonts w:hint="eastAsia"/>
        </w:rPr>
        <w:t>呼吸訓練、および治療環境における呼吸計測・評価と呼吸の誘導について考える呼吸制御の2点の関連研究および課題について触れる。</w:t>
      </w:r>
    </w:p>
    <w:p w14:paraId="2B9DE50B" w14:textId="77777777" w:rsidR="00D4196E" w:rsidRDefault="00D4196E" w:rsidP="00132A0A">
      <w:pPr>
        <w:pStyle w:val="a3"/>
        <w:ind w:leftChars="0" w:left="360" w:firstLineChars="100" w:firstLine="210"/>
        <w:rPr>
          <w:rFonts w:hint="eastAsia"/>
        </w:rPr>
      </w:pPr>
    </w:p>
    <w:p w14:paraId="61DB4CF8" w14:textId="4E40240C" w:rsidR="002969D2" w:rsidRDefault="002969D2" w:rsidP="002969D2">
      <w:pPr>
        <w:pStyle w:val="a3"/>
        <w:numPr>
          <w:ilvl w:val="1"/>
          <w:numId w:val="1"/>
        </w:numPr>
        <w:ind w:leftChars="0"/>
      </w:pPr>
      <w:r>
        <w:rPr>
          <w:rFonts w:hint="eastAsia"/>
        </w:rPr>
        <w:t>呼吸訓練について</w:t>
      </w:r>
    </w:p>
    <w:p w14:paraId="0DB3BCD3" w14:textId="189002EC" w:rsidR="002969D2" w:rsidRDefault="00152A8C" w:rsidP="00C61ED3">
      <w:pPr>
        <w:pStyle w:val="a3"/>
        <w:ind w:leftChars="0" w:left="720" w:firstLineChars="100" w:firstLine="210"/>
      </w:pPr>
      <w:r>
        <w:rPr>
          <w:rFonts w:hint="eastAsia"/>
        </w:rPr>
        <w:t>呼吸訓練の関連研究においては、</w:t>
      </w:r>
      <w:r w:rsidR="00132A0A">
        <w:rPr>
          <w:rFonts w:hint="eastAsia"/>
        </w:rPr>
        <w:t>宮川の論文</w:t>
      </w:r>
      <w:r>
        <w:rPr>
          <w:rFonts w:hint="eastAsia"/>
        </w:rPr>
        <w:t>では</w:t>
      </w:r>
      <w:r w:rsidR="00B92866">
        <w:rPr>
          <w:rFonts w:hint="eastAsia"/>
        </w:rPr>
        <w:t>呼吸における各筋肉の関係性</w:t>
      </w:r>
      <w:r w:rsidR="007F25E0">
        <w:rPr>
          <w:rFonts w:hint="eastAsia"/>
        </w:rPr>
        <w:t>や慢性閉そく性肺疾患(喫煙などによって肺機能が低下する病気、以下C</w:t>
      </w:r>
      <w:r w:rsidR="007F25E0">
        <w:t>OPD</w:t>
      </w:r>
      <w:r w:rsidR="007F25E0">
        <w:rPr>
          <w:rFonts w:hint="eastAsia"/>
        </w:rPr>
        <w:t>と表記</w:t>
      </w:r>
      <w:r w:rsidR="007F25E0">
        <w:t>)</w:t>
      </w:r>
      <w:r w:rsidR="007F25E0">
        <w:rPr>
          <w:rFonts w:hint="eastAsia"/>
        </w:rPr>
        <w:t>などの患者を対象に</w:t>
      </w:r>
      <w:r w:rsidR="00B92866">
        <w:rPr>
          <w:rFonts w:hint="eastAsia"/>
        </w:rPr>
        <w:t>呼吸訓練器具などを用いた呼吸筋トレーニングおよび</w:t>
      </w:r>
      <w:r w:rsidR="007F25E0">
        <w:rPr>
          <w:rFonts w:hint="eastAsia"/>
        </w:rPr>
        <w:t>呼吸における耐久トレーニングの手法と実施期間における結果が記されていた。しかしC</w:t>
      </w:r>
      <w:r w:rsidR="007F25E0">
        <w:t>OPD</w:t>
      </w:r>
      <w:r w:rsidR="007F25E0">
        <w:rPr>
          <w:rFonts w:hint="eastAsia"/>
        </w:rPr>
        <w:t>患者などを対象としているためか訓練にかかる期間が最短で4週間、長期的なものでは8週間や3か月と長期的な訓練となって</w:t>
      </w:r>
      <w:r w:rsidR="00C61ED3">
        <w:rPr>
          <w:rFonts w:hint="eastAsia"/>
        </w:rPr>
        <w:t>おり、重粒子線治療を行うための訓練法としては効率が悪い。</w:t>
      </w:r>
    </w:p>
    <w:p w14:paraId="1364292A" w14:textId="52A168E2" w:rsidR="00C61ED3" w:rsidRDefault="00C61ED3" w:rsidP="00C61ED3">
      <w:pPr>
        <w:pStyle w:val="a3"/>
        <w:ind w:leftChars="0" w:left="720" w:firstLineChars="100" w:firstLine="210"/>
      </w:pPr>
      <w:r>
        <w:rPr>
          <w:rFonts w:hint="eastAsia"/>
        </w:rPr>
        <w:t>また、須賀らの研究(</w:t>
      </w:r>
      <w:r>
        <w:t>1)</w:t>
      </w:r>
      <w:r>
        <w:rPr>
          <w:rFonts w:hint="eastAsia"/>
        </w:rPr>
        <w:t>において</w:t>
      </w:r>
      <w:r w:rsidR="00A724B7">
        <w:rPr>
          <w:rFonts w:hint="eastAsia"/>
        </w:rPr>
        <w:t>呼気特に咳嗽(咳のこと</w:t>
      </w:r>
      <w:r w:rsidR="00A724B7">
        <w:t>)</w:t>
      </w:r>
      <w:r w:rsidR="00A724B7">
        <w:rPr>
          <w:rFonts w:hint="eastAsia"/>
        </w:rPr>
        <w:t>に関して腹直筋電気刺激を行うことで咳嗽力の向上が確認された。課題として、筋肉電気刺激を行うことによって吸気についてパフォーマンスが向上するかどうかの検討を行う必要がある。</w:t>
      </w:r>
    </w:p>
    <w:p w14:paraId="15418124" w14:textId="26FB9B20" w:rsidR="00A724B7" w:rsidRDefault="00A724B7" w:rsidP="00C61ED3">
      <w:pPr>
        <w:pStyle w:val="a3"/>
        <w:ind w:leftChars="0" w:left="720" w:firstLineChars="100" w:firstLine="210"/>
      </w:pPr>
      <w:r>
        <w:rPr>
          <w:rFonts w:hint="eastAsia"/>
        </w:rPr>
        <w:t>[筋肉電気刺激において高周波を用いることで横隔膜などのインナーマッスルの筋肉を刺激することが確認されている(実際の整骨院などで利用されている</w:t>
      </w:r>
      <w:r>
        <w:t>)</w:t>
      </w:r>
      <w:r>
        <w:rPr>
          <w:rFonts w:hint="eastAsia"/>
        </w:rPr>
        <w:t>のですが、どのような効果を及ぼすか論文がないため今回は言及できません</w:t>
      </w:r>
      <w:r>
        <w:t>]</w:t>
      </w:r>
    </w:p>
    <w:p w14:paraId="1D7AD67F" w14:textId="35A4C48E" w:rsidR="00D4196E" w:rsidRDefault="00FE4375" w:rsidP="00C61ED3">
      <w:pPr>
        <w:pStyle w:val="a3"/>
        <w:ind w:leftChars="0" w:left="720" w:firstLineChars="100" w:firstLine="210"/>
      </w:pPr>
      <w:r>
        <w:rPr>
          <w:rFonts w:hint="eastAsia"/>
        </w:rPr>
        <w:t>課題点</w:t>
      </w:r>
    </w:p>
    <w:p w14:paraId="0D153A28" w14:textId="1E99DD8E" w:rsidR="00FE4375" w:rsidRDefault="00FE4375" w:rsidP="00C61ED3">
      <w:pPr>
        <w:pStyle w:val="a3"/>
        <w:ind w:leftChars="0" w:left="720" w:firstLineChars="100" w:firstLine="210"/>
      </w:pPr>
      <w:r>
        <w:rPr>
          <w:rFonts w:hint="eastAsia"/>
        </w:rPr>
        <w:t>・呼吸筋トレーニング期間が長い</w:t>
      </w:r>
    </w:p>
    <w:p w14:paraId="16AA04ED" w14:textId="2E3258A1" w:rsidR="00FE4375" w:rsidRDefault="00FE4375" w:rsidP="00C61ED3">
      <w:pPr>
        <w:pStyle w:val="a3"/>
        <w:ind w:leftChars="0" w:left="720" w:firstLineChars="100" w:firstLine="210"/>
        <w:rPr>
          <w:rFonts w:hint="eastAsia"/>
        </w:rPr>
      </w:pPr>
      <w:r>
        <w:rPr>
          <w:rFonts w:hint="eastAsia"/>
        </w:rPr>
        <w:t>・腹直筋電気刺激によって咳などの呼気のパフォーマンスが向上したが吸気に関してのデータがない</w:t>
      </w:r>
    </w:p>
    <w:p w14:paraId="31D0D3D4" w14:textId="68E0C6F0" w:rsidR="00FE4375" w:rsidRDefault="00FE4375" w:rsidP="00C61ED3">
      <w:pPr>
        <w:pStyle w:val="a3"/>
        <w:ind w:leftChars="0" w:left="720" w:firstLineChars="100" w:firstLine="210"/>
      </w:pPr>
      <w:r>
        <w:rPr>
          <w:rFonts w:hint="eastAsia"/>
        </w:rPr>
        <w:lastRenderedPageBreak/>
        <w:t>・呼吸訓練における指標がない</w:t>
      </w:r>
    </w:p>
    <w:p w14:paraId="0222E780" w14:textId="77777777" w:rsidR="00FE4375" w:rsidRPr="00A724B7" w:rsidRDefault="00FE4375" w:rsidP="00C61ED3">
      <w:pPr>
        <w:pStyle w:val="a3"/>
        <w:ind w:leftChars="0" w:left="720" w:firstLineChars="100" w:firstLine="210"/>
        <w:rPr>
          <w:rFonts w:hint="eastAsia"/>
        </w:rPr>
      </w:pPr>
    </w:p>
    <w:p w14:paraId="539FADB1" w14:textId="06321580" w:rsidR="002969D2" w:rsidRDefault="002969D2" w:rsidP="002969D2">
      <w:pPr>
        <w:pStyle w:val="a3"/>
        <w:numPr>
          <w:ilvl w:val="1"/>
          <w:numId w:val="1"/>
        </w:numPr>
        <w:ind w:leftChars="0"/>
        <w:rPr>
          <w:rFonts w:hint="eastAsia"/>
        </w:rPr>
      </w:pPr>
      <w:r>
        <w:rPr>
          <w:rFonts w:hint="eastAsia"/>
        </w:rPr>
        <w:t>呼吸制御について</w:t>
      </w:r>
    </w:p>
    <w:p w14:paraId="591B43E5" w14:textId="6C29B2CD" w:rsidR="003C3AB0" w:rsidRDefault="00A724B7" w:rsidP="002969D2">
      <w:pPr>
        <w:pStyle w:val="a3"/>
        <w:ind w:leftChars="0" w:left="720"/>
      </w:pPr>
      <w:r>
        <w:rPr>
          <w:rFonts w:hint="eastAsia"/>
        </w:rPr>
        <w:t xml:space="preserve">　</w:t>
      </w:r>
      <w:r w:rsidR="00152A8C">
        <w:rPr>
          <w:rFonts w:hint="eastAsia"/>
        </w:rPr>
        <w:t>呼吸制御の関連研究においては、川上の論文</w:t>
      </w:r>
      <w:r w:rsidR="003C3AB0">
        <w:rPr>
          <w:rFonts w:hint="eastAsia"/>
        </w:rPr>
        <w:t>(</w:t>
      </w:r>
      <w:r w:rsidR="003C3AB0">
        <w:t>2)</w:t>
      </w:r>
      <w:r w:rsidR="00152A8C">
        <w:rPr>
          <w:rFonts w:hint="eastAsia"/>
        </w:rPr>
        <w:t>ではアブチェスと呼ばれる呼吸センサを用いることによって患者自ら呼吸の制御を行うことが可能となっている。</w:t>
      </w:r>
      <w:r w:rsidR="00D4196E">
        <w:rPr>
          <w:rFonts w:hint="eastAsia"/>
        </w:rPr>
        <w:t>しかし、重粒子線治療においてどのような素材、大きさの器具が利用可能か検討が必要である。</w:t>
      </w:r>
    </w:p>
    <w:p w14:paraId="4716E017" w14:textId="2E4413A9" w:rsidR="002969D2" w:rsidRDefault="00152A8C" w:rsidP="003C3AB0">
      <w:pPr>
        <w:pStyle w:val="a3"/>
        <w:ind w:leftChars="0" w:left="720" w:firstLineChars="100" w:firstLine="210"/>
      </w:pPr>
      <w:r>
        <w:rPr>
          <w:rFonts w:hint="eastAsia"/>
        </w:rPr>
        <w:t>また、三瓶らの研究</w:t>
      </w:r>
      <w:r w:rsidR="003C3AB0">
        <w:rPr>
          <w:rFonts w:hint="eastAsia"/>
        </w:rPr>
        <w:t>(</w:t>
      </w:r>
      <w:r w:rsidR="003C3AB0">
        <w:t>3)</w:t>
      </w:r>
      <w:r>
        <w:rPr>
          <w:rFonts w:hint="eastAsia"/>
        </w:rPr>
        <w:t>では圧迫、音、映像の刺激を用いることで呼吸の同期制御</w:t>
      </w:r>
      <w:r w:rsidR="003C3AB0">
        <w:rPr>
          <w:rFonts w:hint="eastAsia"/>
        </w:rPr>
        <w:t>を行ったと記されている。しかし、呼吸の同期制御には単体の刺激のみを用いており、刺激の複合による呼吸の同期制御の行われ</w:t>
      </w:r>
      <w:r w:rsidR="00D4196E">
        <w:rPr>
          <w:rFonts w:hint="eastAsia"/>
        </w:rPr>
        <w:t>ておらず、複合刺激による呼吸の同期制御の効率性において検討が必要である。</w:t>
      </w:r>
    </w:p>
    <w:p w14:paraId="41214141" w14:textId="679E71C7" w:rsidR="00D4196E" w:rsidRDefault="00FE4375" w:rsidP="003C3AB0">
      <w:pPr>
        <w:pStyle w:val="a3"/>
        <w:ind w:leftChars="0" w:left="720" w:firstLineChars="100" w:firstLine="210"/>
      </w:pPr>
      <w:r>
        <w:rPr>
          <w:rFonts w:hint="eastAsia"/>
        </w:rPr>
        <w:t>課題点</w:t>
      </w:r>
    </w:p>
    <w:p w14:paraId="447FD18F" w14:textId="6E3D4EC0" w:rsidR="00FE4375" w:rsidRDefault="00FE4375" w:rsidP="003C3AB0">
      <w:pPr>
        <w:pStyle w:val="a3"/>
        <w:ind w:leftChars="0" w:left="720" w:firstLineChars="100" w:firstLine="210"/>
      </w:pPr>
      <w:r>
        <w:rPr>
          <w:rFonts w:hint="eastAsia"/>
        </w:rPr>
        <w:t>・重粒子線治療においる器具の制限がわからない</w:t>
      </w:r>
    </w:p>
    <w:p w14:paraId="57828B71" w14:textId="64E5EEC7" w:rsidR="00FE4375" w:rsidRDefault="00FE4375" w:rsidP="003C3AB0">
      <w:pPr>
        <w:pStyle w:val="a3"/>
        <w:ind w:leftChars="0" w:left="720" w:firstLineChars="100" w:firstLine="210"/>
      </w:pPr>
      <w:r>
        <w:rPr>
          <w:rFonts w:hint="eastAsia"/>
        </w:rPr>
        <w:t>・複数の刺激を用いた呼吸の同期制御に関する検討がされていない</w:t>
      </w:r>
    </w:p>
    <w:p w14:paraId="6406408D" w14:textId="155A339B" w:rsidR="00FE4375" w:rsidRDefault="00FE4375" w:rsidP="003C3AB0">
      <w:pPr>
        <w:pStyle w:val="a3"/>
        <w:ind w:leftChars="0" w:left="720" w:firstLineChars="100" w:firstLine="210"/>
      </w:pPr>
      <w:r>
        <w:rPr>
          <w:rFonts w:hint="eastAsia"/>
        </w:rPr>
        <w:t>・呼吸規則性に関する指標がない</w:t>
      </w:r>
    </w:p>
    <w:p w14:paraId="407A74C9" w14:textId="77777777" w:rsidR="00FE4375" w:rsidRDefault="00FE4375" w:rsidP="003C3AB0">
      <w:pPr>
        <w:pStyle w:val="a3"/>
        <w:ind w:leftChars="0" w:left="720" w:firstLineChars="100" w:firstLine="210"/>
        <w:rPr>
          <w:rFonts w:hint="eastAsia"/>
        </w:rPr>
      </w:pPr>
    </w:p>
    <w:p w14:paraId="6475E666" w14:textId="33E5468E" w:rsidR="002969D2" w:rsidRDefault="002969D2" w:rsidP="002969D2">
      <w:pPr>
        <w:pStyle w:val="a3"/>
        <w:numPr>
          <w:ilvl w:val="0"/>
          <w:numId w:val="1"/>
        </w:numPr>
        <w:ind w:leftChars="0"/>
      </w:pPr>
      <w:r>
        <w:rPr>
          <w:rFonts w:hint="eastAsia"/>
        </w:rPr>
        <w:t>研究内容・方針</w:t>
      </w:r>
    </w:p>
    <w:p w14:paraId="4E1BCB57" w14:textId="577E55FC" w:rsidR="00FE4375" w:rsidRDefault="00FE4375" w:rsidP="00FE4375">
      <w:pPr>
        <w:pStyle w:val="a3"/>
        <w:ind w:leftChars="0" w:left="720"/>
        <w:rPr>
          <w:rFonts w:hint="eastAsia"/>
        </w:rPr>
      </w:pPr>
      <w:r>
        <w:rPr>
          <w:rFonts w:hint="eastAsia"/>
        </w:rPr>
        <w:t>共通の研究方針として呼吸、心電図、体動などを利用した安静状態や睡眠状態での呼吸モニタリングシステムの構築を行う</w:t>
      </w:r>
    </w:p>
    <w:p w14:paraId="7DD087EE" w14:textId="1B54A60B" w:rsidR="00FE4375" w:rsidRPr="00FE4375" w:rsidRDefault="00FE4375" w:rsidP="00FE4375">
      <w:pPr>
        <w:pStyle w:val="a3"/>
        <w:ind w:leftChars="0" w:left="360" w:firstLineChars="100" w:firstLine="210"/>
      </w:pPr>
    </w:p>
    <w:p w14:paraId="51138A95" w14:textId="63BBF9CF" w:rsidR="00D4196E" w:rsidRDefault="00D4196E" w:rsidP="00D4196E">
      <w:pPr>
        <w:pStyle w:val="a3"/>
        <w:numPr>
          <w:ilvl w:val="1"/>
          <w:numId w:val="1"/>
        </w:numPr>
        <w:ind w:leftChars="0"/>
      </w:pPr>
      <w:r>
        <w:rPr>
          <w:rFonts w:hint="eastAsia"/>
        </w:rPr>
        <w:t>呼吸訓練について</w:t>
      </w:r>
    </w:p>
    <w:p w14:paraId="6BD2FD37" w14:textId="1A57583D" w:rsidR="00D4196E" w:rsidRDefault="00D4196E" w:rsidP="00D4196E">
      <w:pPr>
        <w:pStyle w:val="a3"/>
        <w:ind w:leftChars="0" w:left="720" w:firstLineChars="100" w:firstLine="210"/>
      </w:pPr>
      <w:r>
        <w:rPr>
          <w:rFonts w:hint="eastAsia"/>
        </w:rPr>
        <w:t>呼吸訓練において、呼吸訓練器と筋肉電気刺激による複合的な訓練法が効果的ではないかと考えている。重粒子線治療においてどのような呼吸筋のトレーニングが必要か</w:t>
      </w:r>
      <w:r w:rsidR="00023A2F">
        <w:rPr>
          <w:rFonts w:hint="eastAsia"/>
        </w:rPr>
        <w:t>、またどの筋肉を電気刺激によって刺激させるかの検討が必要である。また、呼吸訓練において呼吸訓練中の筋肉電気刺激をどのタイミングで行えば効率的かの検討が必要である。</w:t>
      </w:r>
      <w:r w:rsidR="00FE4375">
        <w:rPr>
          <w:rFonts w:hint="eastAsia"/>
        </w:rPr>
        <w:t>また呼吸訓練において訓練がどの程度成果を上げたかの指標を検討する必要がある</w:t>
      </w:r>
    </w:p>
    <w:p w14:paraId="2B514E06" w14:textId="77777777" w:rsidR="00FE4375" w:rsidRDefault="00FE4375" w:rsidP="00D4196E">
      <w:pPr>
        <w:pStyle w:val="a3"/>
        <w:ind w:leftChars="0" w:left="720" w:firstLineChars="100" w:firstLine="210"/>
        <w:rPr>
          <w:rFonts w:hint="eastAsia"/>
        </w:rPr>
      </w:pPr>
    </w:p>
    <w:p w14:paraId="638E7D52" w14:textId="6DB8C1D4" w:rsidR="00D4196E" w:rsidRDefault="00D4196E" w:rsidP="00D4196E">
      <w:pPr>
        <w:pStyle w:val="a3"/>
        <w:numPr>
          <w:ilvl w:val="1"/>
          <w:numId w:val="1"/>
        </w:numPr>
        <w:ind w:leftChars="0"/>
        <w:rPr>
          <w:rFonts w:hint="eastAsia"/>
        </w:rPr>
      </w:pPr>
      <w:r>
        <w:rPr>
          <w:rFonts w:hint="eastAsia"/>
        </w:rPr>
        <w:t>呼吸</w:t>
      </w:r>
      <w:r w:rsidR="00FE4375">
        <w:rPr>
          <w:rFonts w:hint="eastAsia"/>
        </w:rPr>
        <w:t>制御</w:t>
      </w:r>
      <w:r>
        <w:rPr>
          <w:rFonts w:hint="eastAsia"/>
        </w:rPr>
        <w:t>について</w:t>
      </w:r>
    </w:p>
    <w:p w14:paraId="45FBAFA7" w14:textId="3DE304AA" w:rsidR="00D4196E" w:rsidRDefault="00FE4375" w:rsidP="00D4196E">
      <w:pPr>
        <w:pStyle w:val="a3"/>
        <w:ind w:leftChars="0" w:left="720"/>
        <w:rPr>
          <w:rFonts w:hint="eastAsia"/>
        </w:rPr>
      </w:pPr>
      <w:r>
        <w:rPr>
          <w:rFonts w:hint="eastAsia"/>
        </w:rPr>
        <w:t xml:space="preserve">　呼吸制御において、</w:t>
      </w:r>
      <w:r w:rsidR="00050287">
        <w:rPr>
          <w:rFonts w:hint="eastAsia"/>
        </w:rPr>
        <w:t>圧迫、映像、音刺激を複合した呼吸制御システムの構築を行う。呼吸モニタリングシステムから受けたデータをもとに</w:t>
      </w:r>
      <w:r w:rsidR="00050287">
        <w:rPr>
          <w:rFonts w:hint="eastAsia"/>
        </w:rPr>
        <w:t>圧迫、映像、音刺激</w:t>
      </w:r>
      <w:r w:rsidR="00050287">
        <w:rPr>
          <w:rFonts w:hint="eastAsia"/>
        </w:rPr>
        <w:t>のどれかもしくは全部を複合した制御システムを構築し、どのような組み合わせおよび刺激が最も効果があるか検討を行う。また呼吸の誘導時に、行われている呼吸がどれだけ規則的で深度が重粒子線治療に有効であるかの指標の検討を行う必要がある</w:t>
      </w:r>
    </w:p>
    <w:p w14:paraId="13FCCDF5" w14:textId="77777777" w:rsidR="002969D2" w:rsidRDefault="002969D2" w:rsidP="002969D2">
      <w:pPr>
        <w:pStyle w:val="a3"/>
        <w:ind w:leftChars="0" w:left="360"/>
        <w:rPr>
          <w:rFonts w:hint="eastAsia"/>
        </w:rPr>
      </w:pPr>
    </w:p>
    <w:sectPr w:rsidR="002969D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B6625"/>
    <w:multiLevelType w:val="multilevel"/>
    <w:tmpl w:val="5F98AAF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FC2"/>
    <w:rsid w:val="00023A2F"/>
    <w:rsid w:val="00027FC2"/>
    <w:rsid w:val="00050287"/>
    <w:rsid w:val="00132A0A"/>
    <w:rsid w:val="00152A8C"/>
    <w:rsid w:val="001B1157"/>
    <w:rsid w:val="002969D2"/>
    <w:rsid w:val="002D3F9B"/>
    <w:rsid w:val="003C3AB0"/>
    <w:rsid w:val="00752875"/>
    <w:rsid w:val="007F25E0"/>
    <w:rsid w:val="00825E9D"/>
    <w:rsid w:val="00A006FC"/>
    <w:rsid w:val="00A724B7"/>
    <w:rsid w:val="00B92866"/>
    <w:rsid w:val="00C61ED3"/>
    <w:rsid w:val="00D4196E"/>
    <w:rsid w:val="00FE4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326264"/>
  <w15:chartTrackingRefBased/>
  <w15:docId w15:val="{A4875058-BC00-4992-BA18-8843D4B7D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7FC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280</Words>
  <Characters>1597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菊澤雅哉</dc:creator>
  <cp:keywords/>
  <dc:description/>
  <cp:lastModifiedBy>菊澤雅哉</cp:lastModifiedBy>
  <cp:revision>2</cp:revision>
  <dcterms:created xsi:type="dcterms:W3CDTF">2020-05-04T05:40:00Z</dcterms:created>
  <dcterms:modified xsi:type="dcterms:W3CDTF">2020-05-04T10:55:00Z</dcterms:modified>
</cp:coreProperties>
</file>