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16CA" w:rsidRPr="00B06992" w:rsidRDefault="00CD16CA" w:rsidP="00CD16CA">
      <w:pPr>
        <w:widowControl/>
        <w:jc w:val="center"/>
        <w:rPr>
          <w:sz w:val="96"/>
          <w:szCs w:val="96"/>
        </w:rPr>
      </w:pPr>
      <w:r w:rsidRPr="00B06992">
        <w:rPr>
          <w:rFonts w:hint="eastAsia"/>
          <w:sz w:val="96"/>
          <w:szCs w:val="96"/>
        </w:rPr>
        <w:t>卒業制作　外部設計資料</w:t>
      </w:r>
    </w:p>
    <w:p w:rsidR="00CD16CA" w:rsidRDefault="00CD16CA" w:rsidP="00CD16CA">
      <w:pPr>
        <w:widowControl/>
        <w:jc w:val="center"/>
        <w:rPr>
          <w:sz w:val="44"/>
          <w:szCs w:val="44"/>
        </w:rPr>
      </w:pPr>
    </w:p>
    <w:p w:rsidR="00CD16CA" w:rsidRDefault="00CD16CA" w:rsidP="00CD16CA">
      <w:pPr>
        <w:widowControl/>
        <w:jc w:val="right"/>
        <w:rPr>
          <w:sz w:val="44"/>
          <w:szCs w:val="44"/>
        </w:rPr>
      </w:pPr>
    </w:p>
    <w:p w:rsidR="00CD16CA" w:rsidRDefault="00CD16CA" w:rsidP="00CD16CA">
      <w:pPr>
        <w:widowControl/>
        <w:jc w:val="right"/>
        <w:rPr>
          <w:sz w:val="44"/>
          <w:szCs w:val="44"/>
        </w:rPr>
      </w:pPr>
    </w:p>
    <w:p w:rsidR="00CD16CA" w:rsidRDefault="00CD16CA" w:rsidP="00CD16CA">
      <w:pPr>
        <w:widowControl/>
        <w:jc w:val="right"/>
        <w:rPr>
          <w:sz w:val="44"/>
          <w:szCs w:val="44"/>
        </w:rPr>
      </w:pPr>
    </w:p>
    <w:p w:rsidR="00CD16CA" w:rsidRPr="00B06992" w:rsidRDefault="00CD16CA" w:rsidP="00CD16CA">
      <w:pPr>
        <w:widowControl/>
        <w:jc w:val="right"/>
        <w:rPr>
          <w:sz w:val="96"/>
          <w:szCs w:val="96"/>
        </w:rPr>
      </w:pPr>
      <w:proofErr w:type="spellStart"/>
      <w:r w:rsidRPr="00B06992">
        <w:rPr>
          <w:rFonts w:hint="eastAsia"/>
          <w:sz w:val="96"/>
          <w:szCs w:val="96"/>
        </w:rPr>
        <w:t>SpotMusic</w:t>
      </w:r>
      <w:proofErr w:type="spellEnd"/>
    </w:p>
    <w:p w:rsidR="00CD16CA" w:rsidRDefault="00CD16CA" w:rsidP="00CD16CA">
      <w:pPr>
        <w:widowControl/>
        <w:jc w:val="center"/>
        <w:rPr>
          <w:sz w:val="44"/>
          <w:szCs w:val="44"/>
        </w:rPr>
      </w:pPr>
    </w:p>
    <w:p w:rsidR="00CD16CA" w:rsidRPr="00CD16CA" w:rsidRDefault="00CD16CA" w:rsidP="00CD16CA">
      <w:pPr>
        <w:widowControl/>
        <w:jc w:val="center"/>
        <w:rPr>
          <w:sz w:val="44"/>
          <w:szCs w:val="44"/>
        </w:rPr>
      </w:pPr>
      <w:r>
        <w:rPr>
          <w:sz w:val="44"/>
          <w:szCs w:val="44"/>
        </w:rPr>
        <w:tab/>
      </w:r>
      <w:r>
        <w:br w:type="page"/>
      </w:r>
    </w:p>
    <w:p w:rsidR="00504C4A" w:rsidRPr="00B06992" w:rsidRDefault="00CE0D7B">
      <w:pPr>
        <w:rPr>
          <w:sz w:val="32"/>
          <w:szCs w:val="32"/>
        </w:rPr>
      </w:pPr>
      <w:r w:rsidRPr="00B06992">
        <w:rPr>
          <w:rFonts w:hint="eastAsia"/>
          <w:sz w:val="32"/>
          <w:szCs w:val="32"/>
        </w:rPr>
        <w:lastRenderedPageBreak/>
        <w:t>・設計資料</w:t>
      </w:r>
    </w:p>
    <w:p w:rsidR="00CE0D7B" w:rsidRPr="00B06992" w:rsidRDefault="00CE0D7B">
      <w:pPr>
        <w:rPr>
          <w:sz w:val="32"/>
          <w:szCs w:val="32"/>
        </w:rPr>
      </w:pPr>
      <w:r w:rsidRPr="00B06992">
        <w:rPr>
          <w:rFonts w:hint="eastAsia"/>
          <w:sz w:val="32"/>
          <w:szCs w:val="32"/>
        </w:rPr>
        <w:t>ユースケース図</w:t>
      </w:r>
    </w:p>
    <w:p w:rsidR="00CE0D7B" w:rsidRDefault="00702334" w:rsidP="00CE0D7B">
      <w:pPr>
        <w:pStyle w:val="Web"/>
      </w:pPr>
      <w:r>
        <w:rPr>
          <w:noProof/>
        </w:rPr>
        <w:drawing>
          <wp:inline distT="0" distB="0" distL="0" distR="0">
            <wp:extent cx="10664456" cy="6301591"/>
            <wp:effectExtent l="0" t="0" r="3810" b="4445"/>
            <wp:docPr id="4" name="図 4" descr="C:\pleiades\2023-12\workspace\SpotMusic\docs\summary\UML\ユースケース図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pleiades\2023-12\workspace\SpotMusic\docs\summary\UML\ユースケース図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7179" cy="6326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D7B" w:rsidRDefault="00CE0D7B"/>
    <w:p w:rsidR="00CE0D7B" w:rsidRDefault="00CE0D7B"/>
    <w:p w:rsidR="00CE0D7B" w:rsidRPr="00B06992" w:rsidRDefault="00CE0D7B" w:rsidP="00CE0D7B">
      <w:pPr>
        <w:widowControl/>
        <w:jc w:val="left"/>
        <w:rPr>
          <w:sz w:val="32"/>
          <w:szCs w:val="32"/>
        </w:rPr>
      </w:pPr>
      <w:r>
        <w:br w:type="page"/>
      </w:r>
      <w:r w:rsidRPr="00B06992">
        <w:rPr>
          <w:rFonts w:hint="eastAsia"/>
          <w:sz w:val="32"/>
          <w:szCs w:val="32"/>
        </w:rPr>
        <w:lastRenderedPageBreak/>
        <w:t>クラス図</w:t>
      </w:r>
    </w:p>
    <w:p w:rsidR="00CE0D7B" w:rsidRDefault="00CE0D7B" w:rsidP="00CE0D7B">
      <w:pPr>
        <w:pStyle w:val="Web"/>
      </w:pPr>
      <w:r>
        <w:rPr>
          <w:noProof/>
        </w:rPr>
        <w:drawing>
          <wp:inline distT="0" distB="0" distL="0" distR="0">
            <wp:extent cx="5241851" cy="7146117"/>
            <wp:effectExtent l="0" t="0" r="0" b="0"/>
            <wp:docPr id="2" name="図 2" descr="C:\pleiades\2023-12\workspace\SpotMusic\docs\summary\UML\クラス図_パッケー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pleiades\2023-12\workspace\SpotMusic\docs\summary\UML\クラス図_パッケージ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690" cy="719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D7B" w:rsidRDefault="00CE0D7B">
      <w:pPr>
        <w:widowControl/>
        <w:jc w:val="left"/>
      </w:pPr>
      <w:r>
        <w:br w:type="page"/>
      </w:r>
    </w:p>
    <w:p w:rsidR="00B06992" w:rsidRDefault="00CE0D7B" w:rsidP="00CE0D7B">
      <w:pPr>
        <w:pStyle w:val="Web"/>
      </w:pPr>
      <w:r>
        <w:rPr>
          <w:noProof/>
        </w:rPr>
        <w:lastRenderedPageBreak/>
        <w:drawing>
          <wp:inline distT="0" distB="0" distL="0" distR="0">
            <wp:extent cx="11780874" cy="7650604"/>
            <wp:effectExtent l="0" t="0" r="0" b="7620"/>
            <wp:docPr id="5" name="図 5" descr="C:\pleiades\2023-12\workspace\SpotMusic\docs\summary\UML\Be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pleiades\2023-12\workspace\SpotMusic\docs\summary\UML\Bean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2822" cy="770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992" w:rsidRDefault="00B06992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>
        <w:br w:type="page"/>
      </w:r>
    </w:p>
    <w:p w:rsidR="00CE0D7B" w:rsidRDefault="00CE0D7B" w:rsidP="00CE0D7B">
      <w:pPr>
        <w:pStyle w:val="Web"/>
      </w:pPr>
    </w:p>
    <w:p w:rsidR="00CE0D7B" w:rsidRDefault="00CE0D7B" w:rsidP="00CE0D7B">
      <w:pPr>
        <w:pStyle w:val="Web"/>
      </w:pPr>
      <w:r>
        <w:rPr>
          <w:noProof/>
        </w:rPr>
        <w:drawing>
          <wp:inline distT="0" distB="0" distL="0" distR="0">
            <wp:extent cx="13361576" cy="6698511"/>
            <wp:effectExtent l="0" t="0" r="0" b="7620"/>
            <wp:docPr id="6" name="図 6" descr="C:\pleiades\2023-12\workspace\SpotMusic\docs\summary\UML\Comma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pleiades\2023-12\workspace\SpotMusic\docs\summary\UML\Comman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9344" cy="673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D7B" w:rsidRDefault="00CE0D7B" w:rsidP="00CE0D7B">
      <w:pPr>
        <w:pStyle w:val="Web"/>
      </w:pPr>
    </w:p>
    <w:p w:rsidR="00CE0D7B" w:rsidRDefault="00CE0D7B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>
        <w:br w:type="page"/>
      </w:r>
    </w:p>
    <w:p w:rsidR="00CE0D7B" w:rsidRDefault="00CE0D7B" w:rsidP="00CE0D7B">
      <w:pPr>
        <w:pStyle w:val="Web"/>
      </w:pPr>
    </w:p>
    <w:p w:rsidR="00CE0D7B" w:rsidRDefault="00CE0D7B" w:rsidP="00CE0D7B">
      <w:pPr>
        <w:pStyle w:val="Web"/>
      </w:pPr>
      <w:r>
        <w:rPr>
          <w:noProof/>
        </w:rPr>
        <w:drawing>
          <wp:inline distT="0" distB="0" distL="0" distR="0">
            <wp:extent cx="5252484" cy="2479182"/>
            <wp:effectExtent l="0" t="0" r="5715" b="0"/>
            <wp:docPr id="7" name="図 7" descr="C:\pleiades\2023-12\workspace\SpotMusic\docs\summary\UML\Connec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pleiades\2023-12\workspace\SpotMusic\docs\summary\UML\Connecto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330" cy="251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　　　　　　</w:t>
      </w:r>
      <w:r>
        <w:rPr>
          <w:noProof/>
        </w:rPr>
        <w:drawing>
          <wp:inline distT="0" distB="0" distL="0" distR="0">
            <wp:extent cx="4742121" cy="3671912"/>
            <wp:effectExtent l="0" t="0" r="1905" b="5080"/>
            <wp:docPr id="8" name="図 8" descr="C:\pleiades\2023-12\workspace\SpotMusic\docs\summary\UML\Contex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pleiades\2023-12\workspace\SpotMusic\docs\summary\UML\Contex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921" cy="370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D7B" w:rsidRDefault="00CE0D7B" w:rsidP="00CE0D7B">
      <w:pPr>
        <w:pStyle w:val="Web"/>
      </w:pPr>
      <w:r>
        <w:rPr>
          <w:noProof/>
        </w:rPr>
        <w:drawing>
          <wp:inline distT="0" distB="0" distL="0" distR="0">
            <wp:extent cx="4981596" cy="3296093"/>
            <wp:effectExtent l="0" t="0" r="0" b="0"/>
            <wp:docPr id="9" name="図 9" descr="C:\pleiades\2023-12\workspace\SpotMusic\docs\summary\UML\Controll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pleiades\2023-12\workspace\SpotMusic\docs\summary\UML\Controller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90" cy="3362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　　　　　</w:t>
      </w:r>
      <w:r>
        <w:rPr>
          <w:noProof/>
        </w:rPr>
        <w:drawing>
          <wp:inline distT="0" distB="0" distL="0" distR="0">
            <wp:extent cx="5018567" cy="3434018"/>
            <wp:effectExtent l="0" t="0" r="0" b="0"/>
            <wp:docPr id="10" name="図 10" descr="C:\pleiades\2023-12\workspace\SpotMusic\docs\summary\UML\D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pleiades\2023-12\workspace\SpotMusic\docs\summary\UML\DA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860" cy="3495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D7B" w:rsidRDefault="00CE0D7B" w:rsidP="00CE0D7B">
      <w:pPr>
        <w:pStyle w:val="Web"/>
        <w:rPr>
          <w:noProof/>
        </w:rPr>
      </w:pPr>
    </w:p>
    <w:p w:rsidR="00CE0D7B" w:rsidRDefault="00CE0D7B" w:rsidP="00CE0D7B">
      <w:pPr>
        <w:pStyle w:val="Web"/>
      </w:pPr>
      <w:r>
        <w:rPr>
          <w:noProof/>
        </w:rPr>
        <w:lastRenderedPageBreak/>
        <w:drawing>
          <wp:inline distT="0" distB="0" distL="0" distR="0">
            <wp:extent cx="8218967" cy="3291907"/>
            <wp:effectExtent l="0" t="0" r="0" b="3810"/>
            <wp:docPr id="11" name="図 11" descr="C:\pleiades\2023-12\workspace\SpotMusic\docs\summary\UML\Ser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pleiades\2023-12\workspace\SpotMusic\docs\summary\UML\Servic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700" cy="332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EAB" w:rsidRDefault="00CE0D7B" w:rsidP="00CE0D7B">
      <w:pPr>
        <w:pStyle w:val="Web"/>
      </w:pPr>
      <w:r>
        <w:rPr>
          <w:noProof/>
        </w:rPr>
        <w:drawing>
          <wp:inline distT="0" distB="0" distL="0" distR="0">
            <wp:extent cx="8240232" cy="3370056"/>
            <wp:effectExtent l="0" t="0" r="8890" b="1905"/>
            <wp:docPr id="12" name="図 12" descr="C:\pleiades\2023-12\workspace\SpotMusic\docs\summary\UML\Servl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pleiades\2023-12\workspace\SpotMusic\docs\summary\UML\Servle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2557" cy="337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EAB" w:rsidRDefault="00F87EAB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>
        <w:br w:type="page"/>
      </w:r>
    </w:p>
    <w:p w:rsidR="00CE0D7B" w:rsidRDefault="00CE0D7B" w:rsidP="00CE0D7B">
      <w:pPr>
        <w:pStyle w:val="Web"/>
      </w:pPr>
    </w:p>
    <w:p w:rsidR="00B06992" w:rsidRDefault="00B06992" w:rsidP="00CE0D7B">
      <w:pPr>
        <w:pStyle w:val="Web"/>
        <w:rPr>
          <w:rFonts w:asciiTheme="minorEastAsia" w:eastAsiaTheme="minorEastAsia" w:hAnsiTheme="minorEastAsia"/>
        </w:rPr>
      </w:pPr>
      <w:r w:rsidRPr="00B06992">
        <w:rPr>
          <w:rFonts w:asciiTheme="minorEastAsia" w:eastAsiaTheme="minorEastAsia" w:hAnsiTheme="minorEastAsia" w:hint="eastAsia"/>
        </w:rPr>
        <w:t>データベース定義</w:t>
      </w:r>
    </w:p>
    <w:p w:rsidR="00B06992" w:rsidRDefault="00B06992" w:rsidP="00F87EAB">
      <w:pPr>
        <w:pStyle w:val="Web"/>
        <w:ind w:firstLineChars="50" w:firstLine="120"/>
        <w:rPr>
          <w:rFonts w:asciiTheme="minorEastAsia" w:eastAsiaTheme="minorEastAsia" w:hAnsiTheme="minorEastAsia"/>
        </w:rPr>
      </w:pPr>
      <w:r w:rsidRPr="00B06992">
        <w:rPr>
          <w:rFonts w:asciiTheme="minorEastAsia" w:eastAsiaTheme="minorEastAsia" w:hAnsiTheme="minorEastAsia"/>
          <w:noProof/>
        </w:rPr>
        <w:drawing>
          <wp:inline distT="0" distB="0" distL="0" distR="0" wp14:anchorId="785FF280" wp14:editId="2349C789">
            <wp:extent cx="4060209" cy="899147"/>
            <wp:effectExtent l="19050" t="19050" r="16510" b="1587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1574" cy="908307"/>
                    </a:xfrm>
                    <a:prstGeom prst="rect">
                      <a:avLst/>
                    </a:prstGeom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87EAB">
        <w:rPr>
          <w:rFonts w:asciiTheme="minorEastAsia" w:eastAsiaTheme="minorEastAsia" w:hAnsiTheme="minorEastAsia" w:hint="eastAsia"/>
        </w:rPr>
        <w:t xml:space="preserve"> </w:t>
      </w:r>
      <w:r w:rsidR="00F87EAB">
        <w:rPr>
          <w:rFonts w:asciiTheme="minorEastAsia" w:eastAsiaTheme="minorEastAsia" w:hAnsiTheme="minorEastAsia"/>
        </w:rPr>
        <w:t xml:space="preserve">                       </w:t>
      </w:r>
      <w:r w:rsidR="00F87EAB" w:rsidRPr="00F87EAB">
        <w:rPr>
          <w:rFonts w:asciiTheme="minorEastAsia" w:eastAsiaTheme="minorEastAsia" w:hAnsiTheme="minorEastAsia"/>
          <w:noProof/>
        </w:rPr>
        <w:drawing>
          <wp:inline distT="0" distB="0" distL="0" distR="0" wp14:anchorId="41B65714" wp14:editId="248F288F">
            <wp:extent cx="6668431" cy="1133633"/>
            <wp:effectExtent l="19050" t="19050" r="18415" b="28575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1133633"/>
                    </a:xfrm>
                    <a:prstGeom prst="rect">
                      <a:avLst/>
                    </a:prstGeom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87EAB" w:rsidRDefault="00F87EAB" w:rsidP="00CE0D7B">
      <w:pPr>
        <w:pStyle w:val="Web"/>
        <w:rPr>
          <w:rFonts w:asciiTheme="minorEastAsia" w:eastAsiaTheme="minorEastAsia" w:hAnsiTheme="minorEastAsia"/>
        </w:rPr>
      </w:pPr>
    </w:p>
    <w:p w:rsidR="00F87EAB" w:rsidRDefault="00B06992" w:rsidP="00CE0D7B">
      <w:pPr>
        <w:pStyle w:val="Web"/>
        <w:rPr>
          <w:rFonts w:asciiTheme="minorEastAsia" w:eastAsiaTheme="minorEastAsia" w:hAnsiTheme="minorEastAsia"/>
        </w:rPr>
      </w:pPr>
      <w:r w:rsidRPr="00B06992">
        <w:rPr>
          <w:rFonts w:asciiTheme="minorEastAsia" w:eastAsiaTheme="minorEastAsia" w:hAnsiTheme="minorEastAsia"/>
          <w:noProof/>
        </w:rPr>
        <w:drawing>
          <wp:inline distT="0" distB="0" distL="0" distR="0" wp14:anchorId="1032D8E0" wp14:editId="40D6FB9F">
            <wp:extent cx="4418157" cy="1010536"/>
            <wp:effectExtent l="19050" t="19050" r="20955" b="18415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1376" cy="1018134"/>
                    </a:xfrm>
                    <a:prstGeom prst="rect">
                      <a:avLst/>
                    </a:prstGeom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87EAB">
        <w:rPr>
          <w:rFonts w:asciiTheme="minorEastAsia" w:eastAsiaTheme="minorEastAsia" w:hAnsiTheme="minorEastAsia"/>
        </w:rPr>
        <w:t xml:space="preserve">                                          </w:t>
      </w:r>
      <w:r w:rsidR="00F87EAB" w:rsidRPr="00F87EAB">
        <w:rPr>
          <w:rFonts w:asciiTheme="minorEastAsia" w:eastAsiaTheme="minorEastAsia" w:hAnsiTheme="minorEastAsia"/>
          <w:noProof/>
        </w:rPr>
        <w:drawing>
          <wp:inline distT="0" distB="0" distL="0" distR="0" wp14:anchorId="6D4E705C" wp14:editId="37C82EA3">
            <wp:extent cx="5035403" cy="1266300"/>
            <wp:effectExtent l="19050" t="19050" r="13335" b="1016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9556" cy="1277404"/>
                    </a:xfrm>
                    <a:prstGeom prst="rect">
                      <a:avLst/>
                    </a:prstGeom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87EAB" w:rsidRDefault="00F87EAB" w:rsidP="00CE0D7B">
      <w:pPr>
        <w:pStyle w:val="Web"/>
        <w:rPr>
          <w:rFonts w:asciiTheme="minorEastAsia" w:eastAsiaTheme="minorEastAsia" w:hAnsiTheme="minorEastAsia"/>
        </w:rPr>
      </w:pPr>
    </w:p>
    <w:p w:rsidR="00B81AE9" w:rsidRDefault="00B06992" w:rsidP="00CE0D7B">
      <w:pPr>
        <w:pStyle w:val="Web"/>
        <w:rPr>
          <w:rFonts w:asciiTheme="minorEastAsia" w:eastAsiaTheme="minorEastAsia" w:hAnsiTheme="minorEastAsia"/>
        </w:rPr>
      </w:pPr>
      <w:r w:rsidRPr="00B06992">
        <w:rPr>
          <w:rFonts w:asciiTheme="minorEastAsia" w:eastAsiaTheme="minorEastAsia" w:hAnsiTheme="minorEastAsia"/>
          <w:noProof/>
        </w:rPr>
        <w:drawing>
          <wp:inline distT="0" distB="0" distL="0" distR="0" wp14:anchorId="28A6615E" wp14:editId="11E8A0C4">
            <wp:extent cx="5996764" cy="1371600"/>
            <wp:effectExtent l="19050" t="19050" r="23495" b="1905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1691" cy="1384163"/>
                    </a:xfrm>
                    <a:prstGeom prst="rect">
                      <a:avLst/>
                    </a:prstGeom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87EAB">
        <w:rPr>
          <w:rFonts w:asciiTheme="minorEastAsia" w:eastAsiaTheme="minorEastAsia" w:hAnsiTheme="minorEastAsia"/>
        </w:rPr>
        <w:t xml:space="preserve">               </w:t>
      </w:r>
      <w:r w:rsidR="00F87EAB" w:rsidRPr="00F87EAB">
        <w:rPr>
          <w:rFonts w:asciiTheme="minorEastAsia" w:eastAsiaTheme="minorEastAsia" w:hAnsiTheme="minorEastAsia"/>
          <w:noProof/>
        </w:rPr>
        <w:drawing>
          <wp:inline distT="0" distB="0" distL="0" distR="0" wp14:anchorId="24316758" wp14:editId="0D0883AB">
            <wp:extent cx="5544324" cy="1257475"/>
            <wp:effectExtent l="19050" t="19050" r="18415" b="1905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257475"/>
                    </a:xfrm>
                    <a:prstGeom prst="rect">
                      <a:avLst/>
                    </a:prstGeom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81AE9" w:rsidRDefault="00B81AE9">
      <w:pPr>
        <w:widowControl/>
        <w:jc w:val="left"/>
        <w:rPr>
          <w:rFonts w:asciiTheme="minorEastAsia" w:hAnsiTheme="minorEastAsia" w:cs="ＭＳ Ｐゴシック"/>
          <w:kern w:val="0"/>
          <w:sz w:val="24"/>
          <w:szCs w:val="24"/>
        </w:rPr>
      </w:pPr>
      <w:r>
        <w:rPr>
          <w:rFonts w:asciiTheme="minorEastAsia" w:hAnsiTheme="minorEastAsia"/>
        </w:rPr>
        <w:br w:type="page"/>
      </w:r>
    </w:p>
    <w:p w:rsidR="00B06992" w:rsidRDefault="00B81AE9" w:rsidP="00CE0D7B">
      <w:pPr>
        <w:pStyle w:val="Web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lastRenderedPageBreak/>
        <w:t>S</w:t>
      </w:r>
      <w:r>
        <w:rPr>
          <w:rFonts w:asciiTheme="minorEastAsia" w:eastAsiaTheme="minorEastAsia" w:hAnsiTheme="minorEastAsia"/>
        </w:rPr>
        <w:t>potifyAPI</w:t>
      </w:r>
      <w:proofErr w:type="spellEnd"/>
      <w:r>
        <w:rPr>
          <w:rFonts w:asciiTheme="minorEastAsia" w:eastAsiaTheme="minorEastAsia" w:hAnsiTheme="minorEastAsia"/>
        </w:rPr>
        <w:t>(Spotify</w:t>
      </w:r>
      <w:r>
        <w:rPr>
          <w:rFonts w:asciiTheme="minorEastAsia" w:eastAsiaTheme="minorEastAsia" w:hAnsiTheme="minorEastAsia" w:hint="eastAsia"/>
        </w:rPr>
        <w:t>の情報を使用するA</w:t>
      </w:r>
      <w:r>
        <w:rPr>
          <w:rFonts w:asciiTheme="minorEastAsia" w:eastAsiaTheme="minorEastAsia" w:hAnsiTheme="minorEastAsia"/>
        </w:rPr>
        <w:t>PI)</w:t>
      </w:r>
      <w:r>
        <w:rPr>
          <w:rFonts w:asciiTheme="minorEastAsia" w:eastAsiaTheme="minorEastAsia" w:hAnsiTheme="minorEastAsia" w:hint="eastAsia"/>
        </w:rPr>
        <w:t>と、</w:t>
      </w:r>
      <w:proofErr w:type="spellStart"/>
      <w:r>
        <w:rPr>
          <w:rFonts w:asciiTheme="minorEastAsia" w:eastAsiaTheme="minorEastAsia" w:hAnsiTheme="minorEastAsia" w:hint="eastAsia"/>
        </w:rPr>
        <w:t>S</w:t>
      </w:r>
      <w:r>
        <w:rPr>
          <w:rFonts w:asciiTheme="minorEastAsia" w:eastAsiaTheme="minorEastAsia" w:hAnsiTheme="minorEastAsia"/>
        </w:rPr>
        <w:t>potifyWebPlayBackSDKAPI</w:t>
      </w:r>
      <w:proofErr w:type="spellEnd"/>
      <w:r>
        <w:rPr>
          <w:rFonts w:asciiTheme="minorEastAsia" w:eastAsiaTheme="minorEastAsia" w:hAnsiTheme="minorEastAsia"/>
        </w:rPr>
        <w:t>(</w:t>
      </w:r>
      <w:r>
        <w:rPr>
          <w:rFonts w:asciiTheme="minorEastAsia" w:eastAsiaTheme="minorEastAsia" w:hAnsiTheme="minorEastAsia" w:hint="eastAsia"/>
        </w:rPr>
        <w:t>再生プレイヤー用、S</w:t>
      </w:r>
      <w:r>
        <w:rPr>
          <w:rFonts w:asciiTheme="minorEastAsia" w:eastAsiaTheme="minorEastAsia" w:hAnsiTheme="minorEastAsia"/>
        </w:rPr>
        <w:t>potify</w:t>
      </w:r>
      <w:r>
        <w:rPr>
          <w:rFonts w:asciiTheme="minorEastAsia" w:eastAsiaTheme="minorEastAsia" w:hAnsiTheme="minorEastAsia" w:hint="eastAsia"/>
        </w:rPr>
        <w:t>側で再生先を固有のブラウザに指定して接続させるA</w:t>
      </w:r>
      <w:r>
        <w:rPr>
          <w:rFonts w:asciiTheme="minorEastAsia" w:eastAsiaTheme="minorEastAsia" w:hAnsiTheme="minorEastAsia"/>
        </w:rPr>
        <w:t>PI</w:t>
      </w:r>
      <w:r>
        <w:rPr>
          <w:rFonts w:asciiTheme="minorEastAsia" w:eastAsiaTheme="minorEastAsia" w:hAnsiTheme="minorEastAsia" w:hint="eastAsia"/>
        </w:rPr>
        <w:t>の違い)</w:t>
      </w:r>
    </w:p>
    <w:p w:rsidR="00B81AE9" w:rsidRPr="00B06992" w:rsidRDefault="00B81AE9" w:rsidP="00CE0D7B">
      <w:pPr>
        <w:pStyle w:val="Web"/>
        <w:rPr>
          <w:rFonts w:asciiTheme="minorEastAsia" w:eastAsiaTheme="minorEastAsia" w:hAnsiTheme="minorEastAsia" w:hint="eastAsia"/>
        </w:rPr>
      </w:pPr>
      <w:r w:rsidRPr="00B81AE9">
        <w:rPr>
          <w:rFonts w:asciiTheme="minorEastAsia" w:eastAsiaTheme="minorEastAsia" w:hAnsiTheme="minorEastAsia"/>
        </w:rPr>
        <w:drawing>
          <wp:inline distT="0" distB="0" distL="0" distR="0" wp14:anchorId="1620C3B4" wp14:editId="3F206BDF">
            <wp:extent cx="9011908" cy="6792273"/>
            <wp:effectExtent l="0" t="0" r="0" b="889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011908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81AE9" w:rsidRPr="00B06992" w:rsidSect="00B06992">
      <w:pgSz w:w="23811" w:h="16838" w:orient="landscape" w:code="8"/>
      <w:pgMar w:top="1701" w:right="1985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D7B"/>
    <w:rsid w:val="00504C4A"/>
    <w:rsid w:val="00633CC1"/>
    <w:rsid w:val="00702334"/>
    <w:rsid w:val="00B06992"/>
    <w:rsid w:val="00B81AE9"/>
    <w:rsid w:val="00CD16CA"/>
    <w:rsid w:val="00CE0D7B"/>
    <w:rsid w:val="00F87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176FE832"/>
  <w15:chartTrackingRefBased/>
  <w15:docId w15:val="{CC2B6A26-98F4-41B0-8602-89480C61F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CE0D7B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11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0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2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02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2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45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koyama</dc:creator>
  <cp:keywords/>
  <dc:description/>
  <cp:lastModifiedBy>koyama</cp:lastModifiedBy>
  <cp:revision>6</cp:revision>
  <dcterms:created xsi:type="dcterms:W3CDTF">2025-03-03T05:10:00Z</dcterms:created>
  <dcterms:modified xsi:type="dcterms:W3CDTF">2025-03-05T04:25:00Z</dcterms:modified>
</cp:coreProperties>
</file>