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1946667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14:paraId="37526BFB" w14:textId="77777777" w:rsidR="005C1303" w:rsidRDefault="005C1303" w:rsidP="005C13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B79AF5" wp14:editId="5AC088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24292F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DA9F81" w14:textId="55227B3A" w:rsidR="005C1303" w:rsidRPr="004D1770" w:rsidRDefault="005C1303" w:rsidP="005C130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C1303"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color w:val="24292F"/>
                                          <w:sz w:val="32"/>
                                          <w:szCs w:val="32"/>
                                        </w:rPr>
                                        <w:t>Eduardo Mora González y Diego Sánchez De La Fuente</w:t>
                                      </w:r>
                                    </w:p>
                                  </w:sdtContent>
                                </w:sdt>
                                <w:p w14:paraId="5625EEB4" w14:textId="77777777" w:rsidR="005C1303" w:rsidRDefault="005C1303" w:rsidP="005C130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="Times New Roman" w:hAnsi="Arial" w:cs="Times New Roman"/>
                                      <w:b/>
                                      <w:color w:val="4472C4" w:themeColor="accent1"/>
                                      <w:sz w:val="96"/>
                                      <w:szCs w:val="72"/>
                                      <w:lang w:val="es-ES_tradnl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B5CAB94" w14:textId="34BCBA9E" w:rsidR="005C1303" w:rsidRPr="005C1303" w:rsidRDefault="005C1303" w:rsidP="005C130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Arial" w:eastAsia="Times New Roman" w:hAnsi="Arial" w:cs="Times New Roman"/>
                                          <w:b/>
                                          <w:color w:val="4472C4" w:themeColor="accent1"/>
                                          <w:sz w:val="96"/>
                                          <w:szCs w:val="72"/>
                                          <w:lang w:val="es-ES_tradnl"/>
                                        </w:rPr>
                                      </w:pPr>
                                      <w:r w:rsidRPr="005C1303">
                                        <w:rPr>
                                          <w:rFonts w:ascii="Arial" w:eastAsia="Times New Roman" w:hAnsi="Arial" w:cs="Times New Roman"/>
                                          <w:b/>
                                          <w:color w:val="4472C4" w:themeColor="accent1"/>
                                          <w:sz w:val="96"/>
                                          <w:szCs w:val="72"/>
                                          <w:lang w:val="es-ES_tradnl"/>
                                        </w:rPr>
                                        <w:t>¿Cómo realizar la limpieza y análisis de datos?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B79AF5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24292F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DA9F81" w14:textId="55227B3A" w:rsidR="005C1303" w:rsidRPr="004D1770" w:rsidRDefault="005C1303" w:rsidP="005C130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C1303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24292F"/>
                                    <w:sz w:val="32"/>
                                    <w:szCs w:val="32"/>
                                  </w:rPr>
                                  <w:t>Eduardo Mora González y Diego Sánchez De La Fuente</w:t>
                                </w:r>
                              </w:p>
                            </w:sdtContent>
                          </w:sdt>
                          <w:p w14:paraId="5625EEB4" w14:textId="77777777" w:rsidR="005C1303" w:rsidRDefault="005C1303" w:rsidP="005C130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="Times New Roman" w:hAnsi="Arial" w:cs="Times New Roman"/>
                                <w:b/>
                                <w:color w:val="4472C4" w:themeColor="accent1"/>
                                <w:sz w:val="96"/>
                                <w:szCs w:val="72"/>
                                <w:lang w:val="es-ES_tradnl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B5CAB94" w14:textId="34BCBA9E" w:rsidR="005C1303" w:rsidRPr="005C1303" w:rsidRDefault="005C1303" w:rsidP="005C1303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="Times New Roman" w:hAnsi="Arial" w:cs="Times New Roman"/>
                                    <w:b/>
                                    <w:color w:val="4472C4" w:themeColor="accent1"/>
                                    <w:sz w:val="96"/>
                                    <w:szCs w:val="72"/>
                                    <w:lang w:val="es-ES_tradnl"/>
                                  </w:rPr>
                                </w:pPr>
                                <w:r w:rsidRPr="005C1303">
                                  <w:rPr>
                                    <w:rFonts w:ascii="Arial" w:eastAsia="Times New Roman" w:hAnsi="Arial" w:cs="Times New Roman"/>
                                    <w:b/>
                                    <w:color w:val="4472C4" w:themeColor="accent1"/>
                                    <w:sz w:val="96"/>
                                    <w:szCs w:val="72"/>
                                    <w:lang w:val="es-ES_tradnl"/>
                                  </w:rPr>
                                  <w:t>¿Cómo realizar la limpieza y análisis de datos?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53AAC" w14:textId="77777777" w:rsidR="005C1303" w:rsidRDefault="005C1303" w:rsidP="005C1303">
          <w:pPr>
            <w:spacing w:after="200" w:line="276" w:lineRule="auto"/>
            <w:jc w:val="left"/>
            <w:rPr>
              <w:b/>
              <w:sz w:val="28"/>
              <w:lang w:val="es-ES_tradnl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7513FAB" wp14:editId="7304419C">
                <wp:simplePos x="0" y="0"/>
                <wp:positionH relativeFrom="margin">
                  <wp:posOffset>-559435</wp:posOffset>
                </wp:positionH>
                <wp:positionV relativeFrom="margin">
                  <wp:posOffset>4610626</wp:posOffset>
                </wp:positionV>
                <wp:extent cx="6534150" cy="3420745"/>
                <wp:effectExtent l="0" t="0" r="0" b="0"/>
                <wp:wrapSquare wrapText="bothSides"/>
                <wp:docPr id="22" name="Imagen 22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 descr="Diagra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0" cy="34207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sz w:val="28"/>
            </w:rPr>
            <w:br w:type="page"/>
          </w:r>
        </w:p>
      </w:sdtContent>
    </w:sdt>
    <w:p w14:paraId="13A8C50F" w14:textId="77777777" w:rsidR="005C1303" w:rsidRDefault="005C1303" w:rsidP="005C1303">
      <w:pPr>
        <w:pStyle w:val="Sangradetextonormal"/>
        <w:jc w:val="center"/>
        <w:rPr>
          <w:sz w:val="28"/>
        </w:rPr>
      </w:pPr>
    </w:p>
    <w:p w14:paraId="4C9C8B91" w14:textId="77777777" w:rsidR="005C1303" w:rsidRDefault="005C1303" w:rsidP="005C1303">
      <w:pPr>
        <w:pStyle w:val="Sangradetextonormal"/>
        <w:tabs>
          <w:tab w:val="left" w:pos="2010"/>
          <w:tab w:val="center" w:pos="4430"/>
        </w:tabs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                           </w:t>
      </w:r>
    </w:p>
    <w:p w14:paraId="2CA31F94" w14:textId="77777777" w:rsidR="005C1303" w:rsidRDefault="005C1303" w:rsidP="005C1303">
      <w:pPr>
        <w:pStyle w:val="Sangradetextonormal"/>
        <w:rPr>
          <w:sz w:val="28"/>
        </w:rPr>
      </w:pPr>
    </w:p>
    <w:p w14:paraId="08FF4BCF" w14:textId="77777777" w:rsidR="005C1303" w:rsidRDefault="005C1303" w:rsidP="005C1303">
      <w:pPr>
        <w:pStyle w:val="Sangradetextonormal"/>
        <w:ind w:left="-284"/>
        <w:rPr>
          <w:sz w:val="28"/>
        </w:rPr>
      </w:pPr>
    </w:p>
    <w:p w14:paraId="450BEBE9" w14:textId="77777777" w:rsidR="005C1303" w:rsidRDefault="005C1303" w:rsidP="005C1303">
      <w:pPr>
        <w:pStyle w:val="Sangradetextonormal"/>
        <w:ind w:left="0"/>
        <w:jc w:val="center"/>
        <w:rPr>
          <w:b/>
          <w:color w:val="FF0000"/>
          <w:sz w:val="28"/>
        </w:rPr>
      </w:pPr>
    </w:p>
    <w:p w14:paraId="75662DD2" w14:textId="42947B80" w:rsidR="005C1303" w:rsidRPr="00DC3C6E" w:rsidRDefault="005C1303" w:rsidP="005C1303">
      <w:pPr>
        <w:pStyle w:val="Sangradetextonormal"/>
        <w:ind w:left="0"/>
        <w:jc w:val="center"/>
        <w:rPr>
          <w:b/>
          <w:color w:val="4472C4" w:themeColor="accent1"/>
          <w:sz w:val="28"/>
        </w:rPr>
      </w:pPr>
      <w:r w:rsidRPr="00DC3C6E">
        <w:rPr>
          <w:noProof/>
          <w:color w:val="4472C4" w:themeColor="accent1"/>
          <w:sz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5EA3F" wp14:editId="4C082E01">
                <wp:simplePos x="0" y="0"/>
                <wp:positionH relativeFrom="column">
                  <wp:posOffset>-3810</wp:posOffset>
                </wp:positionH>
                <wp:positionV relativeFrom="paragraph">
                  <wp:posOffset>367030</wp:posOffset>
                </wp:positionV>
                <wp:extent cx="5143500" cy="1562100"/>
                <wp:effectExtent l="57150" t="19050" r="57150" b="762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562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C67E5" w14:textId="77777777" w:rsidR="005C1303" w:rsidRPr="006A7016" w:rsidRDefault="005C1303" w:rsidP="005C130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A701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Asignatura:  </w:t>
                            </w:r>
                          </w:p>
                          <w:p w14:paraId="285A7464" w14:textId="77777777" w:rsidR="005C1303" w:rsidRPr="006A7016" w:rsidRDefault="005C1303" w:rsidP="005C13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A7016">
                              <w:rPr>
                                <w:sz w:val="28"/>
                                <w:szCs w:val="28"/>
                              </w:rPr>
                              <w:t>Tipología y ciclo de vida de los datos</w:t>
                            </w:r>
                          </w:p>
                          <w:p w14:paraId="312FDCA6" w14:textId="77777777" w:rsidR="005C1303" w:rsidRPr="006A7016" w:rsidRDefault="005C1303" w:rsidP="005C130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A7016">
                              <w:rPr>
                                <w:b/>
                                <w:sz w:val="32"/>
                                <w:szCs w:val="32"/>
                              </w:rPr>
                              <w:t>Bloque:</w:t>
                            </w:r>
                          </w:p>
                          <w:p w14:paraId="14308840" w14:textId="5D396759" w:rsidR="005C1303" w:rsidRPr="006A7016" w:rsidRDefault="005C1303" w:rsidP="005C13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PRA2</w:t>
                            </w:r>
                            <w:r w:rsidRPr="006A7016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5C1303">
                              <w:rPr>
                                <w:sz w:val="28"/>
                                <w:szCs w:val="28"/>
                              </w:rPr>
                              <w:t>¿Cómo realizar la limpieza y análisis de datos?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EA3F" id="Text Box 14" o:spid="_x0000_s1030" type="#_x0000_t202" style="position:absolute;left:0;text-align:left;margin-left:-.3pt;margin-top:28.9pt;width:405pt;height:12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" fillcolor="#9cc2e5 [1944]" stroked="f" strokeweight=".5pt">
                <v:textbox>
                  <w:txbxContent>
                    <w:p w14:paraId="20EC67E5" w14:textId="77777777" w:rsidR="005C1303" w:rsidRPr="006A7016" w:rsidRDefault="005C1303" w:rsidP="005C130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6A7016">
                        <w:rPr>
                          <w:b/>
                          <w:sz w:val="32"/>
                          <w:szCs w:val="32"/>
                        </w:rPr>
                        <w:t xml:space="preserve">Asignatura:  </w:t>
                      </w:r>
                    </w:p>
                    <w:p w14:paraId="285A7464" w14:textId="77777777" w:rsidR="005C1303" w:rsidRPr="006A7016" w:rsidRDefault="005C1303" w:rsidP="005C1303">
                      <w:pPr>
                        <w:rPr>
                          <w:sz w:val="28"/>
                          <w:szCs w:val="28"/>
                        </w:rPr>
                      </w:pPr>
                      <w:r w:rsidRPr="006A7016">
                        <w:rPr>
                          <w:sz w:val="28"/>
                          <w:szCs w:val="28"/>
                        </w:rPr>
                        <w:t>Tipología y ciclo de vida de los datos</w:t>
                      </w:r>
                    </w:p>
                    <w:p w14:paraId="312FDCA6" w14:textId="77777777" w:rsidR="005C1303" w:rsidRPr="006A7016" w:rsidRDefault="005C1303" w:rsidP="005C130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6A7016">
                        <w:rPr>
                          <w:b/>
                          <w:sz w:val="32"/>
                          <w:szCs w:val="32"/>
                        </w:rPr>
                        <w:t>Bloque:</w:t>
                      </w:r>
                    </w:p>
                    <w:p w14:paraId="14308840" w14:textId="5D396759" w:rsidR="005C1303" w:rsidRPr="006A7016" w:rsidRDefault="005C1303" w:rsidP="005C13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PRA2</w:t>
                      </w:r>
                      <w:r w:rsidRPr="006A7016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Pr="005C1303">
                        <w:rPr>
                          <w:sz w:val="28"/>
                          <w:szCs w:val="28"/>
                        </w:rPr>
                        <w:t>¿Cómo realizar la limpieza y análisis de datos?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3C6E">
        <w:rPr>
          <w:b/>
          <w:color w:val="4472C4" w:themeColor="accent1"/>
          <w:sz w:val="28"/>
        </w:rPr>
        <w:t>P</w:t>
      </w:r>
      <w:r>
        <w:rPr>
          <w:b/>
          <w:color w:val="4472C4" w:themeColor="accent1"/>
          <w:sz w:val="28"/>
        </w:rPr>
        <w:t xml:space="preserve">RACTICA </w:t>
      </w:r>
      <w:r>
        <w:rPr>
          <w:b/>
          <w:color w:val="4472C4" w:themeColor="accent1"/>
          <w:sz w:val="28"/>
        </w:rPr>
        <w:t>2</w:t>
      </w:r>
    </w:p>
    <w:p w14:paraId="6BF8CBDF" w14:textId="77777777" w:rsidR="005C1303" w:rsidRDefault="005C1303" w:rsidP="005C1303">
      <w:pPr>
        <w:pStyle w:val="Sangradetextonormal"/>
        <w:rPr>
          <w:sz w:val="28"/>
        </w:rPr>
      </w:pPr>
      <w:r>
        <w:rPr>
          <w:noProof/>
          <w:sz w:val="28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9C243" wp14:editId="6CFE85BD">
                <wp:simplePos x="0" y="0"/>
                <wp:positionH relativeFrom="column">
                  <wp:posOffset>0</wp:posOffset>
                </wp:positionH>
                <wp:positionV relativeFrom="paragraph">
                  <wp:posOffset>2121535</wp:posOffset>
                </wp:positionV>
                <wp:extent cx="510921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46C10"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7.05pt" to="402.3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" strokecolor="#9cc2e5 [1944]" strokeweight=".5pt">
                <v:stroke joinstyle="miter"/>
              </v:line>
            </w:pict>
          </mc:Fallback>
        </mc:AlternateContent>
      </w:r>
    </w:p>
    <w:p w14:paraId="42B20A25" w14:textId="77777777" w:rsidR="005C1303" w:rsidRDefault="005C1303" w:rsidP="005C1303">
      <w:pPr>
        <w:pStyle w:val="Sangradetextonormal"/>
        <w:rPr>
          <w:sz w:val="28"/>
        </w:rPr>
      </w:pPr>
      <w:r>
        <w:rPr>
          <w:noProof/>
          <w:sz w:val="28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D982C" wp14:editId="50A3BB35">
                <wp:simplePos x="0" y="0"/>
                <wp:positionH relativeFrom="column">
                  <wp:posOffset>-114300</wp:posOffset>
                </wp:positionH>
                <wp:positionV relativeFrom="paragraph">
                  <wp:posOffset>290195</wp:posOffset>
                </wp:positionV>
                <wp:extent cx="5257800" cy="2893695"/>
                <wp:effectExtent l="57150" t="19050" r="57150" b="7810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8936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C468C" w14:textId="77777777" w:rsidR="005C1303" w:rsidRDefault="005C1303" w:rsidP="005C130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57B616B" w14:textId="77777777" w:rsidR="005C1303" w:rsidRPr="006A7016" w:rsidRDefault="005C1303" w:rsidP="005C13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A7016">
                              <w:rPr>
                                <w:b/>
                                <w:sz w:val="28"/>
                                <w:szCs w:val="28"/>
                              </w:rPr>
                              <w:t>Apellidos: Sánchez de la Fuente</w:t>
                            </w:r>
                          </w:p>
                          <w:p w14:paraId="295529AD" w14:textId="77777777" w:rsidR="005C1303" w:rsidRPr="006A7016" w:rsidRDefault="005C1303" w:rsidP="005C13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A7016">
                              <w:rPr>
                                <w:b/>
                                <w:sz w:val="28"/>
                                <w:szCs w:val="28"/>
                              </w:rPr>
                              <w:t>Nombre: Diego</w:t>
                            </w:r>
                          </w:p>
                          <w:p w14:paraId="432CA997" w14:textId="77777777" w:rsidR="005C1303" w:rsidRPr="006A7016" w:rsidRDefault="005C1303" w:rsidP="005C1303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14:paraId="2372D43C" w14:textId="77777777" w:rsidR="005C1303" w:rsidRPr="006A7016" w:rsidRDefault="005C1303" w:rsidP="005C13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A7016">
                              <w:rPr>
                                <w:b/>
                                <w:sz w:val="28"/>
                                <w:szCs w:val="28"/>
                              </w:rPr>
                              <w:t>Apellidos: Mora González</w:t>
                            </w:r>
                          </w:p>
                          <w:p w14:paraId="0744B520" w14:textId="77777777" w:rsidR="005C1303" w:rsidRPr="006A7016" w:rsidRDefault="005C1303" w:rsidP="005C13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A7016">
                              <w:rPr>
                                <w:b/>
                                <w:sz w:val="28"/>
                                <w:szCs w:val="28"/>
                              </w:rPr>
                              <w:t>Nombre: Eduardo</w:t>
                            </w:r>
                          </w:p>
                          <w:p w14:paraId="71E5505C" w14:textId="77777777" w:rsidR="005C1303" w:rsidRDefault="005C1303" w:rsidP="005C1303"/>
                          <w:p w14:paraId="0548BB0F" w14:textId="1C6FDCB1" w:rsidR="005C1303" w:rsidRPr="006A7016" w:rsidRDefault="005C1303" w:rsidP="005C130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A701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Fecha: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Enero</w:t>
                            </w:r>
                            <w:r w:rsidRPr="006A701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de 202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982C" id="Text Box 15" o:spid="_x0000_s1031" type="#_x0000_t202" style="position:absolute;left:0;text-align:left;margin-left:-9pt;margin-top:22.85pt;width:414pt;height:22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" fillcolor="#9cc2e5 [1944]" stroked="f" strokeweight=".5pt">
                <v:textbox>
                  <w:txbxContent>
                    <w:p w14:paraId="698C468C" w14:textId="77777777" w:rsidR="005C1303" w:rsidRDefault="005C1303" w:rsidP="005C1303">
                      <w:pPr>
                        <w:rPr>
                          <w:b/>
                          <w:sz w:val="24"/>
                        </w:rPr>
                      </w:pPr>
                    </w:p>
                    <w:p w14:paraId="457B616B" w14:textId="77777777" w:rsidR="005C1303" w:rsidRPr="006A7016" w:rsidRDefault="005C1303" w:rsidP="005C1303">
                      <w:pPr>
                        <w:rPr>
                          <w:sz w:val="28"/>
                          <w:szCs w:val="28"/>
                        </w:rPr>
                      </w:pPr>
                      <w:r w:rsidRPr="006A7016">
                        <w:rPr>
                          <w:b/>
                          <w:sz w:val="28"/>
                          <w:szCs w:val="28"/>
                        </w:rPr>
                        <w:t>Apellidos: Sánchez de la Fuente</w:t>
                      </w:r>
                    </w:p>
                    <w:p w14:paraId="295529AD" w14:textId="77777777" w:rsidR="005C1303" w:rsidRPr="006A7016" w:rsidRDefault="005C1303" w:rsidP="005C1303">
                      <w:pPr>
                        <w:rPr>
                          <w:sz w:val="28"/>
                          <w:szCs w:val="28"/>
                        </w:rPr>
                      </w:pPr>
                      <w:r w:rsidRPr="006A7016">
                        <w:rPr>
                          <w:b/>
                          <w:sz w:val="28"/>
                          <w:szCs w:val="28"/>
                        </w:rPr>
                        <w:t>Nombre: Diego</w:t>
                      </w:r>
                    </w:p>
                    <w:p w14:paraId="432CA997" w14:textId="77777777" w:rsidR="005C1303" w:rsidRPr="006A7016" w:rsidRDefault="005C1303" w:rsidP="005C1303">
                      <w:pPr>
                        <w:rPr>
                          <w:sz w:val="24"/>
                          <w:szCs w:val="28"/>
                        </w:rPr>
                      </w:pPr>
                    </w:p>
                    <w:p w14:paraId="2372D43C" w14:textId="77777777" w:rsidR="005C1303" w:rsidRPr="006A7016" w:rsidRDefault="005C1303" w:rsidP="005C1303">
                      <w:pPr>
                        <w:rPr>
                          <w:sz w:val="28"/>
                          <w:szCs w:val="28"/>
                        </w:rPr>
                      </w:pPr>
                      <w:r w:rsidRPr="006A7016">
                        <w:rPr>
                          <w:b/>
                          <w:sz w:val="28"/>
                          <w:szCs w:val="28"/>
                        </w:rPr>
                        <w:t>Apellidos: Mora González</w:t>
                      </w:r>
                    </w:p>
                    <w:p w14:paraId="0744B520" w14:textId="77777777" w:rsidR="005C1303" w:rsidRPr="006A7016" w:rsidRDefault="005C1303" w:rsidP="005C1303">
                      <w:pPr>
                        <w:rPr>
                          <w:sz w:val="28"/>
                          <w:szCs w:val="28"/>
                        </w:rPr>
                      </w:pPr>
                      <w:r w:rsidRPr="006A7016">
                        <w:rPr>
                          <w:b/>
                          <w:sz w:val="28"/>
                          <w:szCs w:val="28"/>
                        </w:rPr>
                        <w:t>Nombre: Eduardo</w:t>
                      </w:r>
                    </w:p>
                    <w:p w14:paraId="71E5505C" w14:textId="77777777" w:rsidR="005C1303" w:rsidRDefault="005C1303" w:rsidP="005C1303"/>
                    <w:p w14:paraId="0548BB0F" w14:textId="1C6FDCB1" w:rsidR="005C1303" w:rsidRPr="006A7016" w:rsidRDefault="005C1303" w:rsidP="005C130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A7016">
                        <w:rPr>
                          <w:b/>
                          <w:sz w:val="28"/>
                          <w:szCs w:val="28"/>
                        </w:rPr>
                        <w:t xml:space="preserve">Fecha: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Enero</w:t>
                      </w:r>
                      <w:r w:rsidRPr="006A7016">
                        <w:rPr>
                          <w:b/>
                          <w:sz w:val="28"/>
                          <w:szCs w:val="28"/>
                        </w:rPr>
                        <w:t xml:space="preserve"> de 202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C0914" w14:textId="77777777" w:rsidR="005C1303" w:rsidRDefault="005C1303" w:rsidP="005C1303">
      <w:pPr>
        <w:pStyle w:val="Sangradetextonormal"/>
        <w:jc w:val="center"/>
        <w:rPr>
          <w:b/>
          <w:sz w:val="28"/>
        </w:rPr>
      </w:pPr>
    </w:p>
    <w:p w14:paraId="713523B9" w14:textId="77777777" w:rsidR="005C1303" w:rsidRDefault="005C1303" w:rsidP="005C1303">
      <w:pPr>
        <w:pStyle w:val="Sangradetextonormal"/>
        <w:jc w:val="center"/>
        <w:rPr>
          <w:b/>
          <w:sz w:val="28"/>
        </w:rPr>
      </w:pPr>
    </w:p>
    <w:p w14:paraId="1EA859C9" w14:textId="77777777" w:rsidR="005C1303" w:rsidRDefault="005C1303" w:rsidP="005C1303">
      <w:pPr>
        <w:pStyle w:val="Sangradetextonormal"/>
        <w:rPr>
          <w:sz w:val="28"/>
        </w:rPr>
      </w:pPr>
    </w:p>
    <w:p w14:paraId="3B8924F3" w14:textId="58DAEC8F" w:rsidR="005C1303" w:rsidRDefault="005C1303" w:rsidP="005C1303">
      <w:pPr>
        <w:pStyle w:val="Sangradetextonormal"/>
        <w:rPr>
          <w:sz w:val="28"/>
        </w:rPr>
      </w:pPr>
    </w:p>
    <w:p w14:paraId="175B4935" w14:textId="77777777" w:rsidR="005C1303" w:rsidRDefault="005C1303" w:rsidP="005C1303">
      <w:pPr>
        <w:pStyle w:val="Sangradetextonormal"/>
        <w:ind w:left="0"/>
        <w:rPr>
          <w:b/>
          <w:sz w:val="28"/>
        </w:rPr>
      </w:pPr>
    </w:p>
    <w:p w14:paraId="2414424F" w14:textId="77777777" w:rsidR="005C1303" w:rsidRDefault="005C1303" w:rsidP="005C1303">
      <w:pPr>
        <w:pStyle w:val="Sangradetextonormal"/>
        <w:jc w:val="center"/>
        <w:rPr>
          <w:b/>
          <w:sz w:val="28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</w:rPr>
        <w:id w:val="197976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09230" w14:textId="0BFF7F51" w:rsidR="005C1303" w:rsidRPr="00301EB9" w:rsidRDefault="00E4350E" w:rsidP="005C1303">
          <w:pPr>
            <w:pStyle w:val="TtuloTDC"/>
            <w:spacing w:line="360" w:lineRule="auto"/>
            <w:rPr>
              <w:rFonts w:ascii="Arial" w:hAnsi="Arial" w:cs="Arial"/>
              <w:sz w:val="28"/>
              <w:szCs w:val="28"/>
            </w:rPr>
          </w:pPr>
          <w:r w:rsidRPr="00301EB9">
            <w:rPr>
              <w:rFonts w:ascii="Arial" w:hAnsi="Arial" w:cs="Arial"/>
              <w:sz w:val="28"/>
              <w:szCs w:val="28"/>
            </w:rPr>
            <w:t>CONTENIDO</w:t>
          </w:r>
        </w:p>
        <w:p w14:paraId="39462A84" w14:textId="0A96F025" w:rsidR="00E4350E" w:rsidRDefault="005C130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301EB9">
            <w:rPr>
              <w:rFonts w:cs="Arial"/>
              <w:sz w:val="28"/>
              <w:szCs w:val="28"/>
            </w:rPr>
            <w:fldChar w:fldCharType="begin"/>
          </w:r>
          <w:r w:rsidRPr="00301EB9">
            <w:rPr>
              <w:rFonts w:cs="Arial"/>
              <w:sz w:val="28"/>
              <w:szCs w:val="28"/>
            </w:rPr>
            <w:instrText xml:space="preserve"> TOC \o "1-3" \h \z \u </w:instrText>
          </w:r>
          <w:r w:rsidRPr="00301EB9">
            <w:rPr>
              <w:rFonts w:cs="Arial"/>
              <w:sz w:val="28"/>
              <w:szCs w:val="28"/>
            </w:rPr>
            <w:fldChar w:fldCharType="separate"/>
          </w:r>
          <w:hyperlink w:anchor="_Toc123226279" w:history="1">
            <w:r w:rsidR="00E4350E" w:rsidRPr="0037716C">
              <w:rPr>
                <w:rStyle w:val="Hipervnculo"/>
                <w:b/>
                <w:noProof/>
              </w:rPr>
              <w:t>1.</w:t>
            </w:r>
            <w:r w:rsidR="00E4350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4350E" w:rsidRPr="0037716C">
              <w:rPr>
                <w:rStyle w:val="Hipervnculo"/>
                <w:b/>
                <w:noProof/>
              </w:rPr>
              <w:t>MOTIVACIÓN</w:t>
            </w:r>
            <w:r w:rsidR="00E4350E">
              <w:rPr>
                <w:noProof/>
                <w:webHidden/>
              </w:rPr>
              <w:tab/>
            </w:r>
            <w:r w:rsidR="00E4350E">
              <w:rPr>
                <w:noProof/>
                <w:webHidden/>
              </w:rPr>
              <w:fldChar w:fldCharType="begin"/>
            </w:r>
            <w:r w:rsidR="00E4350E">
              <w:rPr>
                <w:noProof/>
                <w:webHidden/>
              </w:rPr>
              <w:instrText xml:space="preserve"> PAGEREF _Toc123226279 \h </w:instrText>
            </w:r>
            <w:r w:rsidR="00E4350E">
              <w:rPr>
                <w:noProof/>
                <w:webHidden/>
              </w:rPr>
            </w:r>
            <w:r w:rsidR="00E4350E">
              <w:rPr>
                <w:noProof/>
                <w:webHidden/>
              </w:rPr>
              <w:fldChar w:fldCharType="separate"/>
            </w:r>
            <w:r w:rsidR="00E4350E">
              <w:rPr>
                <w:noProof/>
                <w:webHidden/>
              </w:rPr>
              <w:t>3</w:t>
            </w:r>
            <w:r w:rsidR="00E4350E">
              <w:rPr>
                <w:noProof/>
                <w:webHidden/>
              </w:rPr>
              <w:fldChar w:fldCharType="end"/>
            </w:r>
          </w:hyperlink>
        </w:p>
        <w:p w14:paraId="53D9EB5C" w14:textId="29B13054" w:rsidR="00E4350E" w:rsidRDefault="00E4350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226280" w:history="1">
            <w:r w:rsidRPr="0037716C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7716C">
              <w:rPr>
                <w:rStyle w:val="Hipervnculo"/>
                <w:b/>
                <w:noProof/>
              </w:rPr>
              <w:t>DESCRIPCION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_Toc123226280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075B" w14:textId="10F2ADDA" w:rsidR="00E4350E" w:rsidRDefault="00E4350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226281" w:history="1">
            <w:r w:rsidRPr="0037716C">
              <w:rPr>
                <w:rStyle w:val="Hipervnculo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7716C">
              <w:rPr>
                <w:rStyle w:val="Hipervnculo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_Toc123226281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0D37" w14:textId="5249A686" w:rsidR="00E4350E" w:rsidRDefault="00E4350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226282" w:history="1">
            <w:r w:rsidRPr="0037716C">
              <w:rPr>
                <w:rStyle w:val="Hipervnculo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7716C">
              <w:rPr>
                <w:rStyle w:val="Hipervnculo"/>
                <w:b/>
                <w:noProof/>
              </w:rPr>
              <w:t>INTEGRACIÓN Y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_Toc123226282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EB0B" w14:textId="09BDBB75" w:rsidR="00E4350E" w:rsidRDefault="00E4350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226283" w:history="1">
            <w:r w:rsidRPr="0037716C">
              <w:rPr>
                <w:rStyle w:val="Hipervnculo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7716C">
              <w:rPr>
                <w:rStyle w:val="Hipervnculo"/>
                <w:b/>
                <w:noProof/>
              </w:rPr>
              <w:t>LIMPIEZA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ECC6" w14:textId="4BA3028D" w:rsidR="00E4350E" w:rsidRDefault="00E4350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226284" w:history="1">
            <w:r w:rsidRPr="0037716C">
              <w:rPr>
                <w:rStyle w:val="Hipervnculo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7716C">
              <w:rPr>
                <w:rStyle w:val="Hipervnculo"/>
                <w:b/>
                <w:noProof/>
              </w:rPr>
              <w:t>ANÁLISIS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315B" w14:textId="6626FF70" w:rsidR="00E4350E" w:rsidRDefault="00E4350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226285" w:history="1">
            <w:r w:rsidRPr="0037716C">
              <w:rPr>
                <w:rStyle w:val="Hipervnculo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7716C">
              <w:rPr>
                <w:rStyle w:val="Hipervnculo"/>
                <w:b/>
                <w:noProof/>
              </w:rPr>
              <w:t>REPRESENTACIÓN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708F" w14:textId="1D2D0ED5" w:rsidR="00E4350E" w:rsidRDefault="00E4350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226286" w:history="1">
            <w:r w:rsidRPr="0037716C">
              <w:rPr>
                <w:rStyle w:val="Hipervnculo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7716C">
              <w:rPr>
                <w:rStyle w:val="Hipervnculo"/>
                <w:b/>
                <w:noProof/>
              </w:rPr>
              <w:t>RESOLUCIÓN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_Toc123226286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0B93" w14:textId="670914BA" w:rsidR="00E4350E" w:rsidRDefault="00E4350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226287" w:history="1">
            <w:r w:rsidRPr="0037716C">
              <w:rPr>
                <w:rStyle w:val="Hipervnculo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7716C">
              <w:rPr>
                <w:rStyle w:val="Hipervnculo"/>
                <w:b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_Toc123226287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AFFC" w14:textId="6FBC7901" w:rsidR="00E4350E" w:rsidRDefault="00E4350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226288" w:history="1">
            <w:r w:rsidRPr="0037716C">
              <w:rPr>
                <w:rStyle w:val="Hipervnculo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_Toc123226288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400B" w14:textId="30234F7C" w:rsidR="005C1303" w:rsidRDefault="005C1303" w:rsidP="005C1303">
          <w:r w:rsidRPr="00301EB9">
            <w:rPr>
              <w:rFonts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0AE9ADDB" w14:textId="5880E902" w:rsidR="005C1303" w:rsidRDefault="005C1303" w:rsidP="005C1303">
      <w:pPr>
        <w:pStyle w:val="Ttulo1"/>
        <w:numPr>
          <w:ilvl w:val="0"/>
          <w:numId w:val="2"/>
        </w:numPr>
        <w:ind w:left="567" w:hanging="567"/>
        <w:rPr>
          <w:b/>
          <w:sz w:val="28"/>
        </w:rPr>
      </w:pPr>
      <w:r>
        <w:rPr>
          <w:b/>
          <w:sz w:val="28"/>
        </w:rPr>
        <w:br w:type="page"/>
      </w:r>
      <w:bookmarkStart w:id="0" w:name="_Toc123226279"/>
      <w:r w:rsidR="00C3299A">
        <w:rPr>
          <w:b/>
          <w:sz w:val="28"/>
        </w:rPr>
        <w:lastRenderedPageBreak/>
        <w:t>MOTIVACIÓN</w:t>
      </w:r>
      <w:bookmarkEnd w:id="0"/>
    </w:p>
    <w:p w14:paraId="3952BF83" w14:textId="749878D7" w:rsidR="00C3299A" w:rsidRDefault="005C1303" w:rsidP="005C1303">
      <w:r>
        <w:t>En Europa, el paro cardiaco es una de las primeras causas de mortalidad y en España fallecen en torno a 100 personas al día por este suceso</w:t>
      </w:r>
      <w:r>
        <w:t xml:space="preserve"> [1]</w:t>
      </w:r>
      <w:r>
        <w:t>, esto representa aproximadamente el 31% de las muertes a nivel mundial.</w:t>
      </w:r>
    </w:p>
    <w:p w14:paraId="2047D8BE" w14:textId="38562D85" w:rsidR="00C3299A" w:rsidRPr="00C3299A" w:rsidRDefault="00C3299A" w:rsidP="00C3299A">
      <w:pPr>
        <w:pStyle w:val="Ttulo1"/>
        <w:numPr>
          <w:ilvl w:val="0"/>
          <w:numId w:val="2"/>
        </w:numPr>
        <w:ind w:left="567" w:hanging="567"/>
        <w:rPr>
          <w:b/>
          <w:sz w:val="28"/>
        </w:rPr>
      </w:pPr>
      <w:bookmarkStart w:id="1" w:name="_Toc123226280"/>
      <w:r w:rsidRPr="00C3299A">
        <w:rPr>
          <w:b/>
          <w:sz w:val="28"/>
        </w:rPr>
        <w:t>DESCRIPCION DATASET</w:t>
      </w:r>
      <w:bookmarkEnd w:id="1"/>
    </w:p>
    <w:p w14:paraId="6F172C1A" w14:textId="7F188DED" w:rsidR="00644DF6" w:rsidRDefault="00C3299A" w:rsidP="005C1303">
      <w:r>
        <w:t>Por la razón anterior</w:t>
      </w:r>
      <w:r w:rsidR="005C1303">
        <w:t xml:space="preserve">, se han seleccionado </w:t>
      </w:r>
      <w:r w:rsidR="005C1303">
        <w:t>un</w:t>
      </w:r>
      <w:r w:rsidR="005C1303">
        <w:t xml:space="preserve"> conjunto de datos</w:t>
      </w:r>
      <w:r w:rsidR="005C1303">
        <w:t xml:space="preserve"> [2] que </w:t>
      </w:r>
      <w:r w:rsidR="005C1303">
        <w:t>contiene 12 características</w:t>
      </w:r>
      <w:r w:rsidR="005C1303">
        <w:t>. El</w:t>
      </w:r>
      <w:r w:rsidR="005C1303">
        <w:t xml:space="preserve"> conjunto de datos ha sido elegido por las características que estos contienen, ya que son los parámetros típicos usados en los estudios de problemas del corazón, y es por eso por lo que tras el análisis de estos se puede sacar unas conclusiones bastantes interesantes.</w:t>
      </w:r>
    </w:p>
    <w:p w14:paraId="6C09A9AB" w14:textId="77777777" w:rsidR="00644DF6" w:rsidRDefault="00644DF6" w:rsidP="005C1303"/>
    <w:p w14:paraId="6E3A4FB4" w14:textId="707DF266" w:rsidR="00644DF6" w:rsidRDefault="00644DF6" w:rsidP="00644DF6">
      <w:r>
        <w:t>Cómo</w:t>
      </w:r>
      <w:r>
        <w:t xml:space="preserve"> se ha mencionado anteriormente tenemos 12 características distintas:</w:t>
      </w:r>
    </w:p>
    <w:p w14:paraId="6F7543A7" w14:textId="77777777" w:rsidR="00644DF6" w:rsidRDefault="00644DF6" w:rsidP="00644DF6">
      <w:pPr>
        <w:pStyle w:val="Prrafodelista"/>
        <w:numPr>
          <w:ilvl w:val="0"/>
          <w:numId w:val="12"/>
        </w:numPr>
      </w:pPr>
      <w:r w:rsidRPr="00644DF6">
        <w:rPr>
          <w:b/>
          <w:bCs/>
        </w:rPr>
        <w:t>Age</w:t>
      </w:r>
      <w:r>
        <w:t>: edad del paciente [años]</w:t>
      </w:r>
    </w:p>
    <w:p w14:paraId="00B14A51" w14:textId="77777777" w:rsidR="00644DF6" w:rsidRDefault="00644DF6" w:rsidP="00644DF6">
      <w:pPr>
        <w:pStyle w:val="Prrafodelista"/>
        <w:numPr>
          <w:ilvl w:val="0"/>
          <w:numId w:val="12"/>
        </w:numPr>
      </w:pPr>
      <w:r w:rsidRPr="00644DF6">
        <w:rPr>
          <w:b/>
          <w:bCs/>
        </w:rPr>
        <w:t>Sex</w:t>
      </w:r>
      <w:r>
        <w:t>: sexo del paciente [M: Masculino, F: Femenino]</w:t>
      </w:r>
    </w:p>
    <w:p w14:paraId="2C7CC797" w14:textId="77777777" w:rsidR="00644DF6" w:rsidRDefault="00644DF6" w:rsidP="00644DF6">
      <w:pPr>
        <w:pStyle w:val="Prrafodelista"/>
        <w:numPr>
          <w:ilvl w:val="0"/>
          <w:numId w:val="12"/>
        </w:numPr>
      </w:pPr>
      <w:proofErr w:type="spellStart"/>
      <w:r w:rsidRPr="00644DF6">
        <w:rPr>
          <w:b/>
          <w:bCs/>
        </w:rPr>
        <w:t>ChestPainType</w:t>
      </w:r>
      <w:proofErr w:type="spellEnd"/>
      <w:r>
        <w:t>: tipo de dolor de pecho [TA: angina típica, ATA: angina atípica, NAP: dolor no anginal, ASY: asintomático]</w:t>
      </w:r>
    </w:p>
    <w:p w14:paraId="4A01AE3E" w14:textId="77777777" w:rsidR="00644DF6" w:rsidRDefault="00644DF6" w:rsidP="00644DF6">
      <w:pPr>
        <w:pStyle w:val="Prrafodelista"/>
        <w:numPr>
          <w:ilvl w:val="0"/>
          <w:numId w:val="12"/>
        </w:numPr>
      </w:pPr>
      <w:proofErr w:type="spellStart"/>
      <w:r w:rsidRPr="00644DF6">
        <w:rPr>
          <w:b/>
          <w:bCs/>
        </w:rPr>
        <w:t>RestingBP</w:t>
      </w:r>
      <w:proofErr w:type="spellEnd"/>
      <w:r>
        <w:t>: presión arterial en reposo [mm Hg]</w:t>
      </w:r>
    </w:p>
    <w:p w14:paraId="3D866351" w14:textId="77777777" w:rsidR="00644DF6" w:rsidRDefault="00644DF6" w:rsidP="00644DF6">
      <w:pPr>
        <w:pStyle w:val="Prrafodelista"/>
        <w:numPr>
          <w:ilvl w:val="0"/>
          <w:numId w:val="12"/>
        </w:numPr>
      </w:pPr>
      <w:proofErr w:type="spellStart"/>
      <w:r w:rsidRPr="00644DF6">
        <w:rPr>
          <w:b/>
          <w:bCs/>
        </w:rPr>
        <w:t>Cholesterol</w:t>
      </w:r>
      <w:proofErr w:type="spellEnd"/>
      <w:r>
        <w:t>: colesterol sérico [mm / dl]</w:t>
      </w:r>
    </w:p>
    <w:p w14:paraId="679CF40A" w14:textId="77777777" w:rsidR="00644DF6" w:rsidRDefault="00644DF6" w:rsidP="00644DF6">
      <w:pPr>
        <w:pStyle w:val="Prrafodelista"/>
        <w:numPr>
          <w:ilvl w:val="0"/>
          <w:numId w:val="12"/>
        </w:numPr>
      </w:pPr>
      <w:proofErr w:type="spellStart"/>
      <w:r w:rsidRPr="00644DF6">
        <w:rPr>
          <w:b/>
          <w:bCs/>
        </w:rPr>
        <w:t>FastingBS</w:t>
      </w:r>
      <w:proofErr w:type="spellEnd"/>
      <w:r>
        <w:t>: azúcar en sangre en ayunas [1: si BS en ayunas&gt; 120 mg / dl, 0: en caso contrario]</w:t>
      </w:r>
    </w:p>
    <w:p w14:paraId="0B4B06C4" w14:textId="77777777" w:rsidR="00644DF6" w:rsidRDefault="00644DF6" w:rsidP="00644DF6">
      <w:pPr>
        <w:pStyle w:val="Prrafodelista"/>
        <w:numPr>
          <w:ilvl w:val="0"/>
          <w:numId w:val="12"/>
        </w:numPr>
      </w:pPr>
      <w:proofErr w:type="spellStart"/>
      <w:r w:rsidRPr="00644DF6">
        <w:rPr>
          <w:b/>
          <w:bCs/>
        </w:rPr>
        <w:t>RestingECG</w:t>
      </w:r>
      <w:proofErr w:type="spellEnd"/>
      <w:r>
        <w:t xml:space="preserve">: resultados del electrocardiograma en reposo [Normal: Normal, ST: con anomalía de la onda ST-T (inversiones de la onda T y / o elevación o depresión del ST&gt; 0,05 </w:t>
      </w:r>
      <w:proofErr w:type="spellStart"/>
      <w:r>
        <w:t>mV</w:t>
      </w:r>
      <w:proofErr w:type="spellEnd"/>
      <w:r>
        <w:t>), LVH: que muestra una hipertrofia ventricular izquierda probable o definitiva según los criterios de Estes]</w:t>
      </w:r>
    </w:p>
    <w:p w14:paraId="584F4C97" w14:textId="77777777" w:rsidR="00644DF6" w:rsidRDefault="00644DF6" w:rsidP="00644DF6">
      <w:pPr>
        <w:pStyle w:val="Prrafodelista"/>
        <w:numPr>
          <w:ilvl w:val="0"/>
          <w:numId w:val="12"/>
        </w:numPr>
      </w:pPr>
      <w:proofErr w:type="spellStart"/>
      <w:r w:rsidRPr="00644DF6">
        <w:rPr>
          <w:b/>
          <w:bCs/>
        </w:rPr>
        <w:t>MaxHR</w:t>
      </w:r>
      <w:proofErr w:type="spellEnd"/>
      <w:r>
        <w:t>: frecuencia cardíaca máxima alcanzada [Valor numérico entre 60 y 202]</w:t>
      </w:r>
    </w:p>
    <w:p w14:paraId="753A3051" w14:textId="77777777" w:rsidR="00644DF6" w:rsidRDefault="00644DF6" w:rsidP="00644DF6">
      <w:pPr>
        <w:pStyle w:val="Prrafodelista"/>
        <w:numPr>
          <w:ilvl w:val="0"/>
          <w:numId w:val="12"/>
        </w:numPr>
      </w:pPr>
      <w:proofErr w:type="spellStart"/>
      <w:r w:rsidRPr="00644DF6">
        <w:rPr>
          <w:b/>
          <w:bCs/>
        </w:rPr>
        <w:t>ExerciseAngina</w:t>
      </w:r>
      <w:proofErr w:type="spellEnd"/>
      <w:r>
        <w:t>: angina inducida por el ejercicio [Y: Sí, N: No]</w:t>
      </w:r>
    </w:p>
    <w:p w14:paraId="545C901B" w14:textId="77777777" w:rsidR="00644DF6" w:rsidRDefault="00644DF6" w:rsidP="00644DF6">
      <w:pPr>
        <w:pStyle w:val="Prrafodelista"/>
        <w:numPr>
          <w:ilvl w:val="0"/>
          <w:numId w:val="12"/>
        </w:numPr>
      </w:pPr>
      <w:r w:rsidRPr="00644DF6">
        <w:rPr>
          <w:b/>
          <w:bCs/>
        </w:rPr>
        <w:t>Oldpeak</w:t>
      </w:r>
      <w:r>
        <w:t xml:space="preserve">: </w:t>
      </w:r>
      <w:proofErr w:type="spellStart"/>
      <w:r>
        <w:t>oldpeak</w:t>
      </w:r>
      <w:proofErr w:type="spellEnd"/>
      <w:r>
        <w:t xml:space="preserve"> = ST [Valor numérico medido en depresión]</w:t>
      </w:r>
    </w:p>
    <w:p w14:paraId="7E113F3C" w14:textId="77777777" w:rsidR="00644DF6" w:rsidRPr="00644DF6" w:rsidRDefault="00644DF6" w:rsidP="00644DF6">
      <w:pPr>
        <w:pStyle w:val="Prrafodelista"/>
        <w:numPr>
          <w:ilvl w:val="0"/>
          <w:numId w:val="12"/>
        </w:numPr>
        <w:rPr>
          <w:lang w:val="en-US"/>
        </w:rPr>
      </w:pPr>
      <w:proofErr w:type="spellStart"/>
      <w:r w:rsidRPr="00644DF6">
        <w:rPr>
          <w:b/>
          <w:bCs/>
          <w:lang w:val="en-US"/>
        </w:rPr>
        <w:t>ST_Slope</w:t>
      </w:r>
      <w:proofErr w:type="spellEnd"/>
      <w:r w:rsidRPr="00644DF6">
        <w:rPr>
          <w:lang w:val="en-US"/>
        </w:rPr>
        <w:t xml:space="preserve">: la </w:t>
      </w:r>
      <w:proofErr w:type="spellStart"/>
      <w:r w:rsidRPr="00644DF6">
        <w:rPr>
          <w:lang w:val="en-US"/>
        </w:rPr>
        <w:t>pendiente</w:t>
      </w:r>
      <w:proofErr w:type="spellEnd"/>
      <w:r w:rsidRPr="00644DF6">
        <w:rPr>
          <w:lang w:val="en-US"/>
        </w:rPr>
        <w:t xml:space="preserve"> del </w:t>
      </w:r>
      <w:proofErr w:type="spellStart"/>
      <w:r w:rsidRPr="00644DF6">
        <w:rPr>
          <w:lang w:val="en-US"/>
        </w:rPr>
        <w:t>segmento</w:t>
      </w:r>
      <w:proofErr w:type="spellEnd"/>
      <w:r w:rsidRPr="00644DF6">
        <w:rPr>
          <w:lang w:val="en-US"/>
        </w:rPr>
        <w:t xml:space="preserve"> ST del </w:t>
      </w:r>
      <w:proofErr w:type="spellStart"/>
      <w:r w:rsidRPr="00644DF6">
        <w:rPr>
          <w:lang w:val="en-US"/>
        </w:rPr>
        <w:t>ejercicio</w:t>
      </w:r>
      <w:proofErr w:type="spellEnd"/>
      <w:r w:rsidRPr="00644DF6">
        <w:rPr>
          <w:lang w:val="en-US"/>
        </w:rPr>
        <w:t xml:space="preserve"> </w:t>
      </w:r>
      <w:proofErr w:type="spellStart"/>
      <w:r w:rsidRPr="00644DF6">
        <w:rPr>
          <w:lang w:val="en-US"/>
        </w:rPr>
        <w:t>pico</w:t>
      </w:r>
      <w:proofErr w:type="spellEnd"/>
      <w:r w:rsidRPr="00644DF6">
        <w:rPr>
          <w:lang w:val="en-US"/>
        </w:rPr>
        <w:t xml:space="preserve"> [Up: </w:t>
      </w:r>
      <w:proofErr w:type="spellStart"/>
      <w:r w:rsidRPr="00644DF6">
        <w:rPr>
          <w:lang w:val="en-US"/>
        </w:rPr>
        <w:t>uploping</w:t>
      </w:r>
      <w:proofErr w:type="spellEnd"/>
      <w:r w:rsidRPr="00644DF6">
        <w:rPr>
          <w:lang w:val="en-US"/>
        </w:rPr>
        <w:t xml:space="preserve">, Flat: flat, </w:t>
      </w:r>
      <w:proofErr w:type="gramStart"/>
      <w:r w:rsidRPr="00644DF6">
        <w:rPr>
          <w:lang w:val="en-US"/>
        </w:rPr>
        <w:t>Down</w:t>
      </w:r>
      <w:proofErr w:type="gramEnd"/>
      <w:r w:rsidRPr="00644DF6">
        <w:rPr>
          <w:lang w:val="en-US"/>
        </w:rPr>
        <w:t xml:space="preserve">: </w:t>
      </w:r>
      <w:proofErr w:type="spellStart"/>
      <w:r w:rsidRPr="00644DF6">
        <w:rPr>
          <w:lang w:val="en-US"/>
        </w:rPr>
        <w:t>downsloping</w:t>
      </w:r>
      <w:proofErr w:type="spellEnd"/>
      <w:r w:rsidRPr="00644DF6">
        <w:rPr>
          <w:lang w:val="en-US"/>
        </w:rPr>
        <w:t>]</w:t>
      </w:r>
    </w:p>
    <w:p w14:paraId="0D30EB46" w14:textId="76B3E26B" w:rsidR="00644DF6" w:rsidRDefault="00644DF6" w:rsidP="00644DF6">
      <w:pPr>
        <w:pStyle w:val="Prrafodelista"/>
        <w:numPr>
          <w:ilvl w:val="0"/>
          <w:numId w:val="12"/>
        </w:numPr>
      </w:pPr>
      <w:proofErr w:type="spellStart"/>
      <w:r w:rsidRPr="00644DF6">
        <w:rPr>
          <w:b/>
          <w:bCs/>
        </w:rPr>
        <w:t>HeartDisease</w:t>
      </w:r>
      <w:proofErr w:type="spellEnd"/>
      <w:r>
        <w:t>: clase de salida [1: enfermedad cardíaca, 0: Normal]</w:t>
      </w:r>
    </w:p>
    <w:p w14:paraId="1E1AC4AF" w14:textId="77777777" w:rsidR="00644DF6" w:rsidRDefault="00644DF6" w:rsidP="005C1303"/>
    <w:p w14:paraId="5C752F12" w14:textId="5DF60657" w:rsidR="00C3299A" w:rsidRPr="00C3299A" w:rsidRDefault="00C3299A" w:rsidP="00C3299A">
      <w:pPr>
        <w:pStyle w:val="Ttulo1"/>
        <w:numPr>
          <w:ilvl w:val="0"/>
          <w:numId w:val="2"/>
        </w:numPr>
        <w:ind w:left="567" w:hanging="567"/>
        <w:rPr>
          <w:b/>
          <w:sz w:val="28"/>
        </w:rPr>
      </w:pPr>
      <w:bookmarkStart w:id="2" w:name="_Toc123226281"/>
      <w:r w:rsidRPr="00C3299A">
        <w:rPr>
          <w:b/>
          <w:sz w:val="28"/>
        </w:rPr>
        <w:lastRenderedPageBreak/>
        <w:t>OBJETIVO</w:t>
      </w:r>
      <w:bookmarkEnd w:id="2"/>
      <w:r w:rsidRPr="00C3299A">
        <w:rPr>
          <w:b/>
          <w:sz w:val="28"/>
        </w:rPr>
        <w:t xml:space="preserve"> </w:t>
      </w:r>
    </w:p>
    <w:p w14:paraId="5DD6EBEA" w14:textId="648C474E" w:rsidR="005C1303" w:rsidRDefault="00C3299A" w:rsidP="005C1303">
      <w:r>
        <w:t>Se</w:t>
      </w:r>
      <w:r w:rsidR="005C1303">
        <w:t xml:space="preserve"> puede decir que el objetivo buscado es predecir la posibilidad de que una persona tenga un alto riesgo de ser diagnosticado como un paciente cardíaco a través de las diversas características. Para llegar a al objetivo se tiene pensado realizar diversos métodos de análisis para así relacionar las diversas características para obtener unos parámetros finales y así concluir la posibilidad de que una persona tenga o no una enfermedad cardiaca.</w:t>
      </w:r>
    </w:p>
    <w:p w14:paraId="50BAA8F7" w14:textId="70519CFD" w:rsidR="00C3299A" w:rsidRDefault="00C3299A" w:rsidP="00C3299A">
      <w:pPr>
        <w:pStyle w:val="Ttulo1"/>
        <w:numPr>
          <w:ilvl w:val="0"/>
          <w:numId w:val="2"/>
        </w:numPr>
        <w:ind w:left="567" w:hanging="567"/>
        <w:rPr>
          <w:b/>
          <w:sz w:val="28"/>
        </w:rPr>
      </w:pPr>
      <w:bookmarkStart w:id="3" w:name="_Toc123226282"/>
      <w:r w:rsidRPr="00C3299A">
        <w:rPr>
          <w:b/>
          <w:sz w:val="28"/>
        </w:rPr>
        <w:t>INTEGRACIÓN Y SELECCIÓN</w:t>
      </w:r>
      <w:bookmarkEnd w:id="3"/>
    </w:p>
    <w:p w14:paraId="7490D103" w14:textId="5A3DEDC9" w:rsidR="00F64658" w:rsidRDefault="00F64658" w:rsidP="00F64658">
      <w:r>
        <w:t>Al tener un conjunto bastante completo, se ha decidió usar la 12 características de este para contestar a la pregunta de como predecir si una persona va a tener riesgo de ser diagnosticado como un paciente cardiaco.</w:t>
      </w:r>
    </w:p>
    <w:p w14:paraId="64FF3298" w14:textId="77777777" w:rsidR="00F64658" w:rsidRPr="00F64658" w:rsidRDefault="00F64658" w:rsidP="00F64658"/>
    <w:p w14:paraId="4B782ECD" w14:textId="5CE0DDE4" w:rsidR="00C3299A" w:rsidRPr="00C3299A" w:rsidRDefault="00C3299A" w:rsidP="00C3299A">
      <w:pPr>
        <w:pStyle w:val="Ttulo1"/>
        <w:numPr>
          <w:ilvl w:val="0"/>
          <w:numId w:val="2"/>
        </w:numPr>
        <w:ind w:left="567" w:hanging="567"/>
        <w:rPr>
          <w:b/>
          <w:sz w:val="28"/>
        </w:rPr>
      </w:pPr>
      <w:bookmarkStart w:id="4" w:name="_Toc123226283"/>
      <w:r w:rsidRPr="00C3299A">
        <w:rPr>
          <w:b/>
          <w:sz w:val="28"/>
        </w:rPr>
        <w:t>LIMPIEZA DE LOS DATOS</w:t>
      </w:r>
      <w:bookmarkEnd w:id="4"/>
    </w:p>
    <w:p w14:paraId="2B3F2147" w14:textId="7291EA08" w:rsidR="00C3299A" w:rsidRPr="00C3299A" w:rsidRDefault="00C3299A" w:rsidP="00C3299A">
      <w:pPr>
        <w:pStyle w:val="Ttulo1"/>
        <w:numPr>
          <w:ilvl w:val="0"/>
          <w:numId w:val="2"/>
        </w:numPr>
        <w:ind w:left="567" w:hanging="567"/>
        <w:rPr>
          <w:b/>
          <w:sz w:val="28"/>
        </w:rPr>
      </w:pPr>
      <w:bookmarkStart w:id="5" w:name="_Toc123226284"/>
      <w:r w:rsidRPr="00C3299A">
        <w:rPr>
          <w:b/>
          <w:sz w:val="28"/>
        </w:rPr>
        <w:t>ANÁLISIS DE LOS DATOS</w:t>
      </w:r>
      <w:bookmarkEnd w:id="5"/>
    </w:p>
    <w:p w14:paraId="5BE98340" w14:textId="258FAAA4" w:rsidR="00C3299A" w:rsidRPr="00C3299A" w:rsidRDefault="00C3299A" w:rsidP="00C3299A">
      <w:pPr>
        <w:pStyle w:val="Ttulo1"/>
        <w:numPr>
          <w:ilvl w:val="0"/>
          <w:numId w:val="2"/>
        </w:numPr>
        <w:ind w:left="567" w:hanging="567"/>
        <w:rPr>
          <w:b/>
          <w:sz w:val="28"/>
        </w:rPr>
      </w:pPr>
      <w:bookmarkStart w:id="6" w:name="_Toc123226285"/>
      <w:r w:rsidRPr="00C3299A">
        <w:rPr>
          <w:b/>
          <w:sz w:val="28"/>
        </w:rPr>
        <w:t>REPRESENTACIÓN DE LOS RESULTADOS</w:t>
      </w:r>
      <w:bookmarkEnd w:id="6"/>
    </w:p>
    <w:p w14:paraId="4E44F6DF" w14:textId="0ECBF298" w:rsidR="00C3299A" w:rsidRPr="00C3299A" w:rsidRDefault="00C3299A" w:rsidP="00C3299A">
      <w:pPr>
        <w:pStyle w:val="Ttulo1"/>
        <w:numPr>
          <w:ilvl w:val="0"/>
          <w:numId w:val="2"/>
        </w:numPr>
        <w:ind w:left="567" w:hanging="567"/>
        <w:rPr>
          <w:b/>
          <w:sz w:val="28"/>
        </w:rPr>
      </w:pPr>
      <w:bookmarkStart w:id="7" w:name="_Toc123226286"/>
      <w:r w:rsidRPr="00C3299A">
        <w:rPr>
          <w:b/>
          <w:sz w:val="28"/>
        </w:rPr>
        <w:t>RESOLUCIÓN DEL PROBLEMA</w:t>
      </w:r>
      <w:bookmarkEnd w:id="7"/>
    </w:p>
    <w:p w14:paraId="4B273AD3" w14:textId="79E90736" w:rsidR="00C3299A" w:rsidRPr="00C3299A" w:rsidRDefault="00C3299A" w:rsidP="00C3299A">
      <w:pPr>
        <w:pStyle w:val="Ttulo1"/>
        <w:numPr>
          <w:ilvl w:val="0"/>
          <w:numId w:val="2"/>
        </w:numPr>
        <w:ind w:left="567" w:hanging="567"/>
        <w:rPr>
          <w:b/>
          <w:sz w:val="28"/>
        </w:rPr>
      </w:pPr>
      <w:bookmarkStart w:id="8" w:name="_Toc123226287"/>
      <w:r w:rsidRPr="00C3299A">
        <w:rPr>
          <w:b/>
          <w:sz w:val="28"/>
        </w:rPr>
        <w:t>CÓDIGO</w:t>
      </w:r>
      <w:bookmarkEnd w:id="8"/>
    </w:p>
    <w:p w14:paraId="675E48A6" w14:textId="4A807625" w:rsidR="005C1303" w:rsidRDefault="005C1303" w:rsidP="005C1303">
      <w:pPr>
        <w:pStyle w:val="Ttulo1"/>
        <w:rPr>
          <w:b/>
          <w:sz w:val="28"/>
        </w:rPr>
      </w:pPr>
      <w:bookmarkStart w:id="9" w:name="_Toc123226288"/>
      <w:r w:rsidRPr="005C1303">
        <w:rPr>
          <w:b/>
          <w:sz w:val="28"/>
        </w:rPr>
        <w:t>REFERENCIAS</w:t>
      </w:r>
      <w:bookmarkEnd w:id="9"/>
    </w:p>
    <w:p w14:paraId="3D413891" w14:textId="0A23E553" w:rsidR="005C1303" w:rsidRDefault="005C1303" w:rsidP="005C1303"/>
    <w:p w14:paraId="1E21620B" w14:textId="503300E3" w:rsidR="005C1303" w:rsidRDefault="005C1303" w:rsidP="005C1303">
      <w:pPr>
        <w:pStyle w:val="Prrafodelista"/>
        <w:numPr>
          <w:ilvl w:val="0"/>
          <w:numId w:val="10"/>
        </w:numPr>
      </w:pPr>
      <w:hyperlink r:id="rId6" w:history="1">
        <w:r w:rsidRPr="00B215AF">
          <w:rPr>
            <w:rStyle w:val="Hipervnculo"/>
          </w:rPr>
          <w:t>https://fundaciondelcorazon.com/prensa/notas-de-prensa/2900-solo-el-30-de espanoles-sabe-realizar-la-reanimacion-cardio-pulmonar-rcp-.html</w:t>
        </w:r>
      </w:hyperlink>
    </w:p>
    <w:p w14:paraId="4FB5DC35" w14:textId="0917C5AD" w:rsidR="005C1303" w:rsidRDefault="005C1303" w:rsidP="005C1303">
      <w:pPr>
        <w:pStyle w:val="Prrafodelista"/>
        <w:numPr>
          <w:ilvl w:val="0"/>
          <w:numId w:val="10"/>
        </w:numPr>
      </w:pPr>
      <w:hyperlink r:id="rId7" w:history="1">
        <w:r w:rsidRPr="00B215AF">
          <w:rPr>
            <w:rStyle w:val="Hipervnculo"/>
          </w:rPr>
          <w:t>https://www.kaggle.com/fedesoriano/heart-failure-prediction?select=heart.csv</w:t>
        </w:r>
      </w:hyperlink>
      <w:r>
        <w:t xml:space="preserve"> </w:t>
      </w:r>
    </w:p>
    <w:p w14:paraId="7007421B" w14:textId="309E9746" w:rsidR="005C1303" w:rsidRPr="005C1303" w:rsidRDefault="005C1303" w:rsidP="005C1303">
      <w:pPr>
        <w:pStyle w:val="Prrafodelista"/>
        <w:numPr>
          <w:ilvl w:val="0"/>
          <w:numId w:val="10"/>
        </w:numPr>
      </w:pPr>
    </w:p>
    <w:sectPr w:rsidR="005C1303" w:rsidRPr="005C1303" w:rsidSect="00B327A5">
      <w:headerReference w:type="default" r:id="rId8"/>
      <w:footerReference w:type="default" r:id="rId9"/>
      <w:pgSz w:w="11906" w:h="16838"/>
      <w:pgMar w:top="1701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D2A8" w14:textId="77777777" w:rsidR="009F690A" w:rsidRDefault="0000000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1F42AF" wp14:editId="5F4DFF7A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4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B74AC" w14:textId="77777777" w:rsidR="009F690A" w:rsidRPr="00A9680A" w:rsidRDefault="00000000">
                            <w:pPr>
                              <w:pStyle w:val="Encabezado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D39B4" w14:textId="77777777" w:rsidR="009F690A" w:rsidRPr="00F855E2" w:rsidRDefault="00000000" w:rsidP="00905A8D">
                            <w:pPr>
                              <w:pStyle w:val="Piedepgina"/>
                              <w:jc w:val="left"/>
                              <w:rPr>
                                <w:b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855E2">
                              <w:rPr>
                                <w:b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Página </w:t>
                            </w:r>
                            <w:r w:rsidRPr="00F855E2">
                              <w:rPr>
                                <w:b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F855E2">
                              <w:rPr>
                                <w:b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instrText xml:space="preserve"> PAGE   \* MERGEFORMAT </w:instrText>
                            </w:r>
                            <w:r w:rsidRPr="00F855E2">
                              <w:rPr>
                                <w:b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F855E2">
                              <w:rPr>
                                <w:b/>
                                <w:noProof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  <w:r w:rsidRPr="00F855E2">
                              <w:rPr>
                                <w:b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1F42AF" id="Grupo 4" o:spid="_x0000_s1032" style="position:absolute;left:0;text-align:left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">
              <v:rect id="Rectangle 2" o:spid="_x0000_s1033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" fillcolor="#9cc2e5 [1944]" stroked="f" strokecolor="#943634">
                <v:textbox>
                  <w:txbxContent>
                    <w:p w14:paraId="529B74AC" w14:textId="77777777" w:rsidR="009F690A" w:rsidRPr="00A9680A" w:rsidRDefault="00000000">
                      <w:pPr>
                        <w:pStyle w:val="Encabezado"/>
                        <w:rPr>
                          <w:color w:val="FFFFFF"/>
                        </w:rPr>
                      </w:pPr>
                    </w:p>
                  </w:txbxContent>
                </v:textbox>
              </v:rect>
              <v:rect id="Rectangle 3" o:spid="_x0000_s1034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" fillcolor="#9cc2e5 [1944]" stroked="f">
                <v:textbox>
                  <w:txbxContent>
                    <w:p w14:paraId="603D39B4" w14:textId="77777777" w:rsidR="009F690A" w:rsidRPr="00F855E2" w:rsidRDefault="00000000" w:rsidP="00905A8D">
                      <w:pPr>
                        <w:pStyle w:val="Piedepgina"/>
                        <w:jc w:val="left"/>
                        <w:rPr>
                          <w:b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855E2">
                        <w:rPr>
                          <w:b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Página </w:t>
                      </w:r>
                      <w:r w:rsidRPr="00F855E2">
                        <w:rPr>
                          <w:b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fldChar w:fldCharType="begin"/>
                      </w:r>
                      <w:r w:rsidRPr="00F855E2">
                        <w:rPr>
                          <w:b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instrText xml:space="preserve"> PAGE   \* MERGEFORMAT </w:instrText>
                      </w:r>
                      <w:r w:rsidRPr="00F855E2">
                        <w:rPr>
                          <w:b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fldChar w:fldCharType="separate"/>
                      </w:r>
                      <w:r w:rsidRPr="00F855E2">
                        <w:rPr>
                          <w:b/>
                          <w:noProof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  <w:r w:rsidRPr="00F855E2">
                        <w:rPr>
                          <w:b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35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<w10:wrap type="topAndBottom" anchorx="page" anchory="lin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8324" w14:textId="77777777" w:rsidR="009F690A" w:rsidRDefault="00000000" w:rsidP="00546123">
    <w:pPr>
      <w:pStyle w:val="Encabezado"/>
      <w:ind w:left="-993"/>
    </w:pPr>
    <w:r>
      <w:rPr>
        <w:noProof/>
      </w:rPr>
      <w:drawing>
        <wp:inline distT="0" distB="0" distL="0" distR="0" wp14:anchorId="19E2A186" wp14:editId="265B56D7">
          <wp:extent cx="2629460" cy="361950"/>
          <wp:effectExtent l="0" t="0" r="0" b="0"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4008" cy="3625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EE5"/>
    <w:multiLevelType w:val="hybridMultilevel"/>
    <w:tmpl w:val="C78A92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73EE3"/>
    <w:multiLevelType w:val="hybridMultilevel"/>
    <w:tmpl w:val="890AE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B7880"/>
    <w:multiLevelType w:val="hybridMultilevel"/>
    <w:tmpl w:val="53125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E7E3C"/>
    <w:multiLevelType w:val="multilevel"/>
    <w:tmpl w:val="34E8005C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080DAE"/>
    <w:multiLevelType w:val="multilevel"/>
    <w:tmpl w:val="071E46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77B6D98"/>
    <w:multiLevelType w:val="multilevel"/>
    <w:tmpl w:val="6C7A0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DAE5F63"/>
    <w:multiLevelType w:val="hybridMultilevel"/>
    <w:tmpl w:val="F0C207C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24D04"/>
    <w:multiLevelType w:val="hybridMultilevel"/>
    <w:tmpl w:val="D61ECCB0"/>
    <w:lvl w:ilvl="0" w:tplc="3E8E3D5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E5C8D"/>
    <w:multiLevelType w:val="hybridMultilevel"/>
    <w:tmpl w:val="B9A0E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B5F71"/>
    <w:multiLevelType w:val="hybridMultilevel"/>
    <w:tmpl w:val="9560FE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83184"/>
    <w:multiLevelType w:val="hybridMultilevel"/>
    <w:tmpl w:val="71E604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B11E3"/>
    <w:multiLevelType w:val="hybridMultilevel"/>
    <w:tmpl w:val="D63686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603445">
    <w:abstractNumId w:val="11"/>
  </w:num>
  <w:num w:numId="2" w16cid:durableId="1049381891">
    <w:abstractNumId w:val="10"/>
  </w:num>
  <w:num w:numId="3" w16cid:durableId="1185023628">
    <w:abstractNumId w:val="6"/>
  </w:num>
  <w:num w:numId="4" w16cid:durableId="1377118329">
    <w:abstractNumId w:val="3"/>
  </w:num>
  <w:num w:numId="5" w16cid:durableId="1631596437">
    <w:abstractNumId w:val="4"/>
  </w:num>
  <w:num w:numId="6" w16cid:durableId="615521203">
    <w:abstractNumId w:val="2"/>
  </w:num>
  <w:num w:numId="7" w16cid:durableId="1329290103">
    <w:abstractNumId w:val="8"/>
  </w:num>
  <w:num w:numId="8" w16cid:durableId="701592898">
    <w:abstractNumId w:val="7"/>
  </w:num>
  <w:num w:numId="9" w16cid:durableId="610934874">
    <w:abstractNumId w:val="0"/>
  </w:num>
  <w:num w:numId="10" w16cid:durableId="532376965">
    <w:abstractNumId w:val="9"/>
  </w:num>
  <w:num w:numId="11" w16cid:durableId="583229073">
    <w:abstractNumId w:val="5"/>
  </w:num>
  <w:num w:numId="12" w16cid:durableId="2070378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A3"/>
    <w:rsid w:val="001D0897"/>
    <w:rsid w:val="005C1303"/>
    <w:rsid w:val="00644DF6"/>
    <w:rsid w:val="0075531B"/>
    <w:rsid w:val="00BC53A3"/>
    <w:rsid w:val="00C3299A"/>
    <w:rsid w:val="00E4350E"/>
    <w:rsid w:val="00F6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B445"/>
  <w15:chartTrackingRefBased/>
  <w15:docId w15:val="{344BDB5F-8746-46EA-9978-75CEF52D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03"/>
    <w:pPr>
      <w:spacing w:after="0" w:line="36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C13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30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C13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C130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303"/>
    <w:rPr>
      <w:rFonts w:ascii="Arial" w:eastAsia="Times New Roman" w:hAnsi="Arial" w:cs="Times New Roman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C130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303"/>
    <w:rPr>
      <w:rFonts w:ascii="Arial" w:eastAsia="Times New Roman" w:hAnsi="Arial" w:cs="Times New Roman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5C1303"/>
    <w:pPr>
      <w:ind w:left="357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C1303"/>
    <w:rPr>
      <w:rFonts w:ascii="Arial" w:eastAsia="Times New Roman" w:hAnsi="Arial" w:cs="Times New Roman"/>
      <w:szCs w:val="24"/>
      <w:lang w:val="es-ES_tradnl" w:eastAsia="es-ES"/>
    </w:rPr>
  </w:style>
  <w:style w:type="character" w:styleId="Hipervnculo">
    <w:name w:val="Hyperlink"/>
    <w:uiPriority w:val="99"/>
    <w:rsid w:val="005C1303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C130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1303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C1303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C1303"/>
    <w:pPr>
      <w:spacing w:after="10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1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1303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4-nfasis1">
    <w:name w:val="Grid Table 4 Accent 1"/>
    <w:basedOn w:val="Tablanormal"/>
    <w:uiPriority w:val="49"/>
    <w:rsid w:val="005C13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C1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fedesoriano/heart-failure-prediction?select=heart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daciondelcorazon.com/prensa/notas-de-prensa/2900-solo-el-30-de%20espanoles-sabe-realizar-la-reanimacion-cardio-pulmonar-rcp-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subject/>
  <dc:creator>Eduardo Mora González y Diego Sánchez De La Fuente</dc:creator>
  <cp:keywords/>
  <dc:description/>
  <cp:lastModifiedBy>Eduardo Mora González</cp:lastModifiedBy>
  <cp:revision>7</cp:revision>
  <dcterms:created xsi:type="dcterms:W3CDTF">2022-12-29T15:49:00Z</dcterms:created>
  <dcterms:modified xsi:type="dcterms:W3CDTF">2022-12-29T16:11:00Z</dcterms:modified>
</cp:coreProperties>
</file>