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Subject: Urgent: FRD and Master PRD Compilation for Design Team - </w:t>
      </w:r>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Deadline: No Deadlines ( Side Task )</w:t>
      </w:r>
    </w:p>
    <w:p w:rsidR="00000000" w:rsidDel="00000000" w:rsidP="00000000" w:rsidRDefault="00000000" w:rsidRPr="00000000" w14:paraId="00000003">
      <w:pPr>
        <w:spacing w:after="240" w:before="240" w:lineRule="auto"/>
        <w:rPr/>
      </w:pPr>
      <w:r w:rsidDel="00000000" w:rsidR="00000000" w:rsidRPr="00000000">
        <w:rPr>
          <w:rtl w:val="0"/>
        </w:rPr>
        <w:t xml:space="preserve">Dear Product Team Leads,,</w:t>
      </w:r>
    </w:p>
    <w:p w:rsidR="00000000" w:rsidDel="00000000" w:rsidP="00000000" w:rsidRDefault="00000000" w:rsidRPr="00000000" w14:paraId="00000004">
      <w:pPr>
        <w:spacing w:after="240" w:before="240" w:lineRule="auto"/>
        <w:rPr/>
      </w:pPr>
      <w:r w:rsidDel="00000000" w:rsidR="00000000" w:rsidRPr="00000000">
        <w:rPr>
          <w:rtl w:val="0"/>
        </w:rPr>
        <w:t xml:space="preserve">As part of the ongoing HNG program, the design team requires comprehensive user stories to facilitate the design of the six different products we are building. Your immediate attention and action are required to meet this critical requirement.</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Task Requirements:</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b w:val="1"/>
          <w:rtl w:val="0"/>
        </w:rPr>
        <w:t xml:space="preserve">Create FRD:</w:t>
      </w:r>
      <w:r w:rsidDel="00000000" w:rsidR="00000000" w:rsidRPr="00000000">
        <w:rPr>
          <w:rtl w:val="0"/>
        </w:rPr>
        <w:t xml:space="preserve">:</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rtl w:val="0"/>
        </w:rPr>
        <w:t xml:space="preserve">For each of the six products, develop detailed features.</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tl w:val="0"/>
        </w:rPr>
        <w:t xml:space="preserve">Each feature must include:</w:t>
      </w:r>
    </w:p>
    <w:p w:rsidR="00000000" w:rsidDel="00000000" w:rsidP="00000000" w:rsidRDefault="00000000" w:rsidRPr="00000000" w14:paraId="00000009">
      <w:pPr>
        <w:numPr>
          <w:ilvl w:val="2"/>
          <w:numId w:val="1"/>
        </w:numPr>
        <w:spacing w:after="0" w:afterAutospacing="0" w:before="0" w:beforeAutospacing="0" w:lineRule="auto"/>
        <w:ind w:left="2160" w:hanging="360"/>
      </w:pPr>
      <w:r w:rsidDel="00000000" w:rsidR="00000000" w:rsidRPr="00000000">
        <w:rPr>
          <w:b w:val="1"/>
          <w:rtl w:val="0"/>
        </w:rPr>
        <w:t xml:space="preserve">Feature Name</w:t>
      </w:r>
    </w:p>
    <w:p w:rsidR="00000000" w:rsidDel="00000000" w:rsidP="00000000" w:rsidRDefault="00000000" w:rsidRPr="00000000" w14:paraId="0000000A">
      <w:pPr>
        <w:numPr>
          <w:ilvl w:val="2"/>
          <w:numId w:val="1"/>
        </w:numPr>
        <w:spacing w:after="0" w:afterAutospacing="0" w:before="0" w:beforeAutospacing="0" w:lineRule="auto"/>
        <w:ind w:left="2160" w:hanging="360"/>
      </w:pPr>
      <w:r w:rsidDel="00000000" w:rsidR="00000000" w:rsidRPr="00000000">
        <w:rPr>
          <w:b w:val="1"/>
          <w:rtl w:val="0"/>
        </w:rPr>
        <w:t xml:space="preserve">Modules/Epics</w:t>
      </w:r>
    </w:p>
    <w:p w:rsidR="00000000" w:rsidDel="00000000" w:rsidP="00000000" w:rsidRDefault="00000000" w:rsidRPr="00000000" w14:paraId="0000000B">
      <w:pPr>
        <w:numPr>
          <w:ilvl w:val="2"/>
          <w:numId w:val="1"/>
        </w:numPr>
        <w:spacing w:after="0" w:afterAutospacing="0" w:before="0" w:beforeAutospacing="0" w:lineRule="auto"/>
        <w:ind w:left="2160" w:hanging="360"/>
      </w:pPr>
      <w:r w:rsidDel="00000000" w:rsidR="00000000" w:rsidRPr="00000000">
        <w:rPr>
          <w:b w:val="1"/>
          <w:rtl w:val="0"/>
        </w:rPr>
        <w:t xml:space="preserve">User Story</w:t>
      </w:r>
    </w:p>
    <w:p w:rsidR="00000000" w:rsidDel="00000000" w:rsidP="00000000" w:rsidRDefault="00000000" w:rsidRPr="00000000" w14:paraId="0000000C">
      <w:pPr>
        <w:numPr>
          <w:ilvl w:val="2"/>
          <w:numId w:val="1"/>
        </w:numPr>
        <w:spacing w:after="0" w:afterAutospacing="0" w:before="0" w:beforeAutospacing="0" w:lineRule="auto"/>
        <w:ind w:left="2160" w:hanging="360"/>
      </w:pPr>
      <w:r w:rsidDel="00000000" w:rsidR="00000000" w:rsidRPr="00000000">
        <w:rPr>
          <w:b w:val="1"/>
          <w:rtl w:val="0"/>
        </w:rPr>
        <w:t xml:space="preserve">Parameters</w:t>
      </w:r>
    </w:p>
    <w:p w:rsidR="00000000" w:rsidDel="00000000" w:rsidP="00000000" w:rsidRDefault="00000000" w:rsidRPr="00000000" w14:paraId="0000000D">
      <w:pPr>
        <w:numPr>
          <w:ilvl w:val="2"/>
          <w:numId w:val="1"/>
        </w:numPr>
        <w:spacing w:after="0" w:afterAutospacing="0" w:before="0" w:beforeAutospacing="0" w:lineRule="auto"/>
        <w:ind w:left="2160" w:hanging="360"/>
      </w:pPr>
      <w:r w:rsidDel="00000000" w:rsidR="00000000" w:rsidRPr="00000000">
        <w:rPr>
          <w:b w:val="1"/>
          <w:rtl w:val="0"/>
        </w:rPr>
        <w:t xml:space="preserve">Acceptance Criteria</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tl w:val="0"/>
        </w:rPr>
        <w:t xml:space="preserve">Use the provided template strictly for documenting the user stories. Ensure that all fields are accurately and comprehensively filled.</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Compile Master PRD</w:t>
      </w:r>
      <w:r w:rsidDel="00000000" w:rsidR="00000000" w:rsidRPr="00000000">
        <w:rPr>
          <w:rtl w:val="0"/>
        </w:rPr>
        <w:t xml:space="preserve">:</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rtl w:val="0"/>
        </w:rPr>
        <w:t xml:space="preserve">Combine the three docs previously submitted into one cohesive and detailed Master PRD.</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rtl w:val="0"/>
        </w:rPr>
        <w:t xml:space="preserve">The Master PRD should provide a rich, detailed view of the product, incorporating all essential information from the individual PRDs.</w:t>
      </w:r>
    </w:p>
    <w:p w:rsidR="00000000" w:rsidDel="00000000" w:rsidP="00000000" w:rsidRDefault="00000000" w:rsidRPr="00000000" w14:paraId="00000012">
      <w:pPr>
        <w:numPr>
          <w:ilvl w:val="1"/>
          <w:numId w:val="1"/>
        </w:numPr>
        <w:spacing w:after="240" w:before="0" w:beforeAutospacing="0" w:lineRule="auto"/>
        <w:ind w:left="1440" w:hanging="360"/>
      </w:pPr>
      <w:r w:rsidDel="00000000" w:rsidR="00000000" w:rsidRPr="00000000">
        <w:rPr>
          <w:rtl w:val="0"/>
        </w:rPr>
        <w:t xml:space="preserve">Ensure that the Master PRD captures all features, functionalities, user stories, and design requirements.</w:t>
      </w:r>
    </w:p>
    <w:p w:rsidR="00000000" w:rsidDel="00000000" w:rsidP="00000000" w:rsidRDefault="00000000" w:rsidRPr="00000000" w14:paraId="00000013">
      <w:pPr>
        <w:spacing w:after="240" w:before="240" w:lineRule="auto"/>
        <w:rPr/>
      </w:pPr>
      <w:r w:rsidDel="00000000" w:rsidR="00000000" w:rsidRPr="00000000">
        <w:rPr>
          <w:b w:val="1"/>
          <w:color w:val="ff0000"/>
          <w:rtl w:val="0"/>
        </w:rPr>
        <w:t xml:space="preserve">Template</w:t>
      </w:r>
      <w:r w:rsidDel="00000000" w:rsidR="00000000" w:rsidRPr="00000000">
        <w:rPr>
          <w:color w:val="ff0000"/>
          <w:rtl w:val="0"/>
        </w:rPr>
        <w:t xml:space="preserve">: Please use the following structure for FRD: </w:t>
      </w:r>
      <w:hyperlink r:id="rId6">
        <w:r w:rsidDel="00000000" w:rsidR="00000000" w:rsidRPr="00000000">
          <w:rPr>
            <w:color w:val="0000ee"/>
            <w:u w:val="single"/>
            <w:shd w:fill="auto" w:val="clear"/>
            <w:rtl w:val="0"/>
          </w:rPr>
          <w:t xml:space="preserve">FUNCTIONAL REQUIREMENT DOCUMENT FOR WHATSAPP</w:t>
        </w:r>
      </w:hyperlink>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b w:val="1"/>
          <w:color w:val="ff0000"/>
          <w:rtl w:val="0"/>
        </w:rPr>
        <w:t xml:space="preserve">Template</w:t>
      </w:r>
      <w:r w:rsidDel="00000000" w:rsidR="00000000" w:rsidRPr="00000000">
        <w:rPr>
          <w:color w:val="ff0000"/>
          <w:rtl w:val="0"/>
        </w:rPr>
        <w:t xml:space="preserve">: Please use the following structure for PRD: </w:t>
      </w:r>
      <w:r w:rsidDel="00000000" w:rsidR="00000000" w:rsidRPr="00000000">
        <w:rPr>
          <w:rtl w:val="0"/>
        </w:rPr>
      </w:r>
    </w:p>
    <w:p w:rsidR="00000000" w:rsidDel="00000000" w:rsidP="00000000" w:rsidRDefault="00000000" w:rsidRPr="00000000" w14:paraId="00000015">
      <w:pPr>
        <w:spacing w:after="240" w:before="240" w:lineRule="auto"/>
        <w:rPr/>
      </w:pPr>
      <w:hyperlink r:id="rId7">
        <w:r w:rsidDel="00000000" w:rsidR="00000000" w:rsidRPr="00000000">
          <w:rPr>
            <w:color w:val="0000ee"/>
            <w:u w:val="single"/>
            <w:shd w:fill="auto" w:val="clear"/>
            <w:rtl w:val="0"/>
          </w:rPr>
          <w:t xml:space="preserve">MY PRD TEMPLATE</w:t>
        </w:r>
      </w:hyperlink>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Doc TO BE COMBINED ACCORDING TO TEAMS </w:t>
      </w:r>
    </w:p>
    <w:p w:rsidR="00000000" w:rsidDel="00000000" w:rsidP="00000000" w:rsidRDefault="00000000" w:rsidRPr="00000000" w14:paraId="00000018">
      <w:pPr>
        <w:spacing w:after="240" w:before="240" w:lineRule="auto"/>
        <w:rPr>
          <w:b w:val="1"/>
          <w:color w:val="ff0000"/>
          <w:sz w:val="24"/>
          <w:szCs w:val="24"/>
        </w:rPr>
      </w:pPr>
      <w:r w:rsidDel="00000000" w:rsidR="00000000" w:rsidRPr="00000000">
        <w:rPr>
          <w:b w:val="1"/>
          <w:color w:val="ff0000"/>
          <w:sz w:val="24"/>
          <w:szCs w:val="24"/>
          <w:rtl w:val="0"/>
        </w:rPr>
        <w:t xml:space="preserve">TELEX</w:t>
      </w:r>
    </w:p>
    <w:p w:rsidR="00000000" w:rsidDel="00000000" w:rsidP="00000000" w:rsidRDefault="00000000" w:rsidRPr="00000000" w14:paraId="00000019">
      <w:pPr>
        <w:spacing w:after="240" w:before="240" w:lineRule="auto"/>
        <w:rPr>
          <w:b w:val="1"/>
          <w:sz w:val="24"/>
          <w:szCs w:val="24"/>
        </w:rPr>
      </w:pPr>
      <w:hyperlink r:id="rId8">
        <w:r w:rsidDel="00000000" w:rsidR="00000000" w:rsidRPr="00000000">
          <w:rPr>
            <w:color w:val="0000ee"/>
            <w:u w:val="single"/>
            <w:shd w:fill="auto" w:val="clear"/>
            <w:rtl w:val="0"/>
          </w:rPr>
          <w:t xml:space="preserve">Project proposal</w:t>
        </w:r>
      </w:hyperlink>
      <w:r w:rsidDel="00000000" w:rsidR="00000000" w:rsidRPr="00000000">
        <w:rPr>
          <w:rtl w:val="0"/>
        </w:rPr>
      </w:r>
    </w:p>
    <w:p w:rsidR="00000000" w:rsidDel="00000000" w:rsidP="00000000" w:rsidRDefault="00000000" w:rsidRPr="00000000" w14:paraId="0000001A">
      <w:pPr>
        <w:spacing w:after="240" w:before="240" w:lineRule="auto"/>
        <w:rPr>
          <w:b w:val="1"/>
          <w:sz w:val="24"/>
          <w:szCs w:val="24"/>
        </w:rPr>
      </w:pPr>
      <w:hyperlink r:id="rId9">
        <w:r w:rsidDel="00000000" w:rsidR="00000000" w:rsidRPr="00000000">
          <w:rPr>
            <w:color w:val="0000ee"/>
            <w:u w:val="single"/>
            <w:shd w:fill="auto" w:val="clear"/>
            <w:rtl w:val="0"/>
          </w:rPr>
          <w:t xml:space="preserve">Telex: Market Intelligence Report</w:t>
        </w:r>
      </w:hyperlink>
      <w:r w:rsidDel="00000000" w:rsidR="00000000" w:rsidRPr="00000000">
        <w:rPr>
          <w:rtl w:val="0"/>
        </w:rPr>
      </w:r>
    </w:p>
    <w:p w:rsidR="00000000" w:rsidDel="00000000" w:rsidP="00000000" w:rsidRDefault="00000000" w:rsidRPr="00000000" w14:paraId="0000001B">
      <w:pPr>
        <w:spacing w:after="240" w:before="240" w:lineRule="auto"/>
        <w:rPr>
          <w:b w:val="1"/>
          <w:sz w:val="24"/>
          <w:szCs w:val="24"/>
        </w:rPr>
      </w:pPr>
      <w:hyperlink r:id="rId10">
        <w:r w:rsidDel="00000000" w:rsidR="00000000" w:rsidRPr="00000000">
          <w:rPr>
            <w:color w:val="0000ee"/>
            <w:u w:val="single"/>
            <w:shd w:fill="auto" w:val="clear"/>
            <w:rtl w:val="0"/>
          </w:rPr>
          <w:t xml:space="preserve">BUSINESS MODEL FOR TELEX by Yvonne Okon Akpadiaha --Doc (2).pdf</w:t>
        </w:r>
      </w:hyperlink>
      <w:r w:rsidDel="00000000" w:rsidR="00000000" w:rsidRPr="00000000">
        <w:rPr>
          <w:rtl w:val="0"/>
        </w:rPr>
      </w:r>
    </w:p>
    <w:p w:rsidR="00000000" w:rsidDel="00000000" w:rsidP="00000000" w:rsidRDefault="00000000" w:rsidRPr="00000000" w14:paraId="0000001C">
      <w:pPr>
        <w:spacing w:after="240" w:before="240" w:lineRule="auto"/>
        <w:rPr>
          <w:b w:val="1"/>
          <w:color w:val="ff0000"/>
          <w:sz w:val="24"/>
          <w:szCs w:val="24"/>
        </w:rPr>
      </w:pPr>
      <w:r w:rsidDel="00000000" w:rsidR="00000000" w:rsidRPr="00000000">
        <w:rPr>
          <w:b w:val="1"/>
          <w:color w:val="ff0000"/>
          <w:sz w:val="24"/>
          <w:szCs w:val="24"/>
          <w:rtl w:val="0"/>
        </w:rPr>
        <w:t xml:space="preserve">REMOTE BINGO</w:t>
      </w:r>
    </w:p>
    <w:p w:rsidR="00000000" w:rsidDel="00000000" w:rsidP="00000000" w:rsidRDefault="00000000" w:rsidRPr="00000000" w14:paraId="0000001D">
      <w:pPr>
        <w:spacing w:after="240" w:before="240" w:lineRule="auto"/>
        <w:rPr>
          <w:b w:val="1"/>
          <w:sz w:val="24"/>
          <w:szCs w:val="24"/>
        </w:rPr>
      </w:pPr>
      <w:hyperlink r:id="rId11">
        <w:r w:rsidDel="00000000" w:rsidR="00000000" w:rsidRPr="00000000">
          <w:rPr>
            <w:color w:val="0000ee"/>
            <w:u w:val="single"/>
            <w:shd w:fill="auto" w:val="clear"/>
            <w:rtl w:val="0"/>
          </w:rPr>
          <w:t xml:space="preserve">Jaycarlx PM Stage two Task</w:t>
        </w:r>
      </w:hyperlink>
      <w:r w:rsidDel="00000000" w:rsidR="00000000" w:rsidRPr="00000000">
        <w:rPr>
          <w:rtl w:val="0"/>
        </w:rPr>
      </w:r>
    </w:p>
    <w:p w:rsidR="00000000" w:rsidDel="00000000" w:rsidP="00000000" w:rsidRDefault="00000000" w:rsidRPr="00000000" w14:paraId="0000001E">
      <w:pPr>
        <w:spacing w:after="240" w:before="240" w:lineRule="auto"/>
        <w:rPr>
          <w:b w:val="1"/>
          <w:sz w:val="24"/>
          <w:szCs w:val="24"/>
        </w:rPr>
      </w:pPr>
      <w:hyperlink r:id="rId12">
        <w:r w:rsidDel="00000000" w:rsidR="00000000" w:rsidRPr="00000000">
          <w:rPr>
            <w:color w:val="0000ee"/>
            <w:u w:val="single"/>
            <w:shd w:fill="auto" w:val="clear"/>
            <w:rtl w:val="0"/>
          </w:rPr>
          <w:t xml:space="preserve">Market Intelligence Report &amp; Business Model for Telex</w:t>
        </w:r>
      </w:hyperlink>
      <w:r w:rsidDel="00000000" w:rsidR="00000000" w:rsidRPr="00000000">
        <w:rPr>
          <w:rtl w:val="0"/>
        </w:rPr>
      </w:r>
    </w:p>
    <w:p w:rsidR="00000000" w:rsidDel="00000000" w:rsidP="00000000" w:rsidRDefault="00000000" w:rsidRPr="00000000" w14:paraId="0000001F">
      <w:pPr>
        <w:spacing w:after="240" w:before="240" w:lineRule="auto"/>
        <w:rPr>
          <w:b w:val="1"/>
          <w:sz w:val="24"/>
          <w:szCs w:val="24"/>
        </w:rPr>
      </w:pPr>
      <w:hyperlink r:id="rId13">
        <w:r w:rsidDel="00000000" w:rsidR="00000000" w:rsidRPr="00000000">
          <w:rPr>
            <w:color w:val="0000ee"/>
            <w:u w:val="single"/>
            <w:shd w:fill="auto" w:val="clear"/>
            <w:rtl w:val="0"/>
          </w:rPr>
          <w:t xml:space="preserve">Market Intelligence Report: Language Learning</w:t>
        </w:r>
      </w:hyperlink>
      <w:r w:rsidDel="00000000" w:rsidR="00000000" w:rsidRPr="00000000">
        <w:rPr>
          <w:rtl w:val="0"/>
        </w:rPr>
      </w:r>
    </w:p>
    <w:p w:rsidR="00000000" w:rsidDel="00000000" w:rsidP="00000000" w:rsidRDefault="00000000" w:rsidRPr="00000000" w14:paraId="00000020">
      <w:pPr>
        <w:spacing w:after="240" w:before="240" w:lineRule="auto"/>
        <w:rPr>
          <w:b w:val="1"/>
          <w:color w:val="ff0000"/>
          <w:sz w:val="24"/>
          <w:szCs w:val="24"/>
        </w:rPr>
      </w:pPr>
      <w:r w:rsidDel="00000000" w:rsidR="00000000" w:rsidRPr="00000000">
        <w:rPr>
          <w:b w:val="1"/>
          <w:color w:val="ff0000"/>
          <w:sz w:val="24"/>
          <w:szCs w:val="24"/>
          <w:rtl w:val="0"/>
        </w:rPr>
        <w:t xml:space="preserve">AI VIDEO GENERATOR</w:t>
      </w:r>
    </w:p>
    <w:p w:rsidR="00000000" w:rsidDel="00000000" w:rsidP="00000000" w:rsidRDefault="00000000" w:rsidRPr="00000000" w14:paraId="00000021">
      <w:pPr>
        <w:spacing w:after="240" w:before="240" w:lineRule="auto"/>
        <w:rPr>
          <w:b w:val="1"/>
          <w:sz w:val="24"/>
          <w:szCs w:val="24"/>
        </w:rPr>
      </w:pPr>
      <w:hyperlink r:id="rId14">
        <w:r w:rsidDel="00000000" w:rsidR="00000000" w:rsidRPr="00000000">
          <w:rPr>
            <w:color w:val="0000ee"/>
            <w:u w:val="single"/>
            <w:shd w:fill="auto" w:val="clear"/>
            <w:rtl w:val="0"/>
          </w:rPr>
          <w:t xml:space="preserve">Marketing Intelligence Report Task 2</w:t>
        </w:r>
      </w:hyperlink>
      <w:r w:rsidDel="00000000" w:rsidR="00000000" w:rsidRPr="00000000">
        <w:rPr>
          <w:rtl w:val="0"/>
        </w:rPr>
      </w:r>
    </w:p>
    <w:p w:rsidR="00000000" w:rsidDel="00000000" w:rsidP="00000000" w:rsidRDefault="00000000" w:rsidRPr="00000000" w14:paraId="00000022">
      <w:pPr>
        <w:spacing w:after="240" w:before="240" w:lineRule="auto"/>
        <w:rPr>
          <w:b w:val="1"/>
          <w:sz w:val="24"/>
          <w:szCs w:val="24"/>
        </w:rPr>
      </w:pPr>
      <w:hyperlink r:id="rId15">
        <w:r w:rsidDel="00000000" w:rsidR="00000000" w:rsidRPr="00000000">
          <w:rPr>
            <w:color w:val="0000ee"/>
            <w:u w:val="single"/>
            <w:shd w:fill="auto" w:val="clear"/>
            <w:rtl w:val="0"/>
          </w:rPr>
          <w:t xml:space="preserve">AI Video Generator Market Intelligence Report &amp; Business Model</w:t>
        </w:r>
      </w:hyperlink>
      <w:r w:rsidDel="00000000" w:rsidR="00000000" w:rsidRPr="00000000">
        <w:rPr>
          <w:rtl w:val="0"/>
        </w:rPr>
      </w:r>
    </w:p>
    <w:p w:rsidR="00000000" w:rsidDel="00000000" w:rsidP="00000000" w:rsidRDefault="00000000" w:rsidRPr="00000000" w14:paraId="00000023">
      <w:pPr>
        <w:spacing w:after="240" w:before="240" w:lineRule="auto"/>
        <w:rPr>
          <w:b w:val="1"/>
          <w:sz w:val="24"/>
          <w:szCs w:val="24"/>
        </w:rPr>
      </w:pPr>
      <w:hyperlink r:id="rId16">
        <w:r w:rsidDel="00000000" w:rsidR="00000000" w:rsidRPr="00000000">
          <w:rPr>
            <w:color w:val="0000ee"/>
            <w:u w:val="single"/>
            <w:shd w:fill="auto" w:val="clear"/>
            <w:rtl w:val="0"/>
          </w:rPr>
          <w:t xml:space="preserve">Market Intelligence Report &amp; Business Model for Vioyn  AI Video Generator</w:t>
        </w:r>
      </w:hyperlink>
      <w:r w:rsidDel="00000000" w:rsidR="00000000" w:rsidRPr="00000000">
        <w:rPr>
          <w:rtl w:val="0"/>
        </w:rPr>
      </w:r>
    </w:p>
    <w:p w:rsidR="00000000" w:rsidDel="00000000" w:rsidP="00000000" w:rsidRDefault="00000000" w:rsidRPr="00000000" w14:paraId="00000024">
      <w:pPr>
        <w:spacing w:after="240" w:before="240" w:lineRule="auto"/>
        <w:rPr>
          <w:b w:val="1"/>
          <w:color w:val="ff0000"/>
          <w:sz w:val="24"/>
          <w:szCs w:val="24"/>
        </w:rPr>
      </w:pPr>
      <w:r w:rsidDel="00000000" w:rsidR="00000000" w:rsidRPr="00000000">
        <w:rPr>
          <w:b w:val="1"/>
          <w:color w:val="ff0000"/>
          <w:sz w:val="24"/>
          <w:szCs w:val="24"/>
          <w:rtl w:val="0"/>
        </w:rPr>
        <w:t xml:space="preserve">YOUTUBE TRANSCRIBER</w:t>
      </w:r>
    </w:p>
    <w:p w:rsidR="00000000" w:rsidDel="00000000" w:rsidP="00000000" w:rsidRDefault="00000000" w:rsidRPr="00000000" w14:paraId="00000025">
      <w:pPr>
        <w:spacing w:after="240" w:before="240" w:lineRule="auto"/>
        <w:rPr>
          <w:b w:val="1"/>
          <w:sz w:val="24"/>
          <w:szCs w:val="24"/>
        </w:rPr>
      </w:pPr>
      <w:hyperlink r:id="rId17">
        <w:r w:rsidDel="00000000" w:rsidR="00000000" w:rsidRPr="00000000">
          <w:rPr>
            <w:color w:val="0000ee"/>
            <w:u w:val="single"/>
            <w:shd w:fill="auto" w:val="clear"/>
            <w:rtl w:val="0"/>
          </w:rPr>
          <w:t xml:space="preserve">SEYI OJO- STAGE ONE TASK</w:t>
        </w:r>
      </w:hyperlink>
      <w:r w:rsidDel="00000000" w:rsidR="00000000" w:rsidRPr="00000000">
        <w:rPr>
          <w:rtl w:val="0"/>
        </w:rPr>
      </w:r>
    </w:p>
    <w:p w:rsidR="00000000" w:rsidDel="00000000" w:rsidP="00000000" w:rsidRDefault="00000000" w:rsidRPr="00000000" w14:paraId="00000026">
      <w:pPr>
        <w:spacing w:after="240" w:before="240" w:lineRule="auto"/>
        <w:rPr>
          <w:b w:val="1"/>
          <w:sz w:val="24"/>
          <w:szCs w:val="24"/>
        </w:rPr>
      </w:pPr>
      <w:hyperlink r:id="rId18">
        <w:r w:rsidDel="00000000" w:rsidR="00000000" w:rsidRPr="00000000">
          <w:rPr>
            <w:color w:val="0000ee"/>
            <w:u w:val="single"/>
            <w:shd w:fill="auto" w:val="clear"/>
            <w:rtl w:val="0"/>
          </w:rPr>
          <w:t xml:space="preserve">Amirah A (PM Stage One Task) : YouTube Summarizer and Transcriber</w:t>
        </w:r>
      </w:hyperlink>
      <w:r w:rsidDel="00000000" w:rsidR="00000000" w:rsidRPr="00000000">
        <w:rPr>
          <w:rtl w:val="0"/>
        </w:rPr>
      </w:r>
    </w:p>
    <w:p w:rsidR="00000000" w:rsidDel="00000000" w:rsidP="00000000" w:rsidRDefault="00000000" w:rsidRPr="00000000" w14:paraId="00000027">
      <w:pPr>
        <w:spacing w:after="240" w:before="240" w:lineRule="auto"/>
        <w:rPr>
          <w:b w:val="1"/>
          <w:sz w:val="24"/>
          <w:szCs w:val="24"/>
        </w:rPr>
      </w:pPr>
      <w:hyperlink r:id="rId19">
        <w:r w:rsidDel="00000000" w:rsidR="00000000" w:rsidRPr="00000000">
          <w:rPr>
            <w:color w:val="0000ee"/>
            <w:u w:val="single"/>
            <w:shd w:fill="auto" w:val="clear"/>
            <w:rtl w:val="0"/>
          </w:rPr>
          <w:t xml:space="preserve">Market Intelligence Report Business Model</w:t>
        </w:r>
      </w:hyperlink>
      <w:r w:rsidDel="00000000" w:rsidR="00000000" w:rsidRPr="00000000">
        <w:rPr>
          <w:rtl w:val="0"/>
        </w:rPr>
      </w:r>
    </w:p>
    <w:p w:rsidR="00000000" w:rsidDel="00000000" w:rsidP="00000000" w:rsidRDefault="00000000" w:rsidRPr="00000000" w14:paraId="00000028">
      <w:pPr>
        <w:spacing w:after="240" w:before="240" w:lineRule="auto"/>
        <w:rPr>
          <w:b w:val="1"/>
          <w:color w:val="ff0000"/>
          <w:sz w:val="24"/>
          <w:szCs w:val="24"/>
        </w:rPr>
      </w:pPr>
      <w:r w:rsidDel="00000000" w:rsidR="00000000" w:rsidRPr="00000000">
        <w:rPr>
          <w:b w:val="1"/>
          <w:color w:val="ff0000"/>
          <w:sz w:val="24"/>
          <w:szCs w:val="24"/>
          <w:rtl w:val="0"/>
        </w:rPr>
        <w:t xml:space="preserve">LANGUAGE LEARNING AI</w:t>
      </w:r>
    </w:p>
    <w:p w:rsidR="00000000" w:rsidDel="00000000" w:rsidP="00000000" w:rsidRDefault="00000000" w:rsidRPr="00000000" w14:paraId="00000029">
      <w:pPr>
        <w:spacing w:after="240" w:before="240" w:lineRule="auto"/>
        <w:rPr>
          <w:b w:val="1"/>
          <w:sz w:val="24"/>
          <w:szCs w:val="24"/>
        </w:rPr>
      </w:pPr>
      <w:hyperlink r:id="rId20">
        <w:r w:rsidDel="00000000" w:rsidR="00000000" w:rsidRPr="00000000">
          <w:rPr>
            <w:color w:val="0000ee"/>
            <w:u w:val="single"/>
            <w:shd w:fill="auto" w:val="clear"/>
            <w:rtl w:val="0"/>
          </w:rPr>
          <w:t xml:space="preserve">Marketting Intelligence &amp; Business model</w:t>
        </w:r>
      </w:hyperlink>
      <w:r w:rsidDel="00000000" w:rsidR="00000000" w:rsidRPr="00000000">
        <w:rPr>
          <w:rtl w:val="0"/>
        </w:rPr>
      </w:r>
    </w:p>
    <w:p w:rsidR="00000000" w:rsidDel="00000000" w:rsidP="00000000" w:rsidRDefault="00000000" w:rsidRPr="00000000" w14:paraId="0000002A">
      <w:pPr>
        <w:spacing w:after="240" w:before="240" w:lineRule="auto"/>
        <w:rPr>
          <w:b w:val="1"/>
          <w:sz w:val="24"/>
          <w:szCs w:val="24"/>
        </w:rPr>
      </w:pPr>
      <w:hyperlink r:id="rId21">
        <w:r w:rsidDel="00000000" w:rsidR="00000000" w:rsidRPr="00000000">
          <w:rPr>
            <w:color w:val="0000ee"/>
            <w:u w:val="single"/>
            <w:shd w:fill="auto" w:val="clear"/>
            <w:rtl w:val="0"/>
          </w:rPr>
          <w:t xml:space="preserve">Market Intelligence Report &amp; Business Model</w:t>
        </w:r>
      </w:hyperlink>
      <w:r w:rsidDel="00000000" w:rsidR="00000000" w:rsidRPr="00000000">
        <w:rPr>
          <w:rtl w:val="0"/>
        </w:rPr>
      </w:r>
    </w:p>
    <w:p w:rsidR="00000000" w:rsidDel="00000000" w:rsidP="00000000" w:rsidRDefault="00000000" w:rsidRPr="00000000" w14:paraId="0000002B">
      <w:pPr>
        <w:spacing w:after="240" w:before="240" w:lineRule="auto"/>
        <w:rPr>
          <w:b w:val="1"/>
          <w:sz w:val="24"/>
          <w:szCs w:val="24"/>
        </w:rPr>
      </w:pPr>
      <w:hyperlink r:id="rId22">
        <w:r w:rsidDel="00000000" w:rsidR="00000000" w:rsidRPr="00000000">
          <w:rPr>
            <w:color w:val="0000ee"/>
            <w:u w:val="single"/>
            <w:shd w:fill="auto" w:val="clear"/>
            <w:rtl w:val="0"/>
          </w:rPr>
          <w:t xml:space="preserve">Language Learning AI Game </w:t>
        </w:r>
      </w:hyperlink>
      <w:r w:rsidDel="00000000" w:rsidR="00000000" w:rsidRPr="00000000">
        <w:rPr>
          <w:rtl w:val="0"/>
        </w:rPr>
      </w:r>
    </w:p>
    <w:p w:rsidR="00000000" w:rsidDel="00000000" w:rsidP="00000000" w:rsidRDefault="00000000" w:rsidRPr="00000000" w14:paraId="0000002C">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D">
      <w:pPr>
        <w:spacing w:after="240" w:before="240" w:lineRule="auto"/>
        <w:rPr>
          <w:b w:val="1"/>
          <w:color w:val="ff0000"/>
          <w:sz w:val="24"/>
          <w:szCs w:val="24"/>
        </w:rPr>
      </w:pPr>
      <w:r w:rsidDel="00000000" w:rsidR="00000000" w:rsidRPr="00000000">
        <w:rPr>
          <w:b w:val="1"/>
          <w:color w:val="ff0000"/>
          <w:sz w:val="24"/>
          <w:szCs w:val="24"/>
          <w:rtl w:val="0"/>
        </w:rPr>
        <w:t xml:space="preserve">LEARN AI</w:t>
      </w:r>
    </w:p>
    <w:p w:rsidR="00000000" w:rsidDel="00000000" w:rsidP="00000000" w:rsidRDefault="00000000" w:rsidRPr="00000000" w14:paraId="0000002E">
      <w:pPr>
        <w:spacing w:after="240" w:before="240" w:lineRule="auto"/>
        <w:rPr>
          <w:b w:val="1"/>
          <w:color w:val="ff0000"/>
          <w:sz w:val="24"/>
          <w:szCs w:val="24"/>
        </w:rPr>
      </w:pPr>
      <w:r w:rsidDel="00000000" w:rsidR="00000000" w:rsidRPr="00000000">
        <w:rPr>
          <w:rtl w:val="0"/>
        </w:rPr>
      </w:r>
    </w:p>
    <w:p w:rsidR="00000000" w:rsidDel="00000000" w:rsidP="00000000" w:rsidRDefault="00000000" w:rsidRPr="00000000" w14:paraId="0000002F">
      <w:pPr>
        <w:spacing w:after="240" w:before="240" w:lineRule="auto"/>
        <w:rPr>
          <w:b w:val="1"/>
          <w:color w:val="ff0000"/>
          <w:sz w:val="24"/>
          <w:szCs w:val="24"/>
        </w:rPr>
      </w:pPr>
      <w:r w:rsidDel="00000000" w:rsidR="00000000" w:rsidRPr="00000000">
        <w:rPr>
          <w:rtl w:val="0"/>
        </w:rPr>
      </w:r>
    </w:p>
    <w:p w:rsidR="00000000" w:rsidDel="00000000" w:rsidP="00000000" w:rsidRDefault="00000000" w:rsidRPr="00000000" w14:paraId="00000030">
      <w:pPr>
        <w:spacing w:after="240" w:before="240" w:lineRule="auto"/>
        <w:rPr>
          <w:b w:val="1"/>
          <w:color w:val="ff0000"/>
          <w:sz w:val="24"/>
          <w:szCs w:val="24"/>
        </w:rPr>
      </w:pPr>
      <w:r w:rsidDel="00000000" w:rsidR="00000000" w:rsidRPr="00000000">
        <w:rPr>
          <w:rtl w:val="0"/>
        </w:rPr>
      </w:r>
    </w:p>
    <w:p w:rsidR="00000000" w:rsidDel="00000000" w:rsidP="00000000" w:rsidRDefault="00000000" w:rsidRPr="00000000" w14:paraId="00000031">
      <w:pPr>
        <w:spacing w:after="240" w:before="240" w:lineRule="auto"/>
        <w:rPr>
          <w:b w:val="1"/>
          <w:sz w:val="24"/>
          <w:szCs w:val="24"/>
        </w:rPr>
      </w:pPr>
      <w:r w:rsidDel="00000000" w:rsidR="00000000" w:rsidRPr="00000000">
        <w:rPr>
          <w:b w:val="1"/>
          <w:sz w:val="24"/>
          <w:szCs w:val="24"/>
          <w:rtl w:val="0"/>
        </w:rPr>
        <w:t xml:space="preserve">INSTRUCTIONS</w:t>
      </w:r>
    </w:p>
    <w:p w:rsidR="00000000" w:rsidDel="00000000" w:rsidP="00000000" w:rsidRDefault="00000000" w:rsidRPr="00000000" w14:paraId="00000032">
      <w:pPr>
        <w:spacing w:after="240" w:before="240" w:lineRule="auto"/>
        <w:rPr>
          <w:b w:val="1"/>
          <w:sz w:val="24"/>
          <w:szCs w:val="24"/>
        </w:rPr>
      </w:pPr>
      <w:r w:rsidDel="00000000" w:rsidR="00000000" w:rsidRPr="00000000">
        <w:rPr>
          <w:b w:val="1"/>
          <w:sz w:val="24"/>
          <w:szCs w:val="24"/>
          <w:rtl w:val="0"/>
        </w:rPr>
        <w:t xml:space="preserve">Team Leads:</w:t>
      </w:r>
    </w:p>
    <w:p w:rsidR="00000000" w:rsidDel="00000000" w:rsidP="00000000" w:rsidRDefault="00000000" w:rsidRPr="00000000" w14:paraId="00000033">
      <w:pPr>
        <w:numPr>
          <w:ilvl w:val="0"/>
          <w:numId w:val="3"/>
        </w:numPr>
        <w:spacing w:after="240" w:before="240" w:lineRule="auto"/>
        <w:ind w:left="720" w:hanging="360"/>
        <w:rPr>
          <w:b w:val="1"/>
          <w:sz w:val="24"/>
          <w:szCs w:val="24"/>
        </w:rPr>
      </w:pPr>
      <w:r w:rsidDel="00000000" w:rsidR="00000000" w:rsidRPr="00000000">
        <w:rPr>
          <w:b w:val="1"/>
          <w:sz w:val="24"/>
          <w:szCs w:val="24"/>
          <w:rtl w:val="0"/>
        </w:rPr>
        <w:t xml:space="preserve">The team leads for each product will navigate and oversee the compilation of the documents. Ensure that all team members contribute effectively and the final documents are accurate and detailed.</w:t>
      </w:r>
    </w:p>
    <w:p w:rsidR="00000000" w:rsidDel="00000000" w:rsidP="00000000" w:rsidRDefault="00000000" w:rsidRPr="00000000" w14:paraId="00000034">
      <w:pPr>
        <w:spacing w:after="240" w:before="240" w:lineRule="auto"/>
        <w:rPr>
          <w:b w:val="1"/>
          <w:sz w:val="24"/>
          <w:szCs w:val="24"/>
        </w:rPr>
      </w:pPr>
      <w:r w:rsidDel="00000000" w:rsidR="00000000" w:rsidRPr="00000000">
        <w:rPr>
          <w:b w:val="1"/>
          <w:sz w:val="24"/>
          <w:szCs w:val="24"/>
          <w:rtl w:val="0"/>
        </w:rPr>
        <w:t xml:space="preserve">Deadline:</w:t>
      </w:r>
    </w:p>
    <w:p w:rsidR="00000000" w:rsidDel="00000000" w:rsidP="00000000" w:rsidRDefault="00000000" w:rsidRPr="00000000" w14:paraId="00000035">
      <w:pPr>
        <w:numPr>
          <w:ilvl w:val="0"/>
          <w:numId w:val="4"/>
        </w:numPr>
        <w:spacing w:after="240" w:before="240" w:lineRule="auto"/>
        <w:ind w:left="720" w:hanging="360"/>
        <w:rPr>
          <w:b w:val="1"/>
          <w:strike w:val="1"/>
          <w:sz w:val="24"/>
          <w:szCs w:val="24"/>
        </w:rPr>
      </w:pPr>
      <w:r w:rsidDel="00000000" w:rsidR="00000000" w:rsidRPr="00000000">
        <w:rPr>
          <w:b w:val="1"/>
          <w:strike w:val="1"/>
          <w:sz w:val="24"/>
          <w:szCs w:val="24"/>
          <w:rtl w:val="0"/>
        </w:rPr>
        <w:t xml:space="preserve">All FRD, the compiled Master PRD, must be completed and submitted by 3 PM WEDNESDAY without fail.</w:t>
      </w:r>
    </w:p>
    <w:p w:rsidR="00000000" w:rsidDel="00000000" w:rsidP="00000000" w:rsidRDefault="00000000" w:rsidRPr="00000000" w14:paraId="00000036">
      <w:pPr>
        <w:spacing w:after="240" w:before="240" w:lineRule="auto"/>
        <w:rPr>
          <w:b w:val="1"/>
          <w:sz w:val="24"/>
          <w:szCs w:val="24"/>
        </w:rPr>
      </w:pPr>
      <w:r w:rsidDel="00000000" w:rsidR="00000000" w:rsidRPr="00000000">
        <w:rPr>
          <w:b w:val="1"/>
          <w:sz w:val="24"/>
          <w:szCs w:val="24"/>
          <w:rtl w:val="0"/>
        </w:rPr>
        <w:t xml:space="preserve">Submission:</w:t>
      </w:r>
    </w:p>
    <w:p w:rsidR="00000000" w:rsidDel="00000000" w:rsidP="00000000" w:rsidRDefault="00000000" w:rsidRPr="00000000" w14:paraId="00000037">
      <w:pPr>
        <w:numPr>
          <w:ilvl w:val="0"/>
          <w:numId w:val="2"/>
        </w:numPr>
        <w:spacing w:after="0" w:afterAutospacing="0" w:before="240" w:lineRule="auto"/>
        <w:ind w:left="720" w:hanging="360"/>
        <w:rPr>
          <w:b w:val="1"/>
          <w:sz w:val="24"/>
          <w:szCs w:val="24"/>
        </w:rPr>
      </w:pPr>
      <w:r w:rsidDel="00000000" w:rsidR="00000000" w:rsidRPr="00000000">
        <w:rPr>
          <w:b w:val="1"/>
          <w:sz w:val="24"/>
          <w:szCs w:val="24"/>
          <w:rtl w:val="0"/>
        </w:rPr>
        <w:t xml:space="preserve">Each team must submit their documents URL and ensure all entries are accurate, detailed, and adhere strictly to the provided template.</w:t>
      </w:r>
    </w:p>
    <w:p w:rsidR="00000000" w:rsidDel="00000000" w:rsidP="00000000" w:rsidRDefault="00000000" w:rsidRPr="00000000" w14:paraId="00000038">
      <w:pPr>
        <w:numPr>
          <w:ilvl w:val="0"/>
          <w:numId w:val="2"/>
        </w:numPr>
        <w:spacing w:after="240" w:before="0" w:beforeAutospacing="0" w:lineRule="auto"/>
        <w:ind w:left="720" w:hanging="360"/>
        <w:rPr>
          <w:b w:val="1"/>
          <w:sz w:val="24"/>
          <w:szCs w:val="24"/>
        </w:rPr>
      </w:pPr>
      <w:r w:rsidDel="00000000" w:rsidR="00000000" w:rsidRPr="00000000">
        <w:rPr>
          <w:b w:val="1"/>
          <w:sz w:val="24"/>
          <w:szCs w:val="24"/>
          <w:rtl w:val="0"/>
        </w:rPr>
        <w:t xml:space="preserve">Adhere strictly to the provided template</w:t>
      </w:r>
    </w:p>
    <w:p w:rsidR="00000000" w:rsidDel="00000000" w:rsidP="00000000" w:rsidRDefault="00000000" w:rsidRPr="00000000" w14:paraId="00000039">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3A">
      <w:pPr>
        <w:spacing w:after="240" w:before="240" w:lineRule="auto"/>
        <w:ind w:left="0" w:firstLine="0"/>
        <w:rPr>
          <w:b w:val="1"/>
          <w:sz w:val="24"/>
          <w:szCs w:val="24"/>
        </w:rPr>
      </w:pPr>
      <w:r w:rsidDel="00000000" w:rsidR="00000000" w:rsidRPr="00000000">
        <w:rPr>
          <w:b w:val="1"/>
          <w:sz w:val="24"/>
          <w:szCs w:val="24"/>
          <w:rtl w:val="0"/>
        </w:rPr>
        <w:t xml:space="preserve">Best regards,</w:t>
      </w:r>
    </w:p>
    <w:p w:rsidR="00000000" w:rsidDel="00000000" w:rsidP="00000000" w:rsidRDefault="00000000" w:rsidRPr="00000000" w14:paraId="0000003B">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presentation/d/1Q7yVJe9pfFFtuSHAKmymaZBUz596mNSxKpyH6tZ-NmE/edit?usp=drivesdk" TargetMode="External"/><Relationship Id="rId11" Type="http://schemas.openxmlformats.org/officeDocument/2006/relationships/hyperlink" Target="https://docs.google.com/document/d/1BApj6xOPOuT-ir9HPJRtuGfNY-CtsoD6IU6-flJxZvw/edit#heading=h.z6ne0og04bp5" TargetMode="External"/><Relationship Id="rId22" Type="http://schemas.openxmlformats.org/officeDocument/2006/relationships/hyperlink" Target="https://docs.google.com/document/d/1kcLyz_M352hyn2YL7te0qHq7I2geYHDvZVa08etbJ3E/edit?usp=drivesdk" TargetMode="External"/><Relationship Id="rId10" Type="http://schemas.openxmlformats.org/officeDocument/2006/relationships/hyperlink" Target="https://drive.google.com/file/d/1sAwp96smUhhXMcMMhJUAHLEf65DnZBnv/view" TargetMode="External"/><Relationship Id="rId21" Type="http://schemas.openxmlformats.org/officeDocument/2006/relationships/hyperlink" Target="https://docs.google.com/document/d/1-GYhJf2VrBhkZgnaLPuI73QEPM5NC9agJUvJwo2VCYs/edit?usp=sharing" TargetMode="External"/><Relationship Id="rId13" Type="http://schemas.openxmlformats.org/officeDocument/2006/relationships/hyperlink" Target="https://docs.google.com/document/d/1Skhk-d6li5Bl8huNu8oMsP1H9UC0bJNwQbuVebkF5hA/edit?usp=drivesdk" TargetMode="External"/><Relationship Id="rId12" Type="http://schemas.openxmlformats.org/officeDocument/2006/relationships/hyperlink" Target="https://docs.google.com/document/d/1icCC4r7hU0my8mTJoRpDe3FDV-q7jaRSBQs1916ilzw/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presentation/d/1nCKhfmJNBYKfAaPjg7L-nvO1a3hLr_0vODX-HXxo84c/edit?usp=sharing" TargetMode="External"/><Relationship Id="rId15" Type="http://schemas.openxmlformats.org/officeDocument/2006/relationships/hyperlink" Target="https://docs.google.com/document/d/15bVvtcAl2SoX711jS-mab6E_BsagiR3PGvmt0ckzcUE/edit?usp=sharing" TargetMode="External"/><Relationship Id="rId14" Type="http://schemas.openxmlformats.org/officeDocument/2006/relationships/hyperlink" Target="https://docs.google.com/document/d/1vO-1MhbxrfxNESr8vibtKa_kgdo0ZTtRi0fqjQDaUMI/edit" TargetMode="External"/><Relationship Id="rId17" Type="http://schemas.openxmlformats.org/officeDocument/2006/relationships/hyperlink" Target="https://docs.google.com/document/d/1IsrKW1fR5tXCz5hUJU5DRXJK5LhZTBO6Dq-AcdbTJDc/edit" TargetMode="External"/><Relationship Id="rId16" Type="http://schemas.openxmlformats.org/officeDocument/2006/relationships/hyperlink" Target="https://docs.google.com/document/d/1wpditYjpIVr0YRjggyurgH2R13tpxYkDkvnk6UbVjYU/edit?usp=sharing" TargetMode="External"/><Relationship Id="rId5" Type="http://schemas.openxmlformats.org/officeDocument/2006/relationships/styles" Target="styles.xml"/><Relationship Id="rId19" Type="http://schemas.openxmlformats.org/officeDocument/2006/relationships/hyperlink" Target="https://docs.google.com/document/d/1MauEknR_LOSEAc9jXcqVm4-41RcIUGqD7ldmEx6SnT8/edit?usp=sharing" TargetMode="External"/><Relationship Id="rId6" Type="http://schemas.openxmlformats.org/officeDocument/2006/relationships/hyperlink" Target="https://docs.google.com/document/d/1-9EnTBn6Xxk0oGOvx7hCY3Bw9wLe-HMBw1wkwtFphZI/edit?usp=sharing" TargetMode="External"/><Relationship Id="rId18" Type="http://schemas.openxmlformats.org/officeDocument/2006/relationships/hyperlink" Target="https://docs.google.com/document/d/1jbirvt1ILERM7muqqzqYF2Gt1ASgktqaOol3mnevMnc/edit?usp=drivesdk" TargetMode="External"/><Relationship Id="rId7" Type="http://schemas.openxmlformats.org/officeDocument/2006/relationships/hyperlink" Target="https://docs.google.com/document/d/1EToBnQGdevgYhb0NeQCrw4jUAIeFzGA_1j_xBxuX4js/edit?usp=sharing" TargetMode="External"/><Relationship Id="rId8" Type="http://schemas.openxmlformats.org/officeDocument/2006/relationships/hyperlink" Target="https://docs.google.com/document/d/1gYxJYeQEN5fftFNps6yw7ASjLN2sn8wFuEqxuVW8Xe4/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