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77B8" w14:textId="77777777" w:rsidR="00DA43DE" w:rsidRDefault="00DA43DE">
      <w:pPr>
        <w:rPr>
          <w:rFonts w:ascii="Century Gothic" w:eastAsia="Century Gothic" w:hAnsi="Century Gothic" w:cs="Century Gothic"/>
        </w:rPr>
      </w:pPr>
    </w:p>
    <w:p w14:paraId="413D5A6B" w14:textId="77777777" w:rsidR="005358E3" w:rsidRPr="005358E3" w:rsidRDefault="005358E3" w:rsidP="005358E3">
      <w:pPr>
        <w:jc w:val="center"/>
        <w:rPr>
          <w:b/>
          <w:bCs/>
          <w:sz w:val="56"/>
          <w:szCs w:val="56"/>
        </w:rPr>
      </w:pPr>
      <w:r w:rsidRPr="005358E3">
        <w:rPr>
          <w:b/>
          <w:bCs/>
          <w:sz w:val="56"/>
          <w:szCs w:val="56"/>
        </w:rPr>
        <w:t>Sistema móvil de medición y registro de temperatura y humedad</w:t>
      </w:r>
    </w:p>
    <w:p w14:paraId="703C5E13" w14:textId="77777777" w:rsidR="00DA43DE" w:rsidRDefault="00DA43DE">
      <w:pPr>
        <w:rPr>
          <w:rFonts w:ascii="Century Gothic" w:eastAsia="Century Gothic" w:hAnsi="Century Gothic" w:cs="Century Gothic"/>
        </w:rPr>
      </w:pPr>
    </w:p>
    <w:p w14:paraId="56F201F3" w14:textId="42411E4E" w:rsidR="00DA43DE" w:rsidRDefault="005358E3" w:rsidP="005358E3">
      <w:pPr>
        <w:jc w:val="center"/>
        <w:rPr>
          <w:rFonts w:ascii="Century Gothic" w:eastAsia="Century Gothic" w:hAnsi="Century Gothic" w:cs="Century Gothic"/>
          <w:color w:val="FF0000"/>
        </w:rPr>
      </w:pPr>
      <w:r>
        <w:rPr>
          <w:noProof/>
          <w:sz w:val="56"/>
          <w:szCs w:val="56"/>
        </w:rPr>
        <w:drawing>
          <wp:inline distT="0" distB="0" distL="0" distR="0" wp14:anchorId="57345CB1" wp14:editId="0C29654D">
            <wp:extent cx="3482340" cy="54110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dor 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229" cy="54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90A" w14:textId="77777777" w:rsidR="00DA43DE" w:rsidRDefault="00DA43DE">
      <w:pPr>
        <w:rPr>
          <w:rFonts w:ascii="Century Gothic" w:eastAsia="Century Gothic" w:hAnsi="Century Gothic" w:cs="Century Gothic"/>
          <w:color w:val="FF0000"/>
        </w:rPr>
      </w:pPr>
    </w:p>
    <w:p w14:paraId="17E89AB0" w14:textId="3F257F71" w:rsidR="00DA43DE" w:rsidRPr="005358E3" w:rsidRDefault="00DE6D55" w:rsidP="005358E3">
      <w:pPr>
        <w:jc w:val="center"/>
        <w:rPr>
          <w:rFonts w:ascii="Century Gothic" w:eastAsia="Century Gothic" w:hAnsi="Century Gothic" w:cs="Century Gothic"/>
          <w:sz w:val="72"/>
          <w:szCs w:val="72"/>
        </w:rPr>
      </w:pPr>
      <w:r w:rsidRPr="005358E3">
        <w:rPr>
          <w:rFonts w:ascii="Century Gothic" w:eastAsia="Century Gothic" w:hAnsi="Century Gothic" w:cs="Century Gothic"/>
          <w:sz w:val="72"/>
          <w:szCs w:val="72"/>
        </w:rPr>
        <w:t xml:space="preserve">Manual de </w:t>
      </w:r>
      <w:r w:rsidR="000A08E5">
        <w:rPr>
          <w:rFonts w:ascii="Century Gothic" w:eastAsia="Century Gothic" w:hAnsi="Century Gothic" w:cs="Century Gothic"/>
          <w:sz w:val="72"/>
          <w:szCs w:val="72"/>
        </w:rPr>
        <w:t>usuario</w:t>
      </w:r>
    </w:p>
    <w:p w14:paraId="518314B3" w14:textId="77777777" w:rsidR="00DA43DE" w:rsidRDefault="00DA43DE">
      <w:pPr>
        <w:rPr>
          <w:rFonts w:ascii="Century Gothic" w:eastAsia="Century Gothic" w:hAnsi="Century Gothic" w:cs="Century Gothic"/>
        </w:rPr>
      </w:pPr>
    </w:p>
    <w:p w14:paraId="2CBDEACC" w14:textId="2D16EB14" w:rsidR="005358E3" w:rsidRDefault="005358E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14:paraId="63452778" w14:textId="77777777" w:rsidR="00DA43DE" w:rsidRDefault="00DA43DE">
      <w:pPr>
        <w:rPr>
          <w:rFonts w:ascii="Century Gothic" w:eastAsia="Century Gothic" w:hAnsi="Century Gothic" w:cs="Century Gothic"/>
        </w:rPr>
      </w:pPr>
    </w:p>
    <w:p w14:paraId="0CE570CD" w14:textId="77777777" w:rsidR="00DA43DE" w:rsidRDefault="00DE6D55">
      <w:pPr>
        <w:rPr>
          <w:rFonts w:ascii="Century Gothic" w:eastAsia="Century Gothic" w:hAnsi="Century Gothic" w:cs="Century Gothic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sz w:val="40"/>
          <w:szCs w:val="40"/>
          <w:u w:val="single"/>
        </w:rPr>
        <w:t>ÍNDICE</w:t>
      </w:r>
    </w:p>
    <w:p w14:paraId="59251009" w14:textId="77777777" w:rsidR="00DA43DE" w:rsidRDefault="00DE6D5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Introducción</w:t>
      </w:r>
      <w:r>
        <w:rPr>
          <w:rFonts w:ascii="Century Gothic" w:eastAsia="Century Gothic" w:hAnsi="Century Gothic" w:cs="Century Gothic"/>
          <w:sz w:val="24"/>
          <w:szCs w:val="24"/>
        </w:rPr>
        <w:t>……………………………………………………………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…....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>03</w:t>
      </w:r>
    </w:p>
    <w:p w14:paraId="552B210D" w14:textId="65827463" w:rsidR="00DA43DE" w:rsidRDefault="00DE6D55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Procedimiento de puesta en marcha……………………………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…….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>0</w:t>
      </w:r>
      <w:r w:rsidR="000A08E5">
        <w:rPr>
          <w:rFonts w:ascii="Century Gothic" w:eastAsia="Century Gothic" w:hAnsi="Century Gothic" w:cs="Century Gothic"/>
          <w:sz w:val="24"/>
          <w:szCs w:val="24"/>
        </w:rPr>
        <w:t>4</w:t>
      </w:r>
    </w:p>
    <w:p w14:paraId="729FCF41" w14:textId="3ACEF1D8" w:rsidR="00DA43DE" w:rsidRDefault="00DE6D55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Apariencia del producto y controles de operación……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…....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>……..0</w:t>
      </w:r>
      <w:r w:rsidR="00B7043F">
        <w:rPr>
          <w:rFonts w:ascii="Century Gothic" w:eastAsia="Century Gothic" w:hAnsi="Century Gothic" w:cs="Century Gothic"/>
          <w:sz w:val="24"/>
          <w:szCs w:val="24"/>
        </w:rPr>
        <w:t>5</w:t>
      </w:r>
    </w:p>
    <w:p w14:paraId="3020C6E2" w14:textId="25AD419C" w:rsidR="00B7043F" w:rsidRDefault="00B7043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Mantenimiento</w:t>
      </w:r>
      <w:r w:rsidR="003446D1">
        <w:rPr>
          <w:rFonts w:ascii="Century Gothic" w:eastAsia="Century Gothic" w:hAnsi="Century Gothic" w:cs="Century Gothic"/>
          <w:sz w:val="24"/>
          <w:szCs w:val="24"/>
        </w:rPr>
        <w:t>..</w:t>
      </w:r>
      <w:proofErr w:type="gramEnd"/>
      <w:r w:rsidR="003446D1"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……………………………………………………………0</w:t>
      </w:r>
      <w:r w:rsidR="003446D1">
        <w:rPr>
          <w:rFonts w:ascii="Century Gothic" w:eastAsia="Century Gothic" w:hAnsi="Century Gothic" w:cs="Century Gothic"/>
          <w:sz w:val="24"/>
          <w:szCs w:val="24"/>
        </w:rPr>
        <w:t>7</w:t>
      </w:r>
    </w:p>
    <w:p w14:paraId="31F24D22" w14:textId="707566FB" w:rsidR="00A81504" w:rsidRDefault="00A81504" w:rsidP="003446D1">
      <w:pPr>
        <w:numPr>
          <w:ilvl w:val="0"/>
          <w:numId w:val="14"/>
        </w:num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Funcionamiento………………………………………………………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…....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>.11</w:t>
      </w:r>
    </w:p>
    <w:p w14:paraId="62FCB101" w14:textId="48966A80" w:rsidR="00067C4A" w:rsidRDefault="00067C4A" w:rsidP="003446D1">
      <w:pPr>
        <w:spacing w:line="360" w:lineRule="auto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bookmarkStart w:id="0" w:name="_GoBack"/>
      <w:bookmarkEnd w:id="0"/>
    </w:p>
    <w:p w14:paraId="566A3680" w14:textId="6F081230" w:rsidR="005358E3" w:rsidRDefault="005358E3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 w:type="page"/>
      </w:r>
    </w:p>
    <w:p w14:paraId="450CFD27" w14:textId="77777777" w:rsidR="00DA43DE" w:rsidRDefault="00DE6D5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  <w:lastRenderedPageBreak/>
        <w:t>Introducción:</w:t>
      </w:r>
    </w:p>
    <w:p w14:paraId="1E588AD3" w14:textId="77777777" w:rsidR="00DA43DE" w:rsidRDefault="00DA43DE">
      <w:pPr>
        <w:ind w:firstLine="708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5D28955" w14:textId="1F93B17F" w:rsidR="00DA43DE" w:rsidRDefault="00DE6D55">
      <w:pPr>
        <w:ind w:firstLine="708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Este manual es una guía de referencia para el personal que realiza el mantenimiento y la reparación de medidor de</w:t>
      </w:r>
      <w:r w:rsidR="005358E3">
        <w:rPr>
          <w:rFonts w:ascii="Century Gothic" w:eastAsia="Century Gothic" w:hAnsi="Century Gothic" w:cs="Century Gothic"/>
          <w:sz w:val="24"/>
          <w:szCs w:val="24"/>
        </w:rPr>
        <w:t xml:space="preserve"> temperatura y humedad MSS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(en adelante, producto o medidor).</w:t>
      </w:r>
    </w:p>
    <w:p w14:paraId="38EB6310" w14:textId="77777777" w:rsidR="00DA43DE" w:rsidRDefault="00DE6D55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Seguir todas las instrucciones de este manual garantiza la máxima seguridad para el personal de mantenimiento, el mantenimiento adecuado y la reparación del equipo.</w:t>
      </w:r>
    </w:p>
    <w:p w14:paraId="394426D8" w14:textId="77777777" w:rsidR="00DA43DE" w:rsidRDefault="00DE6D55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Lea este manual cuidadosamente antes de comenzar.</w:t>
      </w:r>
    </w:p>
    <w:p w14:paraId="0692F1A2" w14:textId="77777777" w:rsidR="00DA43DE" w:rsidRDefault="00DE6D55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Siga los pasos necesarios y su secuencia exactamente para cada operación en las pruebas, el mantenimiento y la puesta en servicio.</w:t>
      </w:r>
    </w:p>
    <w:p w14:paraId="4E4C7A10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6F3AA13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CD09B2E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9DE0C5A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68CADF7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DFAAB54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48BA41D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C23A3E9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E53DE0A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279E88C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9DAFE33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156E557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DA8E2EB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3162092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2EC5AA7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05E9BCD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88BC6DC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558D963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C988148" w14:textId="77777777" w:rsidR="00DA43DE" w:rsidRDefault="00DA43DE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3EBB10D" w14:textId="77777777" w:rsidR="00DA43DE" w:rsidRDefault="00DA43DE">
      <w:pPr>
        <w:jc w:val="both"/>
        <w:rPr>
          <w:rFonts w:ascii="Century Gothic" w:eastAsia="Century Gothic" w:hAnsi="Century Gothic" w:cs="Century Gothic"/>
        </w:rPr>
      </w:pPr>
    </w:p>
    <w:p w14:paraId="53F40CD3" w14:textId="77777777" w:rsidR="00DA43DE" w:rsidRDefault="00DE6D5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  <w:t>Procedimientos de puesta en marcha:</w:t>
      </w:r>
    </w:p>
    <w:p w14:paraId="549CD0F8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850" w:hanging="720"/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14:paraId="3896912B" w14:textId="77777777" w:rsidR="008C3433" w:rsidRDefault="00DE6D55" w:rsidP="008C34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Encuentra un lugar para operar el medidor. Asegúrese de que la superficie sea uniforme y no esté expuesta a la luz solar directa, no hay polvo, suciedad, vapor o humo, y no hay vibraciones fuertes. El enchufe debe estar cerca del producto y debe ser de fácil acceso. El lugar elegido de acuerdo con estos requisitos garantizará el funcionamiento correcto del medidor y permitirá evitar daños en sus piezas y componentes.</w:t>
      </w:r>
    </w:p>
    <w:p w14:paraId="1F099D87" w14:textId="1852B92C" w:rsidR="00DA43DE" w:rsidRPr="008C3433" w:rsidRDefault="00DE6D55" w:rsidP="008C3433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8C3433">
        <w:rPr>
          <w:rFonts w:ascii="Century Gothic" w:eastAsia="Century Gothic" w:hAnsi="Century Gothic" w:cs="Century Gothic"/>
          <w:color w:val="000000"/>
          <w:sz w:val="24"/>
          <w:szCs w:val="24"/>
        </w:rPr>
        <w:br/>
      </w:r>
    </w:p>
    <w:p w14:paraId="1636C525" w14:textId="77777777" w:rsidR="008C3433" w:rsidRDefault="00DE6D5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Asegúrese de que la tensión de red de la fuente de alimentación corresponda al valor de tensión nominal del medidor.</w:t>
      </w:r>
    </w:p>
    <w:p w14:paraId="4EECF8F1" w14:textId="5484A528" w:rsidR="00DA43DE" w:rsidRDefault="00DA43DE" w:rsidP="008C3433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3514F139" w14:textId="77777777" w:rsidR="00DA43DE" w:rsidRDefault="00DE6D5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Asegúrese de seguir todas las instrucciones de seguridad especificadas en la sección correspondiente de este manual.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br/>
      </w:r>
    </w:p>
    <w:p w14:paraId="7F76ED0C" w14:textId="77777777" w:rsidR="00DA43DE" w:rsidRDefault="00DE6D5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Antes de la operación, consulte el "Manual de funcionamiento".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br/>
      </w:r>
    </w:p>
    <w:p w14:paraId="2E5C3065" w14:textId="1A6D0B22" w:rsidR="00EC0A79" w:rsidRDefault="00EC0A79">
      <w:pP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br w:type="page"/>
      </w:r>
    </w:p>
    <w:p w14:paraId="6450C5E1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429"/>
        <w:jc w:val="both"/>
        <w:rPr>
          <w:rFonts w:ascii="Century Gothic" w:eastAsia="Century Gothic" w:hAnsi="Century Gothic" w:cs="Century Gothic"/>
          <w:color w:val="000000"/>
        </w:rPr>
      </w:pPr>
    </w:p>
    <w:p w14:paraId="32AB3A4E" w14:textId="77777777" w:rsidR="008C3433" w:rsidRDefault="008C3433">
      <w:pPr>
        <w:pBdr>
          <w:top w:val="nil"/>
          <w:left w:val="nil"/>
          <w:bottom w:val="nil"/>
          <w:right w:val="nil"/>
          <w:between w:val="nil"/>
        </w:pBdr>
        <w:spacing w:after="0"/>
        <w:ind w:left="1429"/>
        <w:jc w:val="both"/>
        <w:rPr>
          <w:rFonts w:ascii="Century Gothic" w:eastAsia="Century Gothic" w:hAnsi="Century Gothic" w:cs="Century Gothic"/>
          <w:color w:val="000000"/>
        </w:rPr>
      </w:pPr>
    </w:p>
    <w:p w14:paraId="5D833D3F" w14:textId="55C7CBCE" w:rsidR="00DA43DE" w:rsidRPr="008E70E6" w:rsidRDefault="003446D1" w:rsidP="008E70E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3</w:t>
      </w:r>
      <w:r w:rsidR="008E70E6" w:rsidRPr="008E70E6"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.</w:t>
      </w:r>
      <w:r w:rsidR="00DE6D55" w:rsidRPr="008E70E6"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  <w:t>Apariencia del producto y controles de operación.</w:t>
      </w:r>
      <w:r w:rsidR="00EC0A79">
        <w:rPr>
          <w:noProof/>
        </w:rPr>
        <w:drawing>
          <wp:inline distT="0" distB="0" distL="0" distR="0" wp14:anchorId="5368FA5E" wp14:editId="37E9CD34">
            <wp:extent cx="3512537" cy="624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64" cy="62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0B1" w14:textId="32CBCF4E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1642C1DF" w14:textId="7C37AFE2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7F6378FB" w14:textId="262531CB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7BF3EEEA" w14:textId="1F721497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1B2CFED8" w14:textId="22A7A3C1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3D4E354C" w14:textId="694B5FF0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785D1E1B" w14:textId="2758FC34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1BD01D40" w14:textId="19FEE93C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63465320" w14:textId="1BEFD289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5A6C986D" w14:textId="13207274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5ED39259" w14:textId="75A241BC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6CC0CE98" w14:textId="6AB05C8A" w:rsidR="00EC0A79" w:rsidRDefault="00EC0A79" w:rsidP="00E94603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noProof/>
          <w:color w:val="000000"/>
        </w:rPr>
        <w:drawing>
          <wp:inline distT="0" distB="0" distL="0" distR="0" wp14:anchorId="3A0DDD4C" wp14:editId="38F98368">
            <wp:extent cx="6004560" cy="378818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02" cy="38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42E3" w14:textId="368A8B12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189CA7B8" w14:textId="4CDAEDA6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5DBCECD" w14:textId="5C994B9D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7FF6A843" w14:textId="34A21790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496EC7A7" w14:textId="39EE316D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1EB01B0" w14:textId="2FAC5D4F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284652A" w14:textId="2C29AEFC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562AD243" w14:textId="43D14794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4EB3E08A" w14:textId="65B9FDED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2B4F473D" w14:textId="1B6CB658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349C16E0" w14:textId="63265F19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521B261C" w14:textId="7691ECD1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5736F64D" w14:textId="7293C2DC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29A7586D" w14:textId="13F813A9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2F16E781" w14:textId="1CBC00AE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7372CB41" w14:textId="15EC77B9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2BB9B878" w14:textId="0EE69948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3F930FC9" w14:textId="07D16771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77A103A" w14:textId="70CD410E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D45BAF0" w14:textId="47213E9C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616BD411" w14:textId="77777777" w:rsidR="00EC0A79" w:rsidRDefault="00EC0A79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1A144B00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6D41AF55" w14:textId="77777777" w:rsidR="00DA43DE" w:rsidRPr="005358E3" w:rsidRDefault="00DA43DE">
      <w:pPr>
        <w:jc w:val="both"/>
        <w:rPr>
          <w:rFonts w:ascii="Century Gothic" w:eastAsia="Century Gothic" w:hAnsi="Century Gothic" w:cs="Century Gothic"/>
          <w:sz w:val="24"/>
          <w:szCs w:val="24"/>
          <w:lang w:val="en-US"/>
        </w:rPr>
      </w:pPr>
    </w:p>
    <w:p w14:paraId="0BF04A9D" w14:textId="77777777" w:rsidR="00DA43DE" w:rsidRPr="005358E3" w:rsidRDefault="00DA43DE">
      <w:pPr>
        <w:jc w:val="both"/>
        <w:rPr>
          <w:rFonts w:ascii="Century Gothic" w:eastAsia="Century Gothic" w:hAnsi="Century Gothic" w:cs="Century Gothic"/>
          <w:sz w:val="24"/>
          <w:szCs w:val="24"/>
          <w:lang w:val="en-US"/>
        </w:rPr>
      </w:pPr>
    </w:p>
    <w:p w14:paraId="1C6B30E5" w14:textId="4801AEEA" w:rsidR="00DA43DE" w:rsidRDefault="003446D1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1069"/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>4</w:t>
      </w:r>
      <w:r w:rsidR="00DE6D55">
        <w:rPr>
          <w:rFonts w:ascii="Century Gothic" w:eastAsia="Century Gothic" w:hAnsi="Century Gothic" w:cs="Century Gothic"/>
          <w:b/>
          <w:sz w:val="28"/>
          <w:szCs w:val="28"/>
          <w:u w:val="single"/>
        </w:rPr>
        <w:t xml:space="preserve">. </w:t>
      </w:r>
      <w:r w:rsidR="00DE6D55"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  <w:t xml:space="preserve">Mantenimiento </w:t>
      </w:r>
    </w:p>
    <w:p w14:paraId="56B563D2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7C349F5" w14:textId="77777777" w:rsidR="00DA43DE" w:rsidRDefault="00DE6D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Si e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 medidor se opera de manera más intensiva (más de 8 horas por día), el mantenimiento especificado se realizará con mayor frecuencia.</w:t>
      </w:r>
    </w:p>
    <w:p w14:paraId="69F8E73C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CCBE196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ind w:left="1069" w:hanging="720"/>
        <w:jc w:val="both"/>
        <w:rPr>
          <w:rFonts w:ascii="Century Gothic" w:eastAsia="Century Gothic" w:hAnsi="Century Gothic" w:cs="Century Gothic"/>
          <w:color w:val="000000"/>
        </w:rPr>
      </w:pPr>
    </w:p>
    <w:p w14:paraId="0499E37B" w14:textId="77777777" w:rsidR="00DA43DE" w:rsidRDefault="00DE6D55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  <w:u w:val="single"/>
        </w:rPr>
        <w:t>Procedimiento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</w:p>
    <w:p w14:paraId="1EB88AB3" w14:textId="77777777" w:rsidR="00DA43DE" w:rsidRDefault="00DE6D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Retirar cuidadosamente el medidor y el sensor de su posición y colocar en una mesa de trabajo apta. </w:t>
      </w:r>
    </w:p>
    <w:p w14:paraId="28ADC487" w14:textId="77777777" w:rsidR="00DA43DE" w:rsidRDefault="00DE6D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Remover con aire las partículas presentes.</w:t>
      </w:r>
    </w:p>
    <w:p w14:paraId="2D593E2B" w14:textId="77777777" w:rsidR="00DA43DE" w:rsidRDefault="00DE6D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Limpiar cuidadosamente con alcohol isopropílico las zonas que ameriten.</w:t>
      </w:r>
    </w:p>
    <w:p w14:paraId="53B2CA44" w14:textId="77777777" w:rsidR="00DA43DE" w:rsidRDefault="00DE6D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Acondicionar nuevamente la zona donde se colocará el medidor y su sensor.</w:t>
      </w:r>
    </w:p>
    <w:p w14:paraId="0D0679F5" w14:textId="77777777" w:rsidR="00DA43DE" w:rsidRDefault="00DE6D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Colocar el medidor en su posición y continuar su uso normal.</w:t>
      </w:r>
    </w:p>
    <w:p w14:paraId="4C816B05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BF36F71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507069C" w14:textId="77777777" w:rsidR="00DA43DE" w:rsidRDefault="00DE6D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0"/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Procedimiento de m</w:t>
      </w: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antenimiento:</w:t>
      </w:r>
    </w:p>
    <w:p w14:paraId="5995703A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hanging="720"/>
        <w:jc w:val="both"/>
        <w:rPr>
          <w:rFonts w:ascii="Century Gothic" w:eastAsia="Century Gothic" w:hAnsi="Century Gothic" w:cs="Century Gothic"/>
          <w:b/>
          <w:color w:val="000000"/>
          <w:sz w:val="28"/>
          <w:szCs w:val="28"/>
          <w:u w:val="single"/>
        </w:rPr>
      </w:pPr>
    </w:p>
    <w:p w14:paraId="54FF4DF1" w14:textId="77777777" w:rsidR="00DA43DE" w:rsidRDefault="00DE6D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Visión general:</w:t>
      </w:r>
    </w:p>
    <w:p w14:paraId="615DED77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B6BE30B" w14:textId="77777777" w:rsidR="00DA43DE" w:rsidRDefault="00DE6D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Esta sección describe el procedimiento para el mantenimiento, reparación y ajuste de los productos.</w:t>
      </w:r>
    </w:p>
    <w:p w14:paraId="24F1FDA8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729CD5CB" w14:textId="77777777" w:rsidR="00DA43DE" w:rsidRDefault="00DE6D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Atención: antes de cualquier mantenimiento, desenchufe el producto de la fuente de alimentación. Si es necesario enchufar el producto cuando se desmonta, utilícelo con extrema precaución.</w:t>
      </w:r>
    </w:p>
    <w:p w14:paraId="05C2BCB1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ACD942A" w14:textId="77777777" w:rsidR="00DA43DE" w:rsidRDefault="00DE6D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Después del ensamblaje, limpie todas las superficies externas del producto de las manchas de grasa y otra suciedad con un paño humedecido en alcohol isopropílico.</w:t>
      </w:r>
    </w:p>
    <w:p w14:paraId="5BB9DC22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2E825F5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F04E7D8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A3F1A04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1D5EF69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64C68A2" w14:textId="0BE93181" w:rsidR="00DA43DE" w:rsidRDefault="00DA43D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51540FFE" w14:textId="77777777" w:rsidR="00DA43DE" w:rsidRDefault="00DA43D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20F66249" w14:textId="32216A9B" w:rsidR="00DA43DE" w:rsidRPr="00A81504" w:rsidRDefault="003446D1" w:rsidP="00A81504">
      <w:pPr>
        <w:jc w:val="both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>5</w:t>
      </w:r>
      <w:r w:rsidR="008E70E6">
        <w:rPr>
          <w:rFonts w:ascii="Century Gothic" w:eastAsia="Century Gothic" w:hAnsi="Century Gothic" w:cs="Century Gothic"/>
          <w:b/>
          <w:sz w:val="28"/>
          <w:szCs w:val="28"/>
          <w:u w:val="single"/>
        </w:rPr>
        <w:t>.</w:t>
      </w:r>
      <w:r w:rsidR="00A81504" w:rsidRPr="00A81504">
        <w:rPr>
          <w:rFonts w:ascii="Century Gothic" w:eastAsia="Century Gothic" w:hAnsi="Century Gothic" w:cs="Century Gothic"/>
          <w:b/>
          <w:sz w:val="28"/>
          <w:szCs w:val="28"/>
          <w:u w:val="single"/>
        </w:rPr>
        <w:t>Funcionamiento</w:t>
      </w:r>
    </w:p>
    <w:p w14:paraId="5C9F9C19" w14:textId="1D10FCCE" w:rsidR="00DA43DE" w:rsidRDefault="00BC52DF">
      <w:pPr>
        <w:jc w:val="both"/>
      </w:pPr>
      <w:r>
        <w:rPr>
          <w:noProof/>
        </w:rPr>
        <w:drawing>
          <wp:inline distT="0" distB="0" distL="0" distR="0" wp14:anchorId="3815CB06" wp14:editId="07608668">
            <wp:extent cx="5293360" cy="4439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98A7" w14:textId="0F05542F" w:rsidR="008E70E6" w:rsidRDefault="008E70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8.1 </w:t>
      </w:r>
      <w:r w:rsidR="00727C7A">
        <w:rPr>
          <w:sz w:val="24"/>
          <w:szCs w:val="24"/>
        </w:rPr>
        <w:t>El MSS medirá la temperatura y la humedad de manera constante.</w:t>
      </w:r>
    </w:p>
    <w:p w14:paraId="5A7B3A4E" w14:textId="1591B651" w:rsidR="00727C7A" w:rsidRDefault="00727C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8.1 Para guardar las mediciones realizadas en la memoria SD, apriete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 De esa manera, cada medición que realice el MSS, se guardará en un archivo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, a la vez de que se muestra en pantalla.</w:t>
      </w:r>
    </w:p>
    <w:p w14:paraId="17164A00" w14:textId="3261A0A6" w:rsidR="00727C7A" w:rsidRDefault="00727C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8.2 Si desea detener el proceso de recopilación de datos en la memoria SD, apriete 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665CDCB1" w14:textId="615EC62F" w:rsidR="00727C7A" w:rsidRDefault="00727C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8.3 Para enviar por puerto serie las mediciones realizadas, apriete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. Estás se podrán visualizar en el programa .m otorgado por ACME.</w:t>
      </w:r>
    </w:p>
    <w:p w14:paraId="0BE5E3A0" w14:textId="2FBF2714" w:rsidR="00727C7A" w:rsidRDefault="00727C7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8.4 Para detener el proceso de transmisión de datos por puerto serie, apriete </w:t>
      </w:r>
      <w:r>
        <w:rPr>
          <w:b/>
          <w:bCs/>
          <w:sz w:val="24"/>
          <w:szCs w:val="24"/>
        </w:rPr>
        <w:t>A.</w:t>
      </w:r>
    </w:p>
    <w:p w14:paraId="534B059A" w14:textId="103AF603" w:rsidR="00BC52DF" w:rsidRDefault="00BC52DF">
      <w:pPr>
        <w:jc w:val="both"/>
        <w:rPr>
          <w:b/>
          <w:bCs/>
          <w:sz w:val="24"/>
          <w:szCs w:val="24"/>
        </w:rPr>
      </w:pPr>
    </w:p>
    <w:p w14:paraId="40FC8DC8" w14:textId="50D8B17C" w:rsidR="00B7043F" w:rsidRDefault="00B7043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B871284" wp14:editId="6E82E738">
            <wp:extent cx="5394960" cy="387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CDA5" w14:textId="1D86E8C1" w:rsidR="00B7043F" w:rsidRDefault="00B7043F">
      <w:pPr>
        <w:jc w:val="both"/>
        <w:rPr>
          <w:sz w:val="24"/>
          <w:szCs w:val="24"/>
        </w:rPr>
      </w:pPr>
      <w:r>
        <w:rPr>
          <w:sz w:val="24"/>
          <w:szCs w:val="24"/>
        </w:rPr>
        <w:t>8.5 Para utilizar la interfaz gráfica, primero elija el puerto conectado (1).</w:t>
      </w:r>
    </w:p>
    <w:p w14:paraId="5B9BFD18" w14:textId="09B7FEC7" w:rsidR="00B7043F" w:rsidRDefault="00B7043F">
      <w:pPr>
        <w:jc w:val="both"/>
        <w:rPr>
          <w:sz w:val="24"/>
          <w:szCs w:val="24"/>
        </w:rPr>
      </w:pPr>
      <w:r>
        <w:rPr>
          <w:sz w:val="24"/>
          <w:szCs w:val="24"/>
        </w:rPr>
        <w:t>8.6 Comenzara a recibir los datos enviados por el MSS, una vez que apriete el botón “Abrir puerto” (2).</w:t>
      </w:r>
    </w:p>
    <w:p w14:paraId="72B5DE6C" w14:textId="769B62E1" w:rsidR="00B7043F" w:rsidRDefault="00B7043F">
      <w:pPr>
        <w:jc w:val="both"/>
        <w:rPr>
          <w:sz w:val="24"/>
          <w:szCs w:val="24"/>
        </w:rPr>
      </w:pPr>
      <w:r>
        <w:rPr>
          <w:sz w:val="24"/>
          <w:szCs w:val="24"/>
        </w:rPr>
        <w:t>8.7 Los datos se tabularán en (3). A su vez, se irán graficando en (5).</w:t>
      </w:r>
    </w:p>
    <w:p w14:paraId="0F78215C" w14:textId="47914299" w:rsidR="00B7043F" w:rsidRDefault="00B7043F">
      <w:pPr>
        <w:jc w:val="both"/>
        <w:rPr>
          <w:sz w:val="24"/>
          <w:szCs w:val="24"/>
        </w:rPr>
      </w:pPr>
      <w:r>
        <w:rPr>
          <w:sz w:val="24"/>
          <w:szCs w:val="24"/>
        </w:rPr>
        <w:t>8.8 Si desea analizar la temperatura o humedad media medida, apriete respectivamente los botones de “Temperatura” o “Humedad” (4).</w:t>
      </w:r>
    </w:p>
    <w:p w14:paraId="2AB4BE47" w14:textId="422D407C" w:rsidR="00B7043F" w:rsidRPr="00B7043F" w:rsidRDefault="00B7043F">
      <w:pPr>
        <w:jc w:val="both"/>
        <w:rPr>
          <w:sz w:val="24"/>
          <w:szCs w:val="24"/>
        </w:rPr>
      </w:pPr>
    </w:p>
    <w:p w14:paraId="00D38AFD" w14:textId="77777777" w:rsidR="00B7043F" w:rsidRDefault="00B7043F">
      <w:pPr>
        <w:jc w:val="both"/>
        <w:rPr>
          <w:b/>
          <w:bCs/>
          <w:sz w:val="24"/>
          <w:szCs w:val="24"/>
        </w:rPr>
      </w:pPr>
    </w:p>
    <w:p w14:paraId="5C670AD5" w14:textId="763E0E02" w:rsidR="00067C4A" w:rsidRDefault="00067C4A">
      <w:r>
        <w:br w:type="page"/>
      </w:r>
    </w:p>
    <w:p w14:paraId="45AC5C09" w14:textId="0053A21C" w:rsidR="00B7043F" w:rsidRDefault="00B7043F"/>
    <w:p w14:paraId="237EC1AC" w14:textId="77777777" w:rsidR="00B7043F" w:rsidRDefault="00B7043F"/>
    <w:p w14:paraId="5FCBDE42" w14:textId="2B1A6AB6" w:rsidR="00B7043F" w:rsidRDefault="00B7043F"/>
    <w:p w14:paraId="2F7C8EB3" w14:textId="77777777" w:rsidR="00B7043F" w:rsidRDefault="00B7043F"/>
    <w:p w14:paraId="26681442" w14:textId="77777777" w:rsidR="00DA43DE" w:rsidRDefault="00DA43DE">
      <w:pPr>
        <w:jc w:val="both"/>
      </w:pPr>
    </w:p>
    <w:p w14:paraId="78177D65" w14:textId="77777777" w:rsidR="00DA43DE" w:rsidRDefault="00DA43DE">
      <w:pPr>
        <w:jc w:val="both"/>
      </w:pPr>
    </w:p>
    <w:p w14:paraId="38327ABC" w14:textId="77777777" w:rsidR="00DA43DE" w:rsidRDefault="00DE6D55">
      <w:pPr>
        <w:rPr>
          <w:rFonts w:ascii="Century Gothic" w:eastAsia="Century Gothic" w:hAnsi="Century Gothic" w:cs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4D5AB27" wp14:editId="4413E311">
            <wp:simplePos x="0" y="0"/>
            <wp:positionH relativeFrom="column">
              <wp:posOffset>1453515</wp:posOffset>
            </wp:positionH>
            <wp:positionV relativeFrom="paragraph">
              <wp:posOffset>7620</wp:posOffset>
            </wp:positionV>
            <wp:extent cx="2270125" cy="1704975"/>
            <wp:effectExtent l="0" t="0" r="0" b="0"/>
            <wp:wrapSquare wrapText="bothSides" distT="0" distB="0" distL="114300" distR="11430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B5FA2" w14:textId="77777777" w:rsidR="00DA43DE" w:rsidRDefault="00DA43DE">
      <w:pPr>
        <w:rPr>
          <w:rFonts w:ascii="Century Gothic" w:eastAsia="Century Gothic" w:hAnsi="Century Gothic" w:cs="Century Gothic"/>
          <w:sz w:val="32"/>
          <w:szCs w:val="32"/>
        </w:rPr>
      </w:pPr>
    </w:p>
    <w:p w14:paraId="7AB07B73" w14:textId="77777777" w:rsidR="00DA43DE" w:rsidRDefault="00DA43DE">
      <w:pPr>
        <w:rPr>
          <w:rFonts w:ascii="Century Gothic" w:eastAsia="Century Gothic" w:hAnsi="Century Gothic" w:cs="Century Gothic"/>
          <w:sz w:val="32"/>
          <w:szCs w:val="32"/>
        </w:rPr>
      </w:pPr>
    </w:p>
    <w:p w14:paraId="5F7CF46B" w14:textId="77777777" w:rsidR="00DA43DE" w:rsidRDefault="00DA43DE">
      <w:pPr>
        <w:rPr>
          <w:rFonts w:ascii="Century Gothic" w:eastAsia="Century Gothic" w:hAnsi="Century Gothic" w:cs="Century Gothic"/>
          <w:sz w:val="32"/>
          <w:szCs w:val="32"/>
        </w:rPr>
      </w:pPr>
    </w:p>
    <w:p w14:paraId="57B9A0A2" w14:textId="77777777" w:rsidR="00DA43DE" w:rsidRDefault="00DA43DE">
      <w:pPr>
        <w:rPr>
          <w:rFonts w:ascii="Century Gothic" w:eastAsia="Century Gothic" w:hAnsi="Century Gothic" w:cs="Century Gothic"/>
          <w:sz w:val="32"/>
          <w:szCs w:val="32"/>
        </w:rPr>
      </w:pPr>
    </w:p>
    <w:p w14:paraId="0754590C" w14:textId="77777777" w:rsidR="00DA43DE" w:rsidRDefault="00DE6D5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Dirección: Medrano </w:t>
      </w:r>
      <w:proofErr w:type="gramStart"/>
      <w:r>
        <w:rPr>
          <w:sz w:val="32"/>
          <w:szCs w:val="32"/>
        </w:rPr>
        <w:t>951  (</w:t>
      </w:r>
      <w:proofErr w:type="gramEnd"/>
      <w:r>
        <w:rPr>
          <w:sz w:val="32"/>
          <w:szCs w:val="32"/>
        </w:rPr>
        <w:t>CP1179)</w:t>
      </w:r>
      <w:r>
        <w:rPr>
          <w:sz w:val="32"/>
          <w:szCs w:val="32"/>
        </w:rPr>
        <w:br/>
        <w:t>Tel/Fax: +54 011 4555-5555  // 5555-5555</w:t>
      </w:r>
    </w:p>
    <w:p w14:paraId="49E8CDF1" w14:textId="77777777" w:rsidR="00DA43DE" w:rsidRPr="005358E3" w:rsidRDefault="00DE6D55">
      <w:pPr>
        <w:jc w:val="center"/>
        <w:rPr>
          <w:sz w:val="32"/>
          <w:szCs w:val="32"/>
          <w:lang w:val="en-US"/>
        </w:rPr>
      </w:pPr>
      <w:r w:rsidRPr="005358E3">
        <w:rPr>
          <w:sz w:val="32"/>
          <w:szCs w:val="32"/>
          <w:lang w:val="en-US"/>
        </w:rPr>
        <w:t xml:space="preserve">Email: </w:t>
      </w:r>
      <w:hyperlink r:id="rId13">
        <w:r w:rsidRPr="005358E3">
          <w:rPr>
            <w:color w:val="0000FF"/>
            <w:sz w:val="32"/>
            <w:szCs w:val="32"/>
            <w:u w:val="single"/>
            <w:lang w:val="en-US"/>
          </w:rPr>
          <w:t>coyote@marcaacme.com.ar</w:t>
        </w:r>
      </w:hyperlink>
    </w:p>
    <w:p w14:paraId="03317351" w14:textId="77777777" w:rsidR="00DA43DE" w:rsidRPr="005358E3" w:rsidRDefault="00DE6D55">
      <w:pPr>
        <w:pStyle w:val="Title"/>
        <w:keepNext w:val="0"/>
        <w:keepLines w:val="0"/>
        <w:spacing w:before="0" w:after="0" w:line="240" w:lineRule="auto"/>
        <w:jc w:val="center"/>
        <w:rPr>
          <w:rFonts w:ascii="Arial" w:eastAsia="Arial" w:hAnsi="Arial" w:cs="Arial"/>
          <w:b w:val="0"/>
          <w:sz w:val="20"/>
          <w:szCs w:val="20"/>
          <w:lang w:val="en-US"/>
        </w:rPr>
      </w:pPr>
      <w:r w:rsidRPr="005358E3">
        <w:rPr>
          <w:b w:val="0"/>
          <w:sz w:val="32"/>
          <w:szCs w:val="32"/>
          <w:lang w:val="en-US"/>
        </w:rPr>
        <w:t>Sitio web:</w:t>
      </w:r>
      <w:r w:rsidRPr="005358E3"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 xml:space="preserve"> </w:t>
      </w:r>
      <w:hyperlink r:id="rId14">
        <w:r w:rsidRPr="005358E3">
          <w:rPr>
            <w:b w:val="0"/>
            <w:color w:val="0000FF"/>
            <w:sz w:val="32"/>
            <w:szCs w:val="32"/>
            <w:u w:val="single"/>
            <w:lang w:val="en-US"/>
          </w:rPr>
          <w:t>https://marca1acme.wixsite.com/marcaacme</w:t>
        </w:r>
      </w:hyperlink>
    </w:p>
    <w:p w14:paraId="1B2198F5" w14:textId="77777777" w:rsidR="00DA43DE" w:rsidRPr="005358E3" w:rsidRDefault="00DA43D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entury Gothic" w:eastAsia="Century Gothic" w:hAnsi="Century Gothic" w:cs="Century Gothic"/>
          <w:b/>
          <w:sz w:val="28"/>
          <w:szCs w:val="28"/>
          <w:lang w:val="en-US"/>
        </w:rPr>
      </w:pPr>
    </w:p>
    <w:sectPr w:rsidR="00DA43DE" w:rsidRPr="005358E3">
      <w:headerReference w:type="default" r:id="rId15"/>
      <w:footerReference w:type="default" r:id="rId16"/>
      <w:pgSz w:w="11906" w:h="16838"/>
      <w:pgMar w:top="1417" w:right="1701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9D59F" w14:textId="77777777" w:rsidR="00475DE3" w:rsidRDefault="00475DE3">
      <w:pPr>
        <w:spacing w:after="0" w:line="240" w:lineRule="auto"/>
      </w:pPr>
      <w:r>
        <w:separator/>
      </w:r>
    </w:p>
  </w:endnote>
  <w:endnote w:type="continuationSeparator" w:id="0">
    <w:p w14:paraId="7BEF1FE2" w14:textId="77777777" w:rsidR="00475DE3" w:rsidRDefault="0047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8162" w14:textId="77777777" w:rsidR="00DA43DE" w:rsidRDefault="00DE6D55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5358E3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5358E3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</w:p>
  <w:p w14:paraId="0EB9464D" w14:textId="77777777" w:rsidR="00DA43DE" w:rsidRDefault="00DA43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3982" w14:textId="77777777" w:rsidR="00475DE3" w:rsidRDefault="00475DE3">
      <w:pPr>
        <w:spacing w:after="0" w:line="240" w:lineRule="auto"/>
      </w:pPr>
      <w:r>
        <w:separator/>
      </w:r>
    </w:p>
  </w:footnote>
  <w:footnote w:type="continuationSeparator" w:id="0">
    <w:p w14:paraId="7EF2FEC1" w14:textId="77777777" w:rsidR="00475DE3" w:rsidRDefault="0047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C4B99" w14:textId="183D2106" w:rsidR="005358E3" w:rsidRDefault="00DE6D55" w:rsidP="005358E3">
    <w:pPr>
      <w:jc w:val="right"/>
      <w:rPr>
        <w:sz w:val="44"/>
        <w:szCs w:val="44"/>
      </w:rPr>
    </w:pPr>
    <w:r>
      <w:rPr>
        <w:rFonts w:ascii="Century Gothic" w:eastAsia="Century Gothic" w:hAnsi="Century Gothic" w:cs="Century Gothic"/>
        <w:color w:val="000000"/>
      </w:rPr>
      <w:t xml:space="preserve"> </w:t>
    </w:r>
    <w:r>
      <w:rPr>
        <w:sz w:val="44"/>
        <w:szCs w:val="44"/>
      </w:rPr>
      <w:t xml:space="preserve">ACME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151CD2" wp14:editId="40FF7EA7">
          <wp:simplePos x="0" y="0"/>
          <wp:positionH relativeFrom="column">
            <wp:posOffset>4781635</wp:posOffset>
          </wp:positionH>
          <wp:positionV relativeFrom="paragraph">
            <wp:posOffset>-208833</wp:posOffset>
          </wp:positionV>
          <wp:extent cx="1289685" cy="474980"/>
          <wp:effectExtent l="0" t="0" r="0" b="0"/>
          <wp:wrapSquare wrapText="bothSides" distT="0" distB="0" distL="114300" distR="114300"/>
          <wp:docPr id="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685" cy="474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358E3">
      <w:rPr>
        <w:sz w:val="44"/>
        <w:szCs w:val="44"/>
      </w:rPr>
      <w:t>MSS</w:t>
    </w:r>
  </w:p>
  <w:p w14:paraId="74F61F06" w14:textId="77777777" w:rsidR="00DA43DE" w:rsidRDefault="00DA43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EF6"/>
    <w:multiLevelType w:val="multilevel"/>
    <w:tmpl w:val="A29A8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87B06"/>
    <w:multiLevelType w:val="multilevel"/>
    <w:tmpl w:val="E2A8D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901EA"/>
    <w:multiLevelType w:val="multilevel"/>
    <w:tmpl w:val="54DCD1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5988"/>
    <w:multiLevelType w:val="multilevel"/>
    <w:tmpl w:val="70109C7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1362F0D"/>
    <w:multiLevelType w:val="multilevel"/>
    <w:tmpl w:val="71009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A36E8"/>
    <w:multiLevelType w:val="multilevel"/>
    <w:tmpl w:val="2FE4AF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208D"/>
    <w:multiLevelType w:val="multilevel"/>
    <w:tmpl w:val="E496E7C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79D"/>
    <w:multiLevelType w:val="multilevel"/>
    <w:tmpl w:val="EF8C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DB346A"/>
    <w:multiLevelType w:val="multilevel"/>
    <w:tmpl w:val="0D5C04C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9" w15:restartNumberingAfterBreak="0">
    <w:nsid w:val="482D3428"/>
    <w:multiLevelType w:val="multilevel"/>
    <w:tmpl w:val="41EA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2578A"/>
    <w:multiLevelType w:val="multilevel"/>
    <w:tmpl w:val="2228A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7558DE"/>
    <w:multiLevelType w:val="multilevel"/>
    <w:tmpl w:val="13C83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76265D"/>
    <w:multiLevelType w:val="multilevel"/>
    <w:tmpl w:val="DBC84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B048B"/>
    <w:multiLevelType w:val="multilevel"/>
    <w:tmpl w:val="D77A0FB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2149" w:hanging="144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4" w15:restartNumberingAfterBreak="0">
    <w:nsid w:val="5C502C7F"/>
    <w:multiLevelType w:val="multilevel"/>
    <w:tmpl w:val="5F7A3D2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2D25B1"/>
    <w:multiLevelType w:val="multilevel"/>
    <w:tmpl w:val="5EEE5B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E6008"/>
    <w:multiLevelType w:val="multilevel"/>
    <w:tmpl w:val="B2B44B3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7CC32865"/>
    <w:multiLevelType w:val="multilevel"/>
    <w:tmpl w:val="AFF6F0B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2420D6"/>
    <w:multiLevelType w:val="multilevel"/>
    <w:tmpl w:val="E598A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14"/>
  </w:num>
  <w:num w:numId="5">
    <w:abstractNumId w:val="5"/>
  </w:num>
  <w:num w:numId="6">
    <w:abstractNumId w:val="8"/>
  </w:num>
  <w:num w:numId="7">
    <w:abstractNumId w:val="11"/>
  </w:num>
  <w:num w:numId="8">
    <w:abstractNumId w:val="2"/>
  </w:num>
  <w:num w:numId="9">
    <w:abstractNumId w:val="15"/>
  </w:num>
  <w:num w:numId="10">
    <w:abstractNumId w:val="10"/>
  </w:num>
  <w:num w:numId="11">
    <w:abstractNumId w:val="18"/>
  </w:num>
  <w:num w:numId="12">
    <w:abstractNumId w:val="0"/>
  </w:num>
  <w:num w:numId="13">
    <w:abstractNumId w:val="12"/>
  </w:num>
  <w:num w:numId="14">
    <w:abstractNumId w:val="16"/>
  </w:num>
  <w:num w:numId="15">
    <w:abstractNumId w:val="13"/>
  </w:num>
  <w:num w:numId="16">
    <w:abstractNumId w:val="4"/>
  </w:num>
  <w:num w:numId="17">
    <w:abstractNumId w:val="9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DE"/>
    <w:rsid w:val="0006131A"/>
    <w:rsid w:val="00067C4A"/>
    <w:rsid w:val="000A08E5"/>
    <w:rsid w:val="003446D1"/>
    <w:rsid w:val="00390A97"/>
    <w:rsid w:val="004118D2"/>
    <w:rsid w:val="00471D23"/>
    <w:rsid w:val="00475DE3"/>
    <w:rsid w:val="005358E3"/>
    <w:rsid w:val="00572449"/>
    <w:rsid w:val="00727C7A"/>
    <w:rsid w:val="00801CC8"/>
    <w:rsid w:val="008C3020"/>
    <w:rsid w:val="008C3433"/>
    <w:rsid w:val="008E5ED8"/>
    <w:rsid w:val="008E70E6"/>
    <w:rsid w:val="00924FC4"/>
    <w:rsid w:val="009C2A4B"/>
    <w:rsid w:val="009C3C4F"/>
    <w:rsid w:val="00A81504"/>
    <w:rsid w:val="00B5492E"/>
    <w:rsid w:val="00B7043F"/>
    <w:rsid w:val="00BC52DF"/>
    <w:rsid w:val="00D870E8"/>
    <w:rsid w:val="00DA43DE"/>
    <w:rsid w:val="00DE6D55"/>
    <w:rsid w:val="00E94603"/>
    <w:rsid w:val="00E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D705"/>
  <w15:docId w15:val="{747090C3-090F-4B37-B7A0-9EB0CB1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E3"/>
  </w:style>
  <w:style w:type="paragraph" w:styleId="Footer">
    <w:name w:val="footer"/>
    <w:basedOn w:val="Normal"/>
    <w:link w:val="FooterChar"/>
    <w:uiPriority w:val="99"/>
    <w:unhideWhenUsed/>
    <w:rsid w:val="0053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E3"/>
  </w:style>
  <w:style w:type="paragraph" w:styleId="ListParagraph">
    <w:name w:val="List Paragraph"/>
    <w:basedOn w:val="Normal"/>
    <w:uiPriority w:val="34"/>
    <w:qFormat/>
    <w:rsid w:val="00A815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coyote@marcaacme.com.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rca1acme.wixsite.com/marcaac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621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Fernández</dc:creator>
  <cp:lastModifiedBy>Pablo Fernández</cp:lastModifiedBy>
  <cp:revision>3</cp:revision>
  <dcterms:created xsi:type="dcterms:W3CDTF">2019-12-09T19:12:00Z</dcterms:created>
  <dcterms:modified xsi:type="dcterms:W3CDTF">2019-12-09T19:58:00Z</dcterms:modified>
</cp:coreProperties>
</file>