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70E9E" w:rsidTr="003A7D4E">
        <w:tc>
          <w:tcPr>
            <w:tcW w:w="3115" w:type="dxa"/>
          </w:tcPr>
          <w:p w:rsidR="00D70E9E" w:rsidRDefault="006C4F3F">
            <w:r>
              <w:t>95</w:t>
            </w:r>
          </w:p>
        </w:tc>
        <w:tc>
          <w:tcPr>
            <w:tcW w:w="3115" w:type="dxa"/>
          </w:tcPr>
          <w:p w:rsidR="00D70E9E" w:rsidRDefault="006C4F3F">
            <w:r>
              <w:t>35</w:t>
            </w:r>
          </w:p>
        </w:tc>
        <w:tc>
          <w:tcPr>
            <w:tcW w:w="3115" w:type="dxa"/>
          </w:tcPr>
          <w:p w:rsidR="00D70E9E" w:rsidRDefault="006C4F3F">
            <w:r>
              <w:t>57</w:t>
            </w:r>
          </w:p>
        </w:tc>
      </w:tr>
    </w:tbl>
    <w:p w:rsidR="00000000" w:rsidRDefault="00C12DE3">
      <w:bookmarkStart w:id="0" w:name="_GoBack"/>
      <w:bookmarkEnd w:id="0"/>
    </w:p>
    <w:tbl>
      <w:tblPr>
        <w:tblStyle w:val="a3"/>
        <w:tblW w:type="auto" w:w="0"/>
        <w:tblLook w:firstColumn="1" w:firstRow="1" w:lastColumn="0" w:lastRow="0" w:noHBand="0" w:noVBand="1" w:val="04A0"/>
      </w:tblPr>
      <w:tblGrid>
        <w:gridCol w:w="3118"/>
        <w:gridCol w:w="3118"/>
        <w:gridCol w:w="3118"/>
      </w:tblGrid>
      <w:tr>
        <w:tc>
          <w:tcPr>
            <w:tcW w:type="dxa" w:w="3118"/>
          </w:tcPr>
          <w:p>
            <w:r>
              <w:t>28</w:t>
            </w:r>
          </w:p>
        </w:tc>
        <w:tc>
          <w:tcPr>
            <w:tcW w:type="dxa" w:w="3118"/>
          </w:tcPr>
          <w:p>
            <w:r>
              <w:t>83</w:t>
            </w:r>
          </w:p>
        </w:tc>
        <w:tc>
          <w:tcPr>
            <w:tcW w:type="dxa" w:w="3118"/>
          </w:tcPr>
          <w:p>
            <w:r>
              <w:t>79</w:t>
            </w:r>
          </w:p>
        </w:tc>
      </w:tr>
      <w:tr>
        <w:tc>
          <w:tcPr>
            <w:tcW w:type="dxa" w:w="3118"/>
          </w:tcPr>
          <w:p>
            <w:r>
              <w:t>39</w:t>
            </w:r>
          </w:p>
        </w:tc>
        <w:tc>
          <w:tcPr>
            <w:tcW w:type="dxa" w:w="3118"/>
          </w:tcPr>
          <w:p>
            <w:r>
              <w:t>84</w:t>
            </w:r>
          </w:p>
        </w:tc>
        <w:tc>
          <w:tcPr>
            <w:tcW w:type="dxa" w:w="3118"/>
          </w:tcPr>
          <w:p>
            <w:r>
              <w:t>61</w:t>
            </w:r>
          </w:p>
        </w:tc>
      </w:tr>
      <w:tr>
        <w:tc>
          <w:tcPr>
            <w:tcW w:type="dxa" w:w="3118"/>
          </w:tcPr>
          <w:p>
            <w:r>
              <w:t>5</w:t>
            </w:r>
          </w:p>
        </w:tc>
        <w:tc>
          <w:tcPr>
            <w:tcW w:type="dxa" w:w="3118"/>
          </w:tcPr>
          <w:p>
            <w:r>
              <w:t>55</w:t>
            </w:r>
          </w:p>
        </w:tc>
        <w:tc>
          <w:tcPr>
            <w:tcW w:type="dxa" w:w="3118"/>
          </w:tcPr>
          <w:p>
            <w:r>
              <w:t>32</w:t>
            </w:r>
          </w:p>
        </w:tc>
      </w:tr>
    </w:tbl>
    <w:sectPr w:rsidR="000000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CB5"/>
    <w:rsid w:val="003A7D4E"/>
    <w:rsid w:val="00624B1F"/>
    <w:rsid w:val="006C4F3F"/>
    <w:rsid w:val="006F3FA2"/>
    <w:rsid w:val="009B29AD"/>
    <w:rsid w:val="00A24CB5"/>
    <w:rsid w:val="00C12DE3"/>
    <w:rsid w:val="00C745D0"/>
    <w:rsid w:val="00D70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4A9958-4E5C-4F0B-9115-4CD0AE14E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24B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Коваленко</dc:creator>
  <cp:keywords/>
  <dc:description/>
  <cp:lastModifiedBy>Коваленко Илья</cp:lastModifiedBy>
  <cp:revision>5</cp:revision>
  <dcterms:created xsi:type="dcterms:W3CDTF">2022-05-31T06:47:00Z</dcterms:created>
  <dcterms:modified xsi:type="dcterms:W3CDTF">2022-06-02T08:19:00Z</dcterms:modified>
</cp:coreProperties>
</file>