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6EDC" w14:textId="77777777" w:rsidR="00E95AC5" w:rsidRPr="00E95AC5" w:rsidRDefault="00E95AC5" w:rsidP="00E95AC5">
      <w:pPr>
        <w:rPr>
          <w:b/>
          <w:bCs/>
        </w:rPr>
      </w:pPr>
      <w:r w:rsidRPr="00E95AC5">
        <w:rPr>
          <w:b/>
          <w:bCs/>
        </w:rPr>
        <w:t>IMDb Top 1000 Analysis Report</w:t>
      </w:r>
    </w:p>
    <w:p w14:paraId="6BBBE4D5" w14:textId="77777777" w:rsidR="00E95AC5" w:rsidRPr="00E95AC5" w:rsidRDefault="00E95AC5" w:rsidP="00E95AC5">
      <w:pPr>
        <w:rPr>
          <w:b/>
          <w:bCs/>
        </w:rPr>
      </w:pPr>
      <w:r w:rsidRPr="00E95AC5">
        <w:rPr>
          <w:b/>
          <w:bCs/>
        </w:rPr>
        <w:t>1. Introduction</w:t>
      </w:r>
    </w:p>
    <w:p w14:paraId="2246A356" w14:textId="77777777" w:rsidR="00E95AC5" w:rsidRPr="00E95AC5" w:rsidRDefault="00E95AC5" w:rsidP="00E95AC5">
      <w:r w:rsidRPr="00E95AC5">
        <w:t>This report summarizes the analysis performed on the IMDb Top 1000 dataset. The objectives were to:</w:t>
      </w:r>
    </w:p>
    <w:p w14:paraId="0AF4D9B6" w14:textId="77777777" w:rsidR="00E95AC5" w:rsidRPr="00E95AC5" w:rsidRDefault="00E95AC5" w:rsidP="00E95AC5">
      <w:pPr>
        <w:numPr>
          <w:ilvl w:val="0"/>
          <w:numId w:val="1"/>
        </w:numPr>
      </w:pPr>
      <w:r w:rsidRPr="00E95AC5">
        <w:t>Clean and preprocess the data</w:t>
      </w:r>
    </w:p>
    <w:p w14:paraId="6E50C8D2" w14:textId="77777777" w:rsidR="00E95AC5" w:rsidRPr="00E95AC5" w:rsidRDefault="00E95AC5" w:rsidP="00E95AC5">
      <w:pPr>
        <w:numPr>
          <w:ilvl w:val="0"/>
          <w:numId w:val="1"/>
        </w:numPr>
      </w:pPr>
      <w:r w:rsidRPr="00E95AC5">
        <w:t>Conduct exploratory data analysis (EDA) on ratings, revenue, and vote counts</w:t>
      </w:r>
    </w:p>
    <w:p w14:paraId="2C3518DA" w14:textId="77777777" w:rsidR="00E95AC5" w:rsidRPr="00E95AC5" w:rsidRDefault="00E95AC5" w:rsidP="00E95AC5">
      <w:pPr>
        <w:numPr>
          <w:ilvl w:val="0"/>
          <w:numId w:val="1"/>
        </w:numPr>
      </w:pPr>
      <w:r w:rsidRPr="00E95AC5">
        <w:t>Identify key patterns related to directors, actors, and genres</w:t>
      </w:r>
    </w:p>
    <w:p w14:paraId="0C0720B7" w14:textId="77777777" w:rsidR="00E95AC5" w:rsidRPr="00E95AC5" w:rsidRDefault="00E95AC5" w:rsidP="00E95AC5">
      <w:pPr>
        <w:numPr>
          <w:ilvl w:val="0"/>
          <w:numId w:val="1"/>
        </w:numPr>
      </w:pPr>
      <w:r w:rsidRPr="00E95AC5">
        <w:t>Visualize findings and provide interpretative insights</w:t>
      </w:r>
    </w:p>
    <w:p w14:paraId="469C484C" w14:textId="77777777" w:rsidR="00E95AC5" w:rsidRPr="00E95AC5" w:rsidRDefault="00E95AC5" w:rsidP="00E95AC5">
      <w:pPr>
        <w:rPr>
          <w:b/>
          <w:bCs/>
        </w:rPr>
      </w:pPr>
      <w:r w:rsidRPr="00E95AC5">
        <w:rPr>
          <w:b/>
          <w:bCs/>
        </w:rPr>
        <w:t>2.</w:t>
      </w:r>
      <w:r>
        <w:t xml:space="preserve"> </w:t>
      </w:r>
      <w:r w:rsidRPr="00E95AC5">
        <w:rPr>
          <w:b/>
          <w:bCs/>
        </w:rPr>
        <w:t>Descriptive Statistics</w:t>
      </w:r>
    </w:p>
    <w:tbl>
      <w:tblPr>
        <w:tblW w:w="6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420"/>
        <w:gridCol w:w="1532"/>
        <w:gridCol w:w="943"/>
      </w:tblGrid>
      <w:tr w:rsidR="00E95AC5" w:rsidRPr="00E95AC5" w14:paraId="58C82547" w14:textId="77777777" w:rsidTr="00E95AC5">
        <w:trPr>
          <w:trHeight w:val="47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5FE7" w14:textId="77777777" w:rsidR="00E95AC5" w:rsidRPr="00E95AC5" w:rsidRDefault="00E95AC5" w:rsidP="00E95AC5">
            <w:pPr>
              <w:rPr>
                <w:b/>
                <w:bCs/>
              </w:rPr>
            </w:pPr>
            <w:r w:rsidRPr="00E95AC5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20806" w14:textId="77777777" w:rsidR="00E95AC5" w:rsidRPr="00E95AC5" w:rsidRDefault="00E95AC5" w:rsidP="00E95AC5">
            <w:pPr>
              <w:rPr>
                <w:b/>
                <w:bCs/>
              </w:rPr>
            </w:pPr>
            <w:r w:rsidRPr="00E95AC5">
              <w:rPr>
                <w:b/>
                <w:bCs/>
              </w:rPr>
              <w:t>IMDB Rating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7F43" w14:textId="77777777" w:rsidR="00E95AC5" w:rsidRPr="00E95AC5" w:rsidRDefault="00E95AC5" w:rsidP="00E95AC5">
            <w:pPr>
              <w:rPr>
                <w:b/>
                <w:bCs/>
              </w:rPr>
            </w:pPr>
            <w:r w:rsidRPr="00E95AC5">
              <w:rPr>
                <w:b/>
                <w:bCs/>
              </w:rPr>
              <w:t>Gross (USD)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DFD7" w14:textId="77777777" w:rsidR="00E95AC5" w:rsidRPr="00E95AC5" w:rsidRDefault="00E95AC5" w:rsidP="00E95AC5">
            <w:pPr>
              <w:rPr>
                <w:b/>
                <w:bCs/>
              </w:rPr>
            </w:pPr>
            <w:r w:rsidRPr="00E95AC5">
              <w:rPr>
                <w:b/>
                <w:bCs/>
              </w:rPr>
              <w:t>Votes</w:t>
            </w:r>
          </w:p>
        </w:tc>
      </w:tr>
      <w:tr w:rsidR="00E95AC5" w:rsidRPr="00E95AC5" w14:paraId="538A0AA6" w14:textId="77777777" w:rsidTr="00E95AC5">
        <w:trPr>
          <w:trHeight w:val="45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FD65" w14:textId="77777777" w:rsidR="00E95AC5" w:rsidRPr="00E95AC5" w:rsidRDefault="00E95AC5" w:rsidP="00E95AC5">
            <w:r w:rsidRPr="00E95AC5"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E7D50D" w14:textId="77777777" w:rsidR="00E95AC5" w:rsidRPr="00E95AC5" w:rsidRDefault="00E95AC5" w:rsidP="00E95AC5">
            <w:r w:rsidRPr="00E95AC5">
              <w:t>7.4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088" w14:textId="77777777" w:rsidR="00E95AC5" w:rsidRPr="00E95AC5" w:rsidRDefault="00E95AC5" w:rsidP="00E95AC5">
            <w:r w:rsidRPr="00E95AC5">
              <w:t>$100,000,000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2CB7" w14:textId="77777777" w:rsidR="00E95AC5" w:rsidRPr="00E95AC5" w:rsidRDefault="00E95AC5" w:rsidP="00E95AC5">
            <w:r w:rsidRPr="00E95AC5">
              <w:t>300,000</w:t>
            </w:r>
          </w:p>
        </w:tc>
      </w:tr>
      <w:tr w:rsidR="00E95AC5" w:rsidRPr="00E95AC5" w14:paraId="5E8C375D" w14:textId="77777777" w:rsidTr="00E95AC5">
        <w:trPr>
          <w:trHeight w:val="47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558C" w14:textId="77777777" w:rsidR="00E95AC5" w:rsidRPr="00E95AC5" w:rsidRDefault="00E95AC5" w:rsidP="00E95AC5">
            <w:r w:rsidRPr="00E95AC5">
              <w:t>Median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729D47F" w14:textId="77777777" w:rsidR="00E95AC5" w:rsidRPr="00E95AC5" w:rsidRDefault="00E95AC5" w:rsidP="00E95AC5">
            <w:r w:rsidRPr="00E95AC5">
              <w:t>7.3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D0B2" w14:textId="77777777" w:rsidR="00E95AC5" w:rsidRPr="00E95AC5" w:rsidRDefault="00E95AC5" w:rsidP="00E95AC5">
            <w:r w:rsidRPr="00E95AC5">
              <w:t>$60,000,000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1E38" w14:textId="77777777" w:rsidR="00E95AC5" w:rsidRPr="00E95AC5" w:rsidRDefault="00E95AC5" w:rsidP="00E95AC5">
            <w:r w:rsidRPr="00E95AC5">
              <w:t>250,000</w:t>
            </w:r>
          </w:p>
        </w:tc>
      </w:tr>
      <w:tr w:rsidR="00E95AC5" w:rsidRPr="00E95AC5" w14:paraId="3CE0E0A4" w14:textId="77777777" w:rsidTr="00E95AC5">
        <w:trPr>
          <w:trHeight w:val="45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CFA4" w14:textId="77777777" w:rsidR="00E95AC5" w:rsidRPr="00E95AC5" w:rsidRDefault="00E95AC5" w:rsidP="00E95AC5">
            <w:r w:rsidRPr="00E95AC5">
              <w:t>Standard Deviation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90E8CC9" w14:textId="77777777" w:rsidR="00E95AC5" w:rsidRPr="00E95AC5" w:rsidRDefault="00E95AC5" w:rsidP="00E95AC5">
            <w:r w:rsidRPr="00E95AC5">
              <w:t>0.3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DC6C" w14:textId="77777777" w:rsidR="00E95AC5" w:rsidRPr="00E95AC5" w:rsidRDefault="00E95AC5" w:rsidP="00E95AC5">
            <w:r w:rsidRPr="00E95AC5">
              <w:t>$120,000,000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2088" w14:textId="77777777" w:rsidR="00E95AC5" w:rsidRPr="00E95AC5" w:rsidRDefault="00E95AC5" w:rsidP="00E95AC5">
            <w:r w:rsidRPr="00E95AC5">
              <w:t>150,000</w:t>
            </w:r>
          </w:p>
        </w:tc>
      </w:tr>
    </w:tbl>
    <w:p w14:paraId="50F8352C" w14:textId="77777777" w:rsidR="00E95AC5" w:rsidRDefault="00E95AC5" w:rsidP="00E95AC5">
      <w:pPr>
        <w:rPr>
          <w:b/>
          <w:bCs/>
        </w:rPr>
      </w:pPr>
    </w:p>
    <w:p w14:paraId="1A16C840" w14:textId="56608C6E" w:rsidR="00E95AC5" w:rsidRPr="00E95AC5" w:rsidRDefault="00E95AC5" w:rsidP="00E95AC5">
      <w:r w:rsidRPr="00E95AC5">
        <w:rPr>
          <w:b/>
          <w:bCs/>
        </w:rPr>
        <w:t>Interpretation:</w:t>
      </w:r>
      <w:r w:rsidRPr="00E95AC5">
        <w:t xml:space="preserve"> Ratings are tightly clustered, while gross and votes exhibit right skew due to blockbuster outliers.</w:t>
      </w:r>
    </w:p>
    <w:p w14:paraId="32414C58" w14:textId="77777777" w:rsidR="00E95AC5" w:rsidRPr="00E95AC5" w:rsidRDefault="00E95AC5" w:rsidP="00E95AC5">
      <w:pPr>
        <w:rPr>
          <w:b/>
          <w:bCs/>
        </w:rPr>
      </w:pPr>
      <w:r w:rsidRPr="00E95AC5">
        <w:rPr>
          <w:b/>
          <w:bCs/>
        </w:rPr>
        <w:t>3.</w:t>
      </w:r>
      <w:r>
        <w:rPr>
          <w:b/>
          <w:bCs/>
        </w:rPr>
        <w:t xml:space="preserve"> </w:t>
      </w:r>
      <w:r w:rsidRPr="00E95AC5">
        <w:rPr>
          <w:b/>
          <w:bCs/>
        </w:rPr>
        <w:t>Correlation Analysis</w:t>
      </w:r>
    </w:p>
    <w:p w14:paraId="60BF7341" w14:textId="77777777" w:rsidR="00E95AC5" w:rsidRPr="00E95AC5" w:rsidRDefault="00E95AC5" w:rsidP="00E95AC5">
      <w:pPr>
        <w:numPr>
          <w:ilvl w:val="0"/>
          <w:numId w:val="2"/>
        </w:numPr>
      </w:pPr>
      <w:r w:rsidRPr="00E95AC5">
        <w:t>Votes vs. Gross: r = 0.32 (weak positive)</w:t>
      </w:r>
    </w:p>
    <w:p w14:paraId="2BB56965" w14:textId="77777777" w:rsidR="00E95AC5" w:rsidRPr="00E95AC5" w:rsidRDefault="00E95AC5" w:rsidP="00E95AC5">
      <w:pPr>
        <w:numPr>
          <w:ilvl w:val="0"/>
          <w:numId w:val="2"/>
        </w:numPr>
      </w:pPr>
      <w:r w:rsidRPr="00E95AC5">
        <w:t>Rating vs. Gross: r = 0.18 (very weak)</w:t>
      </w:r>
    </w:p>
    <w:p w14:paraId="699906EE" w14:textId="77777777" w:rsidR="00E95AC5" w:rsidRPr="00E95AC5" w:rsidRDefault="00E95AC5" w:rsidP="00E95AC5">
      <w:pPr>
        <w:numPr>
          <w:ilvl w:val="0"/>
          <w:numId w:val="2"/>
        </w:numPr>
      </w:pPr>
      <w:r w:rsidRPr="00E95AC5">
        <w:t>Rating vs. Votes: r = 0.45 (moderate)</w:t>
      </w:r>
    </w:p>
    <w:p w14:paraId="2EABBDFD" w14:textId="77777777" w:rsidR="00E95AC5" w:rsidRDefault="00E95AC5" w:rsidP="00E95AC5">
      <w:r w:rsidRPr="00E95AC5">
        <w:t>Insight: Popularity (votes) and critical acclaim (ratings) are not strong predictors of box-office revenue.</w:t>
      </w:r>
    </w:p>
    <w:p w14:paraId="4E48C678" w14:textId="77777777" w:rsidR="00E95AC5" w:rsidRDefault="00E95AC5" w:rsidP="00E95AC5"/>
    <w:p w14:paraId="64025CB3" w14:textId="77777777" w:rsidR="005D1171" w:rsidRDefault="005D1171" w:rsidP="00E95AC5"/>
    <w:p w14:paraId="4849BBC1" w14:textId="77777777" w:rsidR="005D1171" w:rsidRDefault="005D1171" w:rsidP="00E95AC5"/>
    <w:p w14:paraId="627AA737" w14:textId="77777777" w:rsidR="005D1171" w:rsidRDefault="005D1171" w:rsidP="00E95AC5"/>
    <w:p w14:paraId="101932F3" w14:textId="77777777" w:rsidR="005D1171" w:rsidRDefault="005D1171" w:rsidP="00E95AC5"/>
    <w:p w14:paraId="5396D68D" w14:textId="77777777" w:rsidR="005D1171" w:rsidRDefault="005D1171" w:rsidP="00E95AC5"/>
    <w:p w14:paraId="282C96F6" w14:textId="77777777" w:rsidR="005D1171" w:rsidRDefault="005D1171" w:rsidP="00E95AC5"/>
    <w:p w14:paraId="3B44F87D" w14:textId="77777777" w:rsidR="005D1171" w:rsidRDefault="005D1171" w:rsidP="00E95AC5"/>
    <w:p w14:paraId="0FD3E1F8" w14:textId="77777777" w:rsidR="005D1171" w:rsidRDefault="005D1171" w:rsidP="00E95AC5"/>
    <w:p w14:paraId="510AF29E" w14:textId="0A6CED2F" w:rsidR="00E95AC5" w:rsidRDefault="00E95AC5" w:rsidP="00E95AC5">
      <w:pPr>
        <w:rPr>
          <w:noProof/>
        </w:rPr>
      </w:pPr>
      <w:r w:rsidRPr="00E95AC5">
        <w:rPr>
          <w:b/>
          <w:bCs/>
        </w:rPr>
        <w:lastRenderedPageBreak/>
        <w:t>4.</w:t>
      </w:r>
      <w:r>
        <w:t xml:space="preserve"> </w:t>
      </w:r>
      <w:r w:rsidRPr="00E95AC5">
        <w:rPr>
          <w:b/>
          <w:bCs/>
        </w:rPr>
        <w:t>Director Analysis</w:t>
      </w:r>
    </w:p>
    <w:p w14:paraId="651A6147" w14:textId="007FE93F" w:rsidR="00D30EAF" w:rsidRDefault="005D1171" w:rsidP="00E95A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D6FBB6" wp14:editId="6C4A7BE5">
            <wp:extent cx="5732780" cy="2846705"/>
            <wp:effectExtent l="0" t="0" r="1270" b="0"/>
            <wp:docPr id="1233353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70A5" w14:textId="1375EA9D" w:rsidR="00E95AC5" w:rsidRDefault="00E95AC5" w:rsidP="00E95AC5">
      <w:r w:rsidRPr="00E95AC5">
        <w:rPr>
          <w:b/>
          <w:bCs/>
        </w:rPr>
        <w:t>Key Trend:</w:t>
      </w:r>
      <w:r w:rsidRPr="00E95AC5">
        <w:t xml:space="preserve"> </w:t>
      </w:r>
      <w:r w:rsidR="0059798C">
        <w:t>Anthony Russo’s</w:t>
      </w:r>
      <w:r w:rsidRPr="00E95AC5">
        <w:t xml:space="preserve"> films dominate high-grossing categories.</w:t>
      </w:r>
    </w:p>
    <w:p w14:paraId="73DE8F64" w14:textId="77777777" w:rsidR="00E95AC5" w:rsidRDefault="00E95AC5" w:rsidP="00E95AC5"/>
    <w:p w14:paraId="65C16AB9" w14:textId="4C78ABBA" w:rsidR="00213FDC" w:rsidRDefault="00E95AC5" w:rsidP="00E95AC5">
      <w:pPr>
        <w:rPr>
          <w:b/>
          <w:bCs/>
        </w:rPr>
      </w:pPr>
      <w:r w:rsidRPr="00E95AC5">
        <w:rPr>
          <w:b/>
          <w:bCs/>
        </w:rPr>
        <w:t>5.</w:t>
      </w:r>
      <w:r>
        <w:rPr>
          <w:b/>
          <w:bCs/>
        </w:rPr>
        <w:t xml:space="preserve"> </w:t>
      </w:r>
      <w:r w:rsidRPr="00E95AC5">
        <w:rPr>
          <w:b/>
          <w:bCs/>
        </w:rPr>
        <w:t>Actor Analysis</w:t>
      </w:r>
    </w:p>
    <w:p w14:paraId="20F0EE22" w14:textId="38C665C5" w:rsidR="000E678D" w:rsidRPr="000E678D" w:rsidRDefault="000E7ED1" w:rsidP="000E678D">
      <w:pPr>
        <w:rPr>
          <w:b/>
          <w:bCs/>
        </w:rPr>
      </w:pPr>
      <w:r>
        <w:rPr>
          <w:b/>
          <w:bCs/>
        </w:rPr>
        <w:t>5</w:t>
      </w:r>
      <w:r w:rsidR="000E678D" w:rsidRPr="000E678D">
        <w:rPr>
          <w:b/>
          <w:bCs/>
        </w:rPr>
        <w:t xml:space="preserve">.1 </w:t>
      </w:r>
      <w:r>
        <w:rPr>
          <w:b/>
          <w:bCs/>
        </w:rPr>
        <w:t xml:space="preserve"> Top 5 </w:t>
      </w:r>
      <w:r w:rsidR="000E678D" w:rsidRPr="000E678D">
        <w:rPr>
          <w:b/>
          <w:bCs/>
        </w:rPr>
        <w:t>Frequent Leads in Top-Rated Movies</w:t>
      </w:r>
    </w:p>
    <w:p w14:paraId="5282423F" w14:textId="77777777" w:rsidR="002722AA" w:rsidRPr="000E7ED1" w:rsidRDefault="002722AA" w:rsidP="000E7ED1">
      <w:pPr>
        <w:pStyle w:val="ListParagraph"/>
        <w:numPr>
          <w:ilvl w:val="0"/>
          <w:numId w:val="4"/>
        </w:numPr>
      </w:pPr>
      <w:r w:rsidRPr="000E7ED1">
        <w:t>Elijah Wood    3</w:t>
      </w:r>
    </w:p>
    <w:p w14:paraId="6A344A58" w14:textId="77777777" w:rsidR="002722AA" w:rsidRPr="000E7ED1" w:rsidRDefault="002722AA" w:rsidP="000E7ED1">
      <w:pPr>
        <w:pStyle w:val="ListParagraph"/>
        <w:numPr>
          <w:ilvl w:val="0"/>
          <w:numId w:val="4"/>
        </w:numPr>
      </w:pPr>
      <w:r w:rsidRPr="000E7ED1">
        <w:t>Tom Hanks      3</w:t>
      </w:r>
    </w:p>
    <w:p w14:paraId="7314FB8A" w14:textId="77777777" w:rsidR="002722AA" w:rsidRPr="000E7ED1" w:rsidRDefault="002722AA" w:rsidP="000E7ED1">
      <w:pPr>
        <w:pStyle w:val="ListParagraph"/>
        <w:numPr>
          <w:ilvl w:val="0"/>
          <w:numId w:val="4"/>
        </w:numPr>
      </w:pPr>
      <w:r w:rsidRPr="000E7ED1">
        <w:t>Mark Hamill    2</w:t>
      </w:r>
    </w:p>
    <w:p w14:paraId="0702DAB7" w14:textId="77777777" w:rsidR="002722AA" w:rsidRPr="000E7ED1" w:rsidRDefault="002722AA" w:rsidP="000E7ED1">
      <w:pPr>
        <w:pStyle w:val="ListParagraph"/>
        <w:numPr>
          <w:ilvl w:val="0"/>
          <w:numId w:val="4"/>
        </w:numPr>
      </w:pPr>
      <w:r w:rsidRPr="000E7ED1">
        <w:t>Tim Robbins    1</w:t>
      </w:r>
    </w:p>
    <w:p w14:paraId="194C23C8" w14:textId="138D6272" w:rsidR="002722AA" w:rsidRDefault="002722AA" w:rsidP="000E7ED1">
      <w:pPr>
        <w:pStyle w:val="ListParagraph"/>
        <w:numPr>
          <w:ilvl w:val="0"/>
          <w:numId w:val="4"/>
        </w:numPr>
      </w:pPr>
      <w:r w:rsidRPr="000E7ED1">
        <w:t>Al Pacino      1</w:t>
      </w:r>
    </w:p>
    <w:p w14:paraId="4E0B48D4" w14:textId="77777777" w:rsidR="00A123F9" w:rsidRDefault="00A123F9" w:rsidP="00A123F9"/>
    <w:p w14:paraId="155F4D81" w14:textId="77777777" w:rsidR="00A123F9" w:rsidRPr="00A123F9" w:rsidRDefault="00A123F9" w:rsidP="00A123F9">
      <w:pPr>
        <w:rPr>
          <w:b/>
          <w:bCs/>
        </w:rPr>
      </w:pPr>
      <w:r w:rsidRPr="00A123F9">
        <w:rPr>
          <w:b/>
          <w:bCs/>
        </w:rPr>
        <w:t>5.2</w:t>
      </w:r>
      <w:r>
        <w:t xml:space="preserve"> </w:t>
      </w:r>
      <w:r w:rsidRPr="00A123F9">
        <w:rPr>
          <w:b/>
          <w:bCs/>
        </w:rPr>
        <w:t>High-Grossing Actor Pairs</w:t>
      </w:r>
    </w:p>
    <w:p w14:paraId="68B283AD" w14:textId="4F7EA089" w:rsidR="00A123F9" w:rsidRDefault="000B7CEE" w:rsidP="00A123F9">
      <w:r>
        <w:rPr>
          <w:noProof/>
        </w:rPr>
        <w:drawing>
          <wp:inline distT="0" distB="0" distL="0" distR="0" wp14:anchorId="58E015A5" wp14:editId="5C9AFA57">
            <wp:extent cx="4269850" cy="2561626"/>
            <wp:effectExtent l="0" t="0" r="0" b="0"/>
            <wp:docPr id="139255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28" cy="256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215C" w14:textId="77777777" w:rsidR="000B7CEE" w:rsidRDefault="000B7CEE" w:rsidP="00A123F9"/>
    <w:p w14:paraId="593E1EE3" w14:textId="77777777" w:rsidR="00EA6BB8" w:rsidRDefault="00136286" w:rsidP="00EA6BB8">
      <w:pPr>
        <w:rPr>
          <w:b/>
          <w:bCs/>
        </w:rPr>
      </w:pPr>
      <w:r w:rsidRPr="00136286">
        <w:rPr>
          <w:b/>
          <w:bCs/>
        </w:rPr>
        <w:lastRenderedPageBreak/>
        <w:t>6.</w:t>
      </w:r>
      <w:r>
        <w:t xml:space="preserve">  </w:t>
      </w:r>
      <w:r w:rsidR="00EA6BB8" w:rsidRPr="00EA6BB8">
        <w:rPr>
          <w:b/>
          <w:bCs/>
        </w:rPr>
        <w:t>Genre vs. Rating Analysis</w:t>
      </w:r>
    </w:p>
    <w:p w14:paraId="22334592" w14:textId="106A5DE7" w:rsidR="00EA6BB8" w:rsidRPr="00EA6BB8" w:rsidRDefault="005E1FB4" w:rsidP="00EA6B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1CF215" wp14:editId="0FF7F6B1">
            <wp:extent cx="6201990" cy="3045350"/>
            <wp:effectExtent l="0" t="0" r="8890" b="3175"/>
            <wp:docPr id="2040690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34" cy="304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4A39" w14:textId="77777777" w:rsidR="00EA6BB8" w:rsidRPr="00EA6BB8" w:rsidRDefault="00EA6BB8" w:rsidP="00EA6BB8">
      <w:r w:rsidRPr="00EA6BB8">
        <w:rPr>
          <w:i/>
          <w:iCs/>
        </w:rPr>
        <w:t>Heatmap of average IMDB rating by genre</w:t>
      </w:r>
    </w:p>
    <w:p w14:paraId="3A4D47E5" w14:textId="77777777" w:rsidR="00EA6BB8" w:rsidRDefault="00EA6BB8" w:rsidP="00EA6BB8">
      <w:r w:rsidRPr="00EA6BB8">
        <w:rPr>
          <w:b/>
          <w:bCs/>
        </w:rPr>
        <w:t>Observation:</w:t>
      </w:r>
      <w:r w:rsidRPr="00EA6BB8">
        <w:t xml:space="preserve"> Documentary, Biography, and Drama lead in average ratings.</w:t>
      </w:r>
    </w:p>
    <w:p w14:paraId="64EFBF86" w14:textId="77777777" w:rsidR="009A0603" w:rsidRDefault="009A0603" w:rsidP="00EA6BB8"/>
    <w:p w14:paraId="100E2D55" w14:textId="6E64E1D3" w:rsidR="00A26009" w:rsidRPr="00A26009" w:rsidRDefault="00FF71DC" w:rsidP="00A26009">
      <w:pPr>
        <w:rPr>
          <w:b/>
          <w:bCs/>
        </w:rPr>
      </w:pPr>
      <w:r w:rsidRPr="00FF71DC">
        <w:rPr>
          <w:b/>
          <w:bCs/>
        </w:rPr>
        <w:t>7.</w:t>
      </w:r>
      <w:r>
        <w:t xml:space="preserve"> </w:t>
      </w:r>
      <w:r w:rsidR="00A26009">
        <w:t xml:space="preserve"> </w:t>
      </w:r>
      <w:r w:rsidR="00A26009" w:rsidRPr="00A26009">
        <w:rPr>
          <w:b/>
          <w:bCs/>
        </w:rPr>
        <w:t>Visualization Gallery</w:t>
      </w:r>
    </w:p>
    <w:p w14:paraId="0AEDCB4E" w14:textId="77777777" w:rsidR="00A26009" w:rsidRPr="00A26009" w:rsidRDefault="00A26009" w:rsidP="00A26009">
      <w:pPr>
        <w:numPr>
          <w:ilvl w:val="0"/>
          <w:numId w:val="5"/>
        </w:numPr>
      </w:pPr>
      <w:r w:rsidRPr="00A26009">
        <w:rPr>
          <w:b/>
          <w:bCs/>
        </w:rPr>
        <w:t>Histogram of IMDB Ratings</w:t>
      </w:r>
    </w:p>
    <w:p w14:paraId="1B7FC7E7" w14:textId="7135E559" w:rsidR="00A26009" w:rsidRDefault="002E7056" w:rsidP="002E7056">
      <w:pPr>
        <w:ind w:left="720"/>
      </w:pPr>
      <w:r>
        <w:rPr>
          <w:b/>
          <w:bCs/>
          <w:noProof/>
        </w:rPr>
        <w:drawing>
          <wp:inline distT="0" distB="0" distL="0" distR="0" wp14:anchorId="457E0C49" wp14:editId="46303234">
            <wp:extent cx="4103094" cy="2461583"/>
            <wp:effectExtent l="0" t="0" r="0" b="0"/>
            <wp:docPr id="175131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98" cy="24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4517" w14:textId="77777777" w:rsidR="002E7056" w:rsidRDefault="002E7056" w:rsidP="002E7056">
      <w:pPr>
        <w:ind w:left="720"/>
      </w:pPr>
    </w:p>
    <w:p w14:paraId="5ADA69C3" w14:textId="77777777" w:rsidR="002E7056" w:rsidRDefault="002E7056" w:rsidP="002E7056">
      <w:pPr>
        <w:ind w:left="720"/>
      </w:pPr>
    </w:p>
    <w:p w14:paraId="23762763" w14:textId="77777777" w:rsidR="002E7056" w:rsidRDefault="002E7056" w:rsidP="002E7056">
      <w:pPr>
        <w:ind w:left="720"/>
      </w:pPr>
    </w:p>
    <w:p w14:paraId="3746163D" w14:textId="77777777" w:rsidR="002E7056" w:rsidRDefault="002E7056" w:rsidP="002E7056">
      <w:pPr>
        <w:ind w:left="720"/>
      </w:pPr>
    </w:p>
    <w:p w14:paraId="43C42084" w14:textId="77777777" w:rsidR="002E7056" w:rsidRPr="00A26009" w:rsidRDefault="002E7056" w:rsidP="002E7056">
      <w:pPr>
        <w:ind w:left="720"/>
      </w:pPr>
    </w:p>
    <w:p w14:paraId="5F9D365E" w14:textId="77777777" w:rsidR="00A26009" w:rsidRPr="002E7056" w:rsidRDefault="00A26009" w:rsidP="00A26009">
      <w:pPr>
        <w:numPr>
          <w:ilvl w:val="0"/>
          <w:numId w:val="5"/>
        </w:numPr>
      </w:pPr>
      <w:r w:rsidRPr="00A26009">
        <w:rPr>
          <w:b/>
          <w:bCs/>
        </w:rPr>
        <w:lastRenderedPageBreak/>
        <w:t>Scatter Plot: Gross vs. Votes</w:t>
      </w:r>
    </w:p>
    <w:p w14:paraId="571CEAF1" w14:textId="64EC5D80" w:rsidR="002E7056" w:rsidRDefault="001B68BD" w:rsidP="002E7056">
      <w:pPr>
        <w:ind w:left="720"/>
      </w:pPr>
      <w:r>
        <w:rPr>
          <w:noProof/>
        </w:rPr>
        <w:drawing>
          <wp:inline distT="0" distB="0" distL="0" distR="0" wp14:anchorId="5D704502" wp14:editId="7A8F3F4B">
            <wp:extent cx="3259065" cy="2441050"/>
            <wp:effectExtent l="0" t="0" r="0" b="0"/>
            <wp:docPr id="1226251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06" cy="24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2C42" w14:textId="77777777" w:rsidR="002E7056" w:rsidRPr="00A26009" w:rsidRDefault="002E7056" w:rsidP="002E7056"/>
    <w:p w14:paraId="45AF2E96" w14:textId="77777777" w:rsidR="00A26009" w:rsidRPr="002E7056" w:rsidRDefault="00A26009" w:rsidP="00A26009">
      <w:pPr>
        <w:numPr>
          <w:ilvl w:val="0"/>
          <w:numId w:val="5"/>
        </w:numPr>
      </w:pPr>
      <w:r w:rsidRPr="00A26009">
        <w:rPr>
          <w:b/>
          <w:bCs/>
        </w:rPr>
        <w:t>Boxen Plot: Rating Distribution by Genre</w:t>
      </w:r>
    </w:p>
    <w:p w14:paraId="25FEB5AD" w14:textId="0BC3A072" w:rsidR="002E7056" w:rsidRDefault="005D3F5E" w:rsidP="002E7056">
      <w:r>
        <w:rPr>
          <w:noProof/>
        </w:rPr>
        <w:drawing>
          <wp:inline distT="0" distB="0" distL="0" distR="0" wp14:anchorId="1EEFC70A" wp14:editId="08BF419C">
            <wp:extent cx="4802588" cy="2401294"/>
            <wp:effectExtent l="0" t="0" r="0" b="0"/>
            <wp:docPr id="12122728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40" cy="24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6772" w14:textId="77777777" w:rsidR="005D3F5E" w:rsidRDefault="005D3F5E" w:rsidP="002E7056"/>
    <w:p w14:paraId="40242ABF" w14:textId="77777777" w:rsidR="00437026" w:rsidRPr="00437026" w:rsidRDefault="00437026" w:rsidP="00437026">
      <w:pPr>
        <w:rPr>
          <w:b/>
          <w:bCs/>
        </w:rPr>
      </w:pPr>
      <w:r w:rsidRPr="00437026">
        <w:rPr>
          <w:b/>
          <w:bCs/>
        </w:rPr>
        <w:t>8.</w:t>
      </w:r>
      <w:r>
        <w:t xml:space="preserve"> </w:t>
      </w:r>
      <w:r w:rsidRPr="00437026">
        <w:rPr>
          <w:b/>
          <w:bCs/>
        </w:rPr>
        <w:t>Conclusion</w:t>
      </w:r>
    </w:p>
    <w:p w14:paraId="4688BCCD" w14:textId="77777777" w:rsidR="00437026" w:rsidRPr="00437026" w:rsidRDefault="00437026" w:rsidP="00437026">
      <w:pPr>
        <w:numPr>
          <w:ilvl w:val="0"/>
          <w:numId w:val="6"/>
        </w:numPr>
      </w:pPr>
      <w:r w:rsidRPr="00437026">
        <w:rPr>
          <w:b/>
          <w:bCs/>
        </w:rPr>
        <w:t>High Variance in Revenue:</w:t>
      </w:r>
      <w:r w:rsidRPr="00437026">
        <w:t xml:space="preserve"> Driven by blockbuster outliers</w:t>
      </w:r>
    </w:p>
    <w:p w14:paraId="06BFCF08" w14:textId="77777777" w:rsidR="00437026" w:rsidRPr="00437026" w:rsidRDefault="00437026" w:rsidP="00437026">
      <w:pPr>
        <w:numPr>
          <w:ilvl w:val="0"/>
          <w:numId w:val="6"/>
        </w:numPr>
      </w:pPr>
      <w:r w:rsidRPr="00437026">
        <w:rPr>
          <w:b/>
          <w:bCs/>
        </w:rPr>
        <w:t>Weak Rating–Revenue Link:</w:t>
      </w:r>
      <w:r w:rsidRPr="00437026">
        <w:t xml:space="preserve"> Box office success is multifaceted</w:t>
      </w:r>
    </w:p>
    <w:p w14:paraId="07760F1F" w14:textId="77777777" w:rsidR="00437026" w:rsidRPr="00437026" w:rsidRDefault="00437026" w:rsidP="00437026">
      <w:pPr>
        <w:numPr>
          <w:ilvl w:val="0"/>
          <w:numId w:val="6"/>
        </w:numPr>
      </w:pPr>
      <w:r w:rsidRPr="00437026">
        <w:rPr>
          <w:b/>
          <w:bCs/>
        </w:rPr>
        <w:t>Director &amp; Star Impact:</w:t>
      </w:r>
      <w:r w:rsidRPr="00437026">
        <w:t xml:space="preserve"> Certain names consistently appear in high gross and high-rated films</w:t>
      </w:r>
    </w:p>
    <w:p w14:paraId="572EC7FD" w14:textId="77777777" w:rsidR="00437026" w:rsidRPr="00437026" w:rsidRDefault="00437026" w:rsidP="00437026">
      <w:pPr>
        <w:numPr>
          <w:ilvl w:val="0"/>
          <w:numId w:val="6"/>
        </w:numPr>
      </w:pPr>
      <w:r w:rsidRPr="00437026">
        <w:rPr>
          <w:b/>
          <w:bCs/>
        </w:rPr>
        <w:t>Genre Preferences:</w:t>
      </w:r>
      <w:r w:rsidRPr="00437026">
        <w:t xml:space="preserve"> Narrative-driven genres perform best critically</w:t>
      </w:r>
    </w:p>
    <w:p w14:paraId="38BB29CD" w14:textId="77777777" w:rsidR="00437026" w:rsidRPr="00437026" w:rsidRDefault="00437026" w:rsidP="00437026">
      <w:r w:rsidRPr="00437026">
        <w:t>This comprehensive analysis provides actionable insights for content strategists, producers, and marketers in the film industry.</w:t>
      </w:r>
    </w:p>
    <w:p w14:paraId="46F22172" w14:textId="7F3F5EBB" w:rsidR="000B7CEE" w:rsidRPr="00136286" w:rsidRDefault="000B7CEE" w:rsidP="00A123F9"/>
    <w:sectPr w:rsidR="000B7CEE" w:rsidRPr="0013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2B92"/>
    <w:multiLevelType w:val="hybridMultilevel"/>
    <w:tmpl w:val="56D0F9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06BE"/>
    <w:multiLevelType w:val="multilevel"/>
    <w:tmpl w:val="BA3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F72B0"/>
    <w:multiLevelType w:val="multilevel"/>
    <w:tmpl w:val="412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C26D0"/>
    <w:multiLevelType w:val="multilevel"/>
    <w:tmpl w:val="598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B068A"/>
    <w:multiLevelType w:val="multilevel"/>
    <w:tmpl w:val="0E8E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40241"/>
    <w:multiLevelType w:val="multilevel"/>
    <w:tmpl w:val="6C8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745104">
    <w:abstractNumId w:val="1"/>
  </w:num>
  <w:num w:numId="2" w16cid:durableId="280770255">
    <w:abstractNumId w:val="3"/>
  </w:num>
  <w:num w:numId="3" w16cid:durableId="2022320886">
    <w:abstractNumId w:val="2"/>
  </w:num>
  <w:num w:numId="4" w16cid:durableId="1882400316">
    <w:abstractNumId w:val="0"/>
  </w:num>
  <w:num w:numId="5" w16cid:durableId="353851836">
    <w:abstractNumId w:val="4"/>
  </w:num>
  <w:num w:numId="6" w16cid:durableId="1511873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C5"/>
    <w:rsid w:val="00001BF1"/>
    <w:rsid w:val="00003056"/>
    <w:rsid w:val="00010C49"/>
    <w:rsid w:val="000116A1"/>
    <w:rsid w:val="0001237A"/>
    <w:rsid w:val="00012C94"/>
    <w:rsid w:val="0001653E"/>
    <w:rsid w:val="00017159"/>
    <w:rsid w:val="00017E86"/>
    <w:rsid w:val="00020892"/>
    <w:rsid w:val="00022BF0"/>
    <w:rsid w:val="000267E4"/>
    <w:rsid w:val="000331C5"/>
    <w:rsid w:val="00034688"/>
    <w:rsid w:val="000410CA"/>
    <w:rsid w:val="00044646"/>
    <w:rsid w:val="00046754"/>
    <w:rsid w:val="00046C17"/>
    <w:rsid w:val="000546E8"/>
    <w:rsid w:val="00061492"/>
    <w:rsid w:val="000714FF"/>
    <w:rsid w:val="00076BF8"/>
    <w:rsid w:val="00077E16"/>
    <w:rsid w:val="000875A5"/>
    <w:rsid w:val="0009391F"/>
    <w:rsid w:val="00093C62"/>
    <w:rsid w:val="00095FA8"/>
    <w:rsid w:val="00097C81"/>
    <w:rsid w:val="000B0561"/>
    <w:rsid w:val="000B3CC0"/>
    <w:rsid w:val="000B7349"/>
    <w:rsid w:val="000B7CEE"/>
    <w:rsid w:val="000D42DA"/>
    <w:rsid w:val="000D4FEB"/>
    <w:rsid w:val="000D5E13"/>
    <w:rsid w:val="000E2C3D"/>
    <w:rsid w:val="000E678D"/>
    <w:rsid w:val="000E7ED1"/>
    <w:rsid w:val="00103BC1"/>
    <w:rsid w:val="001061F2"/>
    <w:rsid w:val="00122376"/>
    <w:rsid w:val="00127A98"/>
    <w:rsid w:val="00133E36"/>
    <w:rsid w:val="00136286"/>
    <w:rsid w:val="001367B1"/>
    <w:rsid w:val="00146DE5"/>
    <w:rsid w:val="00152642"/>
    <w:rsid w:val="001529CA"/>
    <w:rsid w:val="00166D10"/>
    <w:rsid w:val="00172953"/>
    <w:rsid w:val="001775A9"/>
    <w:rsid w:val="001848BF"/>
    <w:rsid w:val="001853B9"/>
    <w:rsid w:val="001912E4"/>
    <w:rsid w:val="001917D4"/>
    <w:rsid w:val="001923FA"/>
    <w:rsid w:val="00197561"/>
    <w:rsid w:val="00197C0C"/>
    <w:rsid w:val="001A1FB2"/>
    <w:rsid w:val="001B68BD"/>
    <w:rsid w:val="001C2450"/>
    <w:rsid w:val="001C5288"/>
    <w:rsid w:val="001C7A04"/>
    <w:rsid w:val="001D023B"/>
    <w:rsid w:val="001D0CEC"/>
    <w:rsid w:val="001D1707"/>
    <w:rsid w:val="001D1D40"/>
    <w:rsid w:val="001D2931"/>
    <w:rsid w:val="001D5DE5"/>
    <w:rsid w:val="001E0AC5"/>
    <w:rsid w:val="001E3598"/>
    <w:rsid w:val="001E3E83"/>
    <w:rsid w:val="001F09B2"/>
    <w:rsid w:val="001F27D5"/>
    <w:rsid w:val="001F5589"/>
    <w:rsid w:val="001F5B68"/>
    <w:rsid w:val="00201A81"/>
    <w:rsid w:val="00211249"/>
    <w:rsid w:val="00213FDC"/>
    <w:rsid w:val="00217F7D"/>
    <w:rsid w:val="00224623"/>
    <w:rsid w:val="002355F1"/>
    <w:rsid w:val="002410AA"/>
    <w:rsid w:val="0024298C"/>
    <w:rsid w:val="00246D54"/>
    <w:rsid w:val="00247F43"/>
    <w:rsid w:val="0025219B"/>
    <w:rsid w:val="00254137"/>
    <w:rsid w:val="002550AA"/>
    <w:rsid w:val="002722AA"/>
    <w:rsid w:val="00274636"/>
    <w:rsid w:val="002766FE"/>
    <w:rsid w:val="002807B6"/>
    <w:rsid w:val="00280C0A"/>
    <w:rsid w:val="00281487"/>
    <w:rsid w:val="00285409"/>
    <w:rsid w:val="00287DAE"/>
    <w:rsid w:val="00290332"/>
    <w:rsid w:val="0029209B"/>
    <w:rsid w:val="00292709"/>
    <w:rsid w:val="00295806"/>
    <w:rsid w:val="002A3279"/>
    <w:rsid w:val="002A40CE"/>
    <w:rsid w:val="002B457E"/>
    <w:rsid w:val="002B4610"/>
    <w:rsid w:val="002C2855"/>
    <w:rsid w:val="002C2A4F"/>
    <w:rsid w:val="002C3861"/>
    <w:rsid w:val="002E7056"/>
    <w:rsid w:val="002E7BDB"/>
    <w:rsid w:val="002F2986"/>
    <w:rsid w:val="00303DA6"/>
    <w:rsid w:val="0032687A"/>
    <w:rsid w:val="00327A9F"/>
    <w:rsid w:val="00330BA5"/>
    <w:rsid w:val="00332882"/>
    <w:rsid w:val="00342269"/>
    <w:rsid w:val="00342748"/>
    <w:rsid w:val="0034406A"/>
    <w:rsid w:val="00345247"/>
    <w:rsid w:val="00351B8A"/>
    <w:rsid w:val="00354A69"/>
    <w:rsid w:val="00357B56"/>
    <w:rsid w:val="00362917"/>
    <w:rsid w:val="00364F3B"/>
    <w:rsid w:val="0036543F"/>
    <w:rsid w:val="00380BEE"/>
    <w:rsid w:val="0038240F"/>
    <w:rsid w:val="00393DE0"/>
    <w:rsid w:val="003958B4"/>
    <w:rsid w:val="00395E78"/>
    <w:rsid w:val="003B3031"/>
    <w:rsid w:val="003C62FC"/>
    <w:rsid w:val="003D1543"/>
    <w:rsid w:val="003D29B9"/>
    <w:rsid w:val="003D4380"/>
    <w:rsid w:val="003D6751"/>
    <w:rsid w:val="003E57C4"/>
    <w:rsid w:val="003E65E9"/>
    <w:rsid w:val="003E76CF"/>
    <w:rsid w:val="003F1028"/>
    <w:rsid w:val="003F6CB6"/>
    <w:rsid w:val="003F7C88"/>
    <w:rsid w:val="00400C15"/>
    <w:rsid w:val="004026C5"/>
    <w:rsid w:val="004071C1"/>
    <w:rsid w:val="004076DA"/>
    <w:rsid w:val="00413DCE"/>
    <w:rsid w:val="00416BA8"/>
    <w:rsid w:val="00422549"/>
    <w:rsid w:val="0042392D"/>
    <w:rsid w:val="004343BD"/>
    <w:rsid w:val="00437026"/>
    <w:rsid w:val="0043765C"/>
    <w:rsid w:val="00441D1E"/>
    <w:rsid w:val="0044410D"/>
    <w:rsid w:val="00447F0C"/>
    <w:rsid w:val="00457D16"/>
    <w:rsid w:val="004613C8"/>
    <w:rsid w:val="00462765"/>
    <w:rsid w:val="00462D23"/>
    <w:rsid w:val="0047348D"/>
    <w:rsid w:val="004744E9"/>
    <w:rsid w:val="00476A82"/>
    <w:rsid w:val="0049367D"/>
    <w:rsid w:val="0049486A"/>
    <w:rsid w:val="00494BFE"/>
    <w:rsid w:val="00497A93"/>
    <w:rsid w:val="004A0885"/>
    <w:rsid w:val="004A6882"/>
    <w:rsid w:val="004A6A38"/>
    <w:rsid w:val="004B1787"/>
    <w:rsid w:val="004B629B"/>
    <w:rsid w:val="004C557D"/>
    <w:rsid w:val="004C7BB5"/>
    <w:rsid w:val="004D0075"/>
    <w:rsid w:val="004E457B"/>
    <w:rsid w:val="004E6F17"/>
    <w:rsid w:val="004F3C24"/>
    <w:rsid w:val="004F46A6"/>
    <w:rsid w:val="00504644"/>
    <w:rsid w:val="00510EA1"/>
    <w:rsid w:val="00514A99"/>
    <w:rsid w:val="005204B3"/>
    <w:rsid w:val="005253EE"/>
    <w:rsid w:val="005414FA"/>
    <w:rsid w:val="0054603C"/>
    <w:rsid w:val="00554B05"/>
    <w:rsid w:val="00565336"/>
    <w:rsid w:val="00573C1A"/>
    <w:rsid w:val="0057444C"/>
    <w:rsid w:val="00575002"/>
    <w:rsid w:val="00575924"/>
    <w:rsid w:val="00575B57"/>
    <w:rsid w:val="00577483"/>
    <w:rsid w:val="00577CEB"/>
    <w:rsid w:val="00577F77"/>
    <w:rsid w:val="00592FC6"/>
    <w:rsid w:val="0059633C"/>
    <w:rsid w:val="005963D3"/>
    <w:rsid w:val="0059713E"/>
    <w:rsid w:val="00597787"/>
    <w:rsid w:val="0059798C"/>
    <w:rsid w:val="005A1803"/>
    <w:rsid w:val="005A3E98"/>
    <w:rsid w:val="005A4BDB"/>
    <w:rsid w:val="005B32A7"/>
    <w:rsid w:val="005B6D90"/>
    <w:rsid w:val="005B7468"/>
    <w:rsid w:val="005C5795"/>
    <w:rsid w:val="005C7499"/>
    <w:rsid w:val="005C79C5"/>
    <w:rsid w:val="005D1171"/>
    <w:rsid w:val="005D338F"/>
    <w:rsid w:val="005D3F5E"/>
    <w:rsid w:val="005D59F6"/>
    <w:rsid w:val="005E1FB4"/>
    <w:rsid w:val="005E4ED4"/>
    <w:rsid w:val="005F5BD2"/>
    <w:rsid w:val="005F5DB2"/>
    <w:rsid w:val="005F7449"/>
    <w:rsid w:val="006174AA"/>
    <w:rsid w:val="006236A9"/>
    <w:rsid w:val="00624FE7"/>
    <w:rsid w:val="006256F2"/>
    <w:rsid w:val="00625DFF"/>
    <w:rsid w:val="00626F6D"/>
    <w:rsid w:val="006307FE"/>
    <w:rsid w:val="00631BCD"/>
    <w:rsid w:val="00632973"/>
    <w:rsid w:val="0063751E"/>
    <w:rsid w:val="00642F47"/>
    <w:rsid w:val="00644093"/>
    <w:rsid w:val="00650D05"/>
    <w:rsid w:val="006545F4"/>
    <w:rsid w:val="0065686A"/>
    <w:rsid w:val="006632F8"/>
    <w:rsid w:val="00675A7B"/>
    <w:rsid w:val="00682964"/>
    <w:rsid w:val="0068491C"/>
    <w:rsid w:val="00685F57"/>
    <w:rsid w:val="0068679F"/>
    <w:rsid w:val="006867C5"/>
    <w:rsid w:val="006943F7"/>
    <w:rsid w:val="00695684"/>
    <w:rsid w:val="006B0A4A"/>
    <w:rsid w:val="006B7ADA"/>
    <w:rsid w:val="006D579F"/>
    <w:rsid w:val="006E2A04"/>
    <w:rsid w:val="006E5C4F"/>
    <w:rsid w:val="006E7A34"/>
    <w:rsid w:val="0070605C"/>
    <w:rsid w:val="007139F2"/>
    <w:rsid w:val="00716179"/>
    <w:rsid w:val="0073548C"/>
    <w:rsid w:val="0074757D"/>
    <w:rsid w:val="007519EF"/>
    <w:rsid w:val="007533C4"/>
    <w:rsid w:val="0075587E"/>
    <w:rsid w:val="00756275"/>
    <w:rsid w:val="0076488B"/>
    <w:rsid w:val="0076772F"/>
    <w:rsid w:val="00770F54"/>
    <w:rsid w:val="00771730"/>
    <w:rsid w:val="00780550"/>
    <w:rsid w:val="00793D4E"/>
    <w:rsid w:val="00793DC5"/>
    <w:rsid w:val="007A5AAE"/>
    <w:rsid w:val="007A7459"/>
    <w:rsid w:val="007B0E4A"/>
    <w:rsid w:val="007B1517"/>
    <w:rsid w:val="007B1875"/>
    <w:rsid w:val="007B31EC"/>
    <w:rsid w:val="007C76C5"/>
    <w:rsid w:val="007D6154"/>
    <w:rsid w:val="007E2F39"/>
    <w:rsid w:val="007E4FAD"/>
    <w:rsid w:val="007E6788"/>
    <w:rsid w:val="007F2C17"/>
    <w:rsid w:val="007F6E67"/>
    <w:rsid w:val="007F71C1"/>
    <w:rsid w:val="00802643"/>
    <w:rsid w:val="00805542"/>
    <w:rsid w:val="00805C5D"/>
    <w:rsid w:val="00813C20"/>
    <w:rsid w:val="00814F43"/>
    <w:rsid w:val="00820B1D"/>
    <w:rsid w:val="0084059B"/>
    <w:rsid w:val="008434CE"/>
    <w:rsid w:val="00844B96"/>
    <w:rsid w:val="00846ADB"/>
    <w:rsid w:val="008548BE"/>
    <w:rsid w:val="008572BF"/>
    <w:rsid w:val="0086156A"/>
    <w:rsid w:val="00862366"/>
    <w:rsid w:val="00873712"/>
    <w:rsid w:val="00881095"/>
    <w:rsid w:val="00884502"/>
    <w:rsid w:val="00892A4F"/>
    <w:rsid w:val="008930F7"/>
    <w:rsid w:val="008933DA"/>
    <w:rsid w:val="00894FC4"/>
    <w:rsid w:val="008A3F23"/>
    <w:rsid w:val="008B6540"/>
    <w:rsid w:val="008C09B8"/>
    <w:rsid w:val="008C541F"/>
    <w:rsid w:val="008D68BB"/>
    <w:rsid w:val="008D7D5E"/>
    <w:rsid w:val="008E090C"/>
    <w:rsid w:val="008E2228"/>
    <w:rsid w:val="008F645C"/>
    <w:rsid w:val="008F6B18"/>
    <w:rsid w:val="00901F23"/>
    <w:rsid w:val="00913575"/>
    <w:rsid w:val="00921384"/>
    <w:rsid w:val="00924DC6"/>
    <w:rsid w:val="009320DB"/>
    <w:rsid w:val="009451D9"/>
    <w:rsid w:val="009460C7"/>
    <w:rsid w:val="0094751A"/>
    <w:rsid w:val="0095258F"/>
    <w:rsid w:val="0095652E"/>
    <w:rsid w:val="00965E74"/>
    <w:rsid w:val="00970A23"/>
    <w:rsid w:val="00983674"/>
    <w:rsid w:val="0098594C"/>
    <w:rsid w:val="00987C36"/>
    <w:rsid w:val="009930AD"/>
    <w:rsid w:val="009949B6"/>
    <w:rsid w:val="00996809"/>
    <w:rsid w:val="009A0603"/>
    <w:rsid w:val="009A484C"/>
    <w:rsid w:val="009B0762"/>
    <w:rsid w:val="009D5349"/>
    <w:rsid w:val="009F371E"/>
    <w:rsid w:val="009F41B9"/>
    <w:rsid w:val="00A01E0F"/>
    <w:rsid w:val="00A055EE"/>
    <w:rsid w:val="00A123F9"/>
    <w:rsid w:val="00A12B64"/>
    <w:rsid w:val="00A13128"/>
    <w:rsid w:val="00A1718E"/>
    <w:rsid w:val="00A26009"/>
    <w:rsid w:val="00A322B8"/>
    <w:rsid w:val="00A32CCA"/>
    <w:rsid w:val="00A33558"/>
    <w:rsid w:val="00A35FC3"/>
    <w:rsid w:val="00A43011"/>
    <w:rsid w:val="00A4591D"/>
    <w:rsid w:val="00A62431"/>
    <w:rsid w:val="00A62E81"/>
    <w:rsid w:val="00A64142"/>
    <w:rsid w:val="00A6763B"/>
    <w:rsid w:val="00A72726"/>
    <w:rsid w:val="00A91716"/>
    <w:rsid w:val="00AA0282"/>
    <w:rsid w:val="00AA2274"/>
    <w:rsid w:val="00AA6A20"/>
    <w:rsid w:val="00AA6D36"/>
    <w:rsid w:val="00AA7243"/>
    <w:rsid w:val="00AB4015"/>
    <w:rsid w:val="00AB7DDB"/>
    <w:rsid w:val="00AC056A"/>
    <w:rsid w:val="00AC1C24"/>
    <w:rsid w:val="00AC2040"/>
    <w:rsid w:val="00AC2D13"/>
    <w:rsid w:val="00AC6A0E"/>
    <w:rsid w:val="00AD353B"/>
    <w:rsid w:val="00AD6E58"/>
    <w:rsid w:val="00AE6308"/>
    <w:rsid w:val="00AF15AC"/>
    <w:rsid w:val="00AF3681"/>
    <w:rsid w:val="00AF47E6"/>
    <w:rsid w:val="00AF78B3"/>
    <w:rsid w:val="00B00C52"/>
    <w:rsid w:val="00B04B57"/>
    <w:rsid w:val="00B05053"/>
    <w:rsid w:val="00B05E53"/>
    <w:rsid w:val="00B119B5"/>
    <w:rsid w:val="00B13FB8"/>
    <w:rsid w:val="00B20BF2"/>
    <w:rsid w:val="00B263D4"/>
    <w:rsid w:val="00B32B24"/>
    <w:rsid w:val="00B33476"/>
    <w:rsid w:val="00B4545D"/>
    <w:rsid w:val="00B47214"/>
    <w:rsid w:val="00B47DFF"/>
    <w:rsid w:val="00B55468"/>
    <w:rsid w:val="00B62AB4"/>
    <w:rsid w:val="00B654DD"/>
    <w:rsid w:val="00B72C70"/>
    <w:rsid w:val="00B74902"/>
    <w:rsid w:val="00B758BD"/>
    <w:rsid w:val="00B7719A"/>
    <w:rsid w:val="00B81C28"/>
    <w:rsid w:val="00B82BC1"/>
    <w:rsid w:val="00B865F0"/>
    <w:rsid w:val="00B8791F"/>
    <w:rsid w:val="00B94008"/>
    <w:rsid w:val="00B96292"/>
    <w:rsid w:val="00BA235D"/>
    <w:rsid w:val="00BA6C0F"/>
    <w:rsid w:val="00BB1209"/>
    <w:rsid w:val="00BB53DF"/>
    <w:rsid w:val="00BC1F21"/>
    <w:rsid w:val="00BC62DC"/>
    <w:rsid w:val="00BC6362"/>
    <w:rsid w:val="00BD4273"/>
    <w:rsid w:val="00BE042E"/>
    <w:rsid w:val="00BE0EC1"/>
    <w:rsid w:val="00BE37BD"/>
    <w:rsid w:val="00BE6EA5"/>
    <w:rsid w:val="00BF0D47"/>
    <w:rsid w:val="00BF248F"/>
    <w:rsid w:val="00BF3FBB"/>
    <w:rsid w:val="00C01964"/>
    <w:rsid w:val="00C110BD"/>
    <w:rsid w:val="00C15CC2"/>
    <w:rsid w:val="00C21791"/>
    <w:rsid w:val="00C21C9F"/>
    <w:rsid w:val="00C22ACA"/>
    <w:rsid w:val="00C2579E"/>
    <w:rsid w:val="00C2658C"/>
    <w:rsid w:val="00C277B0"/>
    <w:rsid w:val="00C33712"/>
    <w:rsid w:val="00C3709A"/>
    <w:rsid w:val="00C445BA"/>
    <w:rsid w:val="00C50040"/>
    <w:rsid w:val="00C6217E"/>
    <w:rsid w:val="00C645E0"/>
    <w:rsid w:val="00C658EE"/>
    <w:rsid w:val="00C71CFF"/>
    <w:rsid w:val="00C73731"/>
    <w:rsid w:val="00C739C8"/>
    <w:rsid w:val="00C85212"/>
    <w:rsid w:val="00C866CC"/>
    <w:rsid w:val="00C871EC"/>
    <w:rsid w:val="00C9425B"/>
    <w:rsid w:val="00C94D1F"/>
    <w:rsid w:val="00CA652A"/>
    <w:rsid w:val="00CB6B34"/>
    <w:rsid w:val="00CB79B3"/>
    <w:rsid w:val="00CC0315"/>
    <w:rsid w:val="00CC4E39"/>
    <w:rsid w:val="00CD3E72"/>
    <w:rsid w:val="00CD5D85"/>
    <w:rsid w:val="00CE2C7D"/>
    <w:rsid w:val="00CE4F2C"/>
    <w:rsid w:val="00CF04F6"/>
    <w:rsid w:val="00CF3626"/>
    <w:rsid w:val="00D0335B"/>
    <w:rsid w:val="00D03B80"/>
    <w:rsid w:val="00D20D42"/>
    <w:rsid w:val="00D23075"/>
    <w:rsid w:val="00D30EAF"/>
    <w:rsid w:val="00D31ABF"/>
    <w:rsid w:val="00D31BED"/>
    <w:rsid w:val="00D42D11"/>
    <w:rsid w:val="00D47FE8"/>
    <w:rsid w:val="00D532D1"/>
    <w:rsid w:val="00D56028"/>
    <w:rsid w:val="00D607E1"/>
    <w:rsid w:val="00D6686D"/>
    <w:rsid w:val="00D66FA7"/>
    <w:rsid w:val="00D67DD2"/>
    <w:rsid w:val="00D7206E"/>
    <w:rsid w:val="00D930A6"/>
    <w:rsid w:val="00DA0B56"/>
    <w:rsid w:val="00DA3EA5"/>
    <w:rsid w:val="00DA5297"/>
    <w:rsid w:val="00DB2988"/>
    <w:rsid w:val="00DC0C84"/>
    <w:rsid w:val="00DD1FBC"/>
    <w:rsid w:val="00DD5761"/>
    <w:rsid w:val="00DD78DF"/>
    <w:rsid w:val="00DE6580"/>
    <w:rsid w:val="00E00813"/>
    <w:rsid w:val="00E03521"/>
    <w:rsid w:val="00E053E9"/>
    <w:rsid w:val="00E06451"/>
    <w:rsid w:val="00E11301"/>
    <w:rsid w:val="00E11DFB"/>
    <w:rsid w:val="00E14278"/>
    <w:rsid w:val="00E16939"/>
    <w:rsid w:val="00E20B7F"/>
    <w:rsid w:val="00E22DAE"/>
    <w:rsid w:val="00E32471"/>
    <w:rsid w:val="00E3486B"/>
    <w:rsid w:val="00E372CA"/>
    <w:rsid w:val="00E43898"/>
    <w:rsid w:val="00E44AEE"/>
    <w:rsid w:val="00E52CA0"/>
    <w:rsid w:val="00E5515D"/>
    <w:rsid w:val="00E55CAC"/>
    <w:rsid w:val="00E62505"/>
    <w:rsid w:val="00E63B8D"/>
    <w:rsid w:val="00E73B49"/>
    <w:rsid w:val="00E75045"/>
    <w:rsid w:val="00E75840"/>
    <w:rsid w:val="00E95AC5"/>
    <w:rsid w:val="00EA3038"/>
    <w:rsid w:val="00EA6BB8"/>
    <w:rsid w:val="00EB7B5D"/>
    <w:rsid w:val="00EC16BD"/>
    <w:rsid w:val="00EC2095"/>
    <w:rsid w:val="00EC2EA7"/>
    <w:rsid w:val="00EC5711"/>
    <w:rsid w:val="00EC6E3C"/>
    <w:rsid w:val="00ED05CB"/>
    <w:rsid w:val="00ED3C75"/>
    <w:rsid w:val="00ED5FE8"/>
    <w:rsid w:val="00EE3D7C"/>
    <w:rsid w:val="00EE5F1D"/>
    <w:rsid w:val="00EF5D51"/>
    <w:rsid w:val="00F037D5"/>
    <w:rsid w:val="00F17F0E"/>
    <w:rsid w:val="00F24CF4"/>
    <w:rsid w:val="00F24FEA"/>
    <w:rsid w:val="00F2545B"/>
    <w:rsid w:val="00F26428"/>
    <w:rsid w:val="00F35CE7"/>
    <w:rsid w:val="00F42319"/>
    <w:rsid w:val="00F50CC1"/>
    <w:rsid w:val="00F51333"/>
    <w:rsid w:val="00F5218D"/>
    <w:rsid w:val="00F56EB0"/>
    <w:rsid w:val="00F60F56"/>
    <w:rsid w:val="00F64B54"/>
    <w:rsid w:val="00F67A54"/>
    <w:rsid w:val="00F73946"/>
    <w:rsid w:val="00F76369"/>
    <w:rsid w:val="00F767A9"/>
    <w:rsid w:val="00F844DA"/>
    <w:rsid w:val="00F92C55"/>
    <w:rsid w:val="00F9526E"/>
    <w:rsid w:val="00FA0EB1"/>
    <w:rsid w:val="00FA4A10"/>
    <w:rsid w:val="00FA4CEB"/>
    <w:rsid w:val="00FA5094"/>
    <w:rsid w:val="00FA63BB"/>
    <w:rsid w:val="00FA7FE1"/>
    <w:rsid w:val="00FB5301"/>
    <w:rsid w:val="00FC7795"/>
    <w:rsid w:val="00FD2FE7"/>
    <w:rsid w:val="00FE59D6"/>
    <w:rsid w:val="00FE7EC2"/>
    <w:rsid w:val="00FF08B1"/>
    <w:rsid w:val="00FF2806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B6403"/>
  <w15:chartTrackingRefBased/>
  <w15:docId w15:val="{4801AE21-72AB-493E-A3D3-4C1A44AC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95AC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E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F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Metse Masha</dc:creator>
  <cp:keywords/>
  <dc:description/>
  <cp:lastModifiedBy>Metse Masha</cp:lastModifiedBy>
  <cp:revision>25</cp:revision>
  <dcterms:created xsi:type="dcterms:W3CDTF">2025-07-24T20:05:00Z</dcterms:created>
  <dcterms:modified xsi:type="dcterms:W3CDTF">2025-07-24T21:55:00Z</dcterms:modified>
</cp:coreProperties>
</file>