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2316F4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Default="0083337E" w:rsidP="00BD1F3B">
      <w:pPr>
        <w:keepNext/>
        <w:keepLines/>
        <w:spacing w:after="0" w:line="360" w:lineRule="auto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83337E" w:rsidRDefault="00BD1F3B" w:rsidP="0083337E">
      <w:pPr>
        <w:keepNext/>
        <w:keepLines/>
        <w:spacing w:after="0" w:line="360" w:lineRule="auto"/>
        <w:jc w:val="center"/>
        <w:outlineLvl w:val="1"/>
        <w:rPr>
          <w:rFonts w:ascii="Times New Roman" w:hAnsi="Times New Roman" w:cs="Times New Roman"/>
          <w:iCs/>
          <w:color w:val="4F81BD"/>
          <w:sz w:val="28"/>
          <w:szCs w:val="28"/>
        </w:rPr>
      </w:pPr>
    </w:p>
    <w:p w:rsidR="00BD1F3B" w:rsidRPr="00BD1F3B" w:rsidRDefault="00BD1F3B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="00BD1F3B" w:rsidRPr="00BD1F3B">
        <w:rPr>
          <w:rFonts w:ascii="Times New Roman" w:hAnsi="Times New Roman" w:cs="Times New Roman"/>
          <w:b/>
          <w:sz w:val="28"/>
          <w:szCs w:val="28"/>
        </w:rPr>
        <w:t>п</w:t>
      </w:r>
      <w:r w:rsidRPr="00BD1F3B">
        <w:rPr>
          <w:rFonts w:ascii="Times New Roman" w:hAnsi="Times New Roman" w:cs="Times New Roman"/>
          <w:b/>
          <w:sz w:val="28"/>
          <w:szCs w:val="28"/>
        </w:rPr>
        <w:t>о дисциплине «</w:t>
      </w:r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 xml:space="preserve">Проектирование архитектур </w:t>
      </w:r>
      <w:proofErr w:type="gramStart"/>
      <w:r w:rsidR="00BD1F3B" w:rsidRPr="00825E47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8"/>
          <w:szCs w:val="28"/>
          <w:lang w:eastAsia="ru-RU"/>
        </w:rPr>
        <w:t>ПО</w:t>
      </w:r>
      <w:proofErr w:type="gramEnd"/>
      <w:r w:rsidRPr="00825E47">
        <w:rPr>
          <w:rFonts w:ascii="Times New Roman" w:hAnsi="Times New Roman" w:cs="Times New Roman"/>
          <w:b/>
          <w:sz w:val="28"/>
          <w:szCs w:val="28"/>
        </w:rPr>
        <w:t>»</w:t>
      </w:r>
    </w:p>
    <w:p w:rsidR="0083337E" w:rsidRPr="00BD1F3B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F3B">
        <w:rPr>
          <w:rFonts w:ascii="Times New Roman" w:hAnsi="Times New Roman" w:cs="Times New Roman"/>
          <w:b/>
          <w:sz w:val="28"/>
          <w:szCs w:val="28"/>
        </w:rPr>
        <w:t>По теме «Портал государственных услуг»</w:t>
      </w: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>Работу выполнила студентка группы № 13541/3</w:t>
      </w:r>
    </w:p>
    <w:p w:rsidR="0083337E" w:rsidRPr="00BD1F3B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Фомина М. А.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3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337E">
        <w:rPr>
          <w:rFonts w:ascii="Times New Roman" w:hAnsi="Times New Roman" w:cs="Times New Roman"/>
          <w:b/>
          <w:sz w:val="28"/>
          <w:szCs w:val="28"/>
        </w:rPr>
        <w:tab/>
      </w:r>
      <w:r w:rsidRPr="0083337E">
        <w:rPr>
          <w:rFonts w:ascii="Times New Roman" w:hAnsi="Times New Roman" w:cs="Times New Roman"/>
          <w:b/>
          <w:sz w:val="28"/>
          <w:szCs w:val="28"/>
        </w:rPr>
        <w:tab/>
        <w:t xml:space="preserve">        Работу принял преподаватель: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BD1F3B">
        <w:rPr>
          <w:rFonts w:ascii="Times New Roman" w:hAnsi="Times New Roman" w:cs="Times New Roman"/>
          <w:sz w:val="28"/>
          <w:szCs w:val="28"/>
        </w:rPr>
        <w:t>Зозуля А.В</w:t>
      </w:r>
      <w:r w:rsidRPr="0083337E">
        <w:rPr>
          <w:rFonts w:ascii="Times New Roman" w:hAnsi="Times New Roman" w:cs="Times New Roman"/>
          <w:sz w:val="28"/>
          <w:szCs w:val="28"/>
        </w:rPr>
        <w:t>. ___________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  <w:r w:rsidRPr="0083337E"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  <w:t>.</w:t>
      </w:r>
    </w:p>
    <w:p w:rsidR="0083337E" w:rsidRPr="0083337E" w:rsidRDefault="0083337E" w:rsidP="0083337E">
      <w:pPr>
        <w:spacing w:after="0" w:line="360" w:lineRule="auto"/>
        <w:jc w:val="right"/>
        <w:rPr>
          <w:rFonts w:ascii="Times New Roman" w:hAnsi="Times New Roman" w:cs="Times New Roman"/>
          <w:iCs/>
          <w:spacing w:val="15"/>
          <w:sz w:val="28"/>
          <w:szCs w:val="28"/>
          <w:lang w:eastAsia="ja-JP"/>
        </w:rPr>
      </w:pPr>
    </w:p>
    <w:p w:rsidR="0083337E" w:rsidRPr="0083337E" w:rsidRDefault="0083337E" w:rsidP="00833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337E" w:rsidRPr="0083337E" w:rsidRDefault="0083337E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337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3337E" w:rsidRPr="009F018C" w:rsidRDefault="009F018C" w:rsidP="008333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3337E" w:rsidRPr="00EB3958" w:rsidRDefault="0083337E" w:rsidP="00EB3958">
      <w:pPr>
        <w:pStyle w:val="2"/>
        <w:shd w:val="clear" w:color="auto" w:fill="FFFFFF"/>
        <w:spacing w:before="0" w:beforeAutospacing="0" w:after="0" w:afterAutospacing="0"/>
        <w:ind w:left="-270"/>
        <w:jc w:val="center"/>
        <w:rPr>
          <w:color w:val="000000"/>
          <w:spacing w:val="-4"/>
          <w:sz w:val="28"/>
          <w:szCs w:val="28"/>
        </w:rPr>
      </w:pPr>
      <w:r w:rsidRPr="00EB3958">
        <w:rPr>
          <w:color w:val="000000"/>
          <w:spacing w:val="-4"/>
          <w:sz w:val="28"/>
          <w:szCs w:val="28"/>
        </w:rPr>
        <w:lastRenderedPageBreak/>
        <w:t>Этапы курсового проекта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назначения проектируемой системы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Функциональные требования (текстовое описание Участников и их Интересов)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Описание бизнес-процессов (этапы, Участники, вовлеченные Сущности)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вариантов использования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Диаграммы прецедентов для всех ролей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Подробное текстовое описание всех вариантов использования с альтернативами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статической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диаграммы классов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Разработка динамической объектной модели предметной области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 предметной области при помощи диаграмм последовательностей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Сравнительный анализ и выбор архитектурного шаблона уровня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слоя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NetBeans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Применение паттернов проектирования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Реализация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-тестирования всех вариантов использования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Использова</w:t>
      </w:r>
      <w:r w:rsidR="007A4FFA">
        <w:rPr>
          <w:rFonts w:ascii="Times New Roman" w:hAnsi="Times New Roman" w:cs="Times New Roman"/>
          <w:color w:val="000000"/>
          <w:sz w:val="24"/>
          <w:szCs w:val="24"/>
        </w:rPr>
        <w:t>ние вместо слоя хранения шаблона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Выбор архитектурного шаблона уровня доступа к данным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Источники данных: реляционная БД, внешний сервис (REST API,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файл)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слоя источников данных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Корректировка 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-тестов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Проектирование сервисного слоя и слоя представления GUI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Swing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Клиенты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</w:rPr>
        <w:t>: GUI, внешний сервис (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xml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yaml</w:t>
      </w:r>
      <w:proofErr w:type="spellEnd"/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 по HTTP)</w:t>
      </w:r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 слоев представления, сервисного слоя</w:t>
      </w:r>
    </w:p>
    <w:p w:rsidR="0083337E" w:rsidRPr="002908D7" w:rsidRDefault="0083337E" w:rsidP="00EB395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внешнего</w:t>
      </w:r>
      <w:proofErr w:type="gramEnd"/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API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при</w:t>
      </w:r>
      <w:r w:rsidRPr="002908D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908D7">
        <w:rPr>
          <w:rFonts w:ascii="Times New Roman" w:hAnsi="Times New Roman" w:cs="Times New Roman"/>
          <w:color w:val="000000"/>
          <w:sz w:val="24"/>
          <w:szCs w:val="24"/>
        </w:rPr>
        <w:t>помощи</w:t>
      </w:r>
      <w:r w:rsidRPr="002908D7">
        <w:rPr>
          <w:rStyle w:val="apple-converted-space"/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  <w:hyperlink r:id="rId7" w:history="1">
        <w:r w:rsidRPr="002908D7">
          <w:rPr>
            <w:rStyle w:val="icon"/>
            <w:rFonts w:ascii="Times New Roman" w:hAnsi="Times New Roman" w:cs="Times New Roman"/>
            <w:color w:val="BB0000"/>
            <w:sz w:val="24"/>
            <w:szCs w:val="24"/>
            <w:lang w:val="en-US"/>
          </w:rPr>
          <w:t> </w:t>
        </w:r>
        <w:r w:rsidRPr="002908D7">
          <w:rPr>
            <w:rStyle w:val="a3"/>
            <w:rFonts w:ascii="Times New Roman" w:hAnsi="Times New Roman" w:cs="Times New Roman"/>
            <w:color w:val="BB0000"/>
            <w:sz w:val="24"/>
            <w:szCs w:val="24"/>
            <w:lang w:val="en-US"/>
          </w:rPr>
          <w:t>Simple high-level embedded HTTP server</w:t>
        </w:r>
      </w:hyperlink>
    </w:p>
    <w:p w:rsidR="0083337E" w:rsidRPr="002908D7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Комплексное тестирование системы</w:t>
      </w:r>
    </w:p>
    <w:p w:rsidR="0083337E" w:rsidRDefault="0083337E" w:rsidP="00EB395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Написание пояснительной записки (включает все разделы, указанные выше, а также выводы)</w:t>
      </w:r>
    </w:p>
    <w:p w:rsidR="00EB3958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EB3958" w:rsidRPr="00EB3958" w:rsidRDefault="00EB3958" w:rsidP="00EB3958">
      <w:pPr>
        <w:shd w:val="clear" w:color="auto" w:fill="FFFFFF"/>
        <w:spacing w:after="0" w:line="240" w:lineRule="auto"/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3958">
        <w:rPr>
          <w:rFonts w:ascii="Times New Roman" w:hAnsi="Times New Roman" w:cs="Times New Roman"/>
          <w:b/>
          <w:color w:val="000000"/>
          <w:sz w:val="28"/>
          <w:szCs w:val="28"/>
        </w:rPr>
        <w:t>Содержание пояснительной записки</w:t>
      </w:r>
    </w:p>
    <w:p w:rsidR="00EB3958" w:rsidRPr="002908D7" w:rsidRDefault="00EB3958" w:rsidP="00EB3958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Варианты использования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Моделирование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 xml:space="preserve">Слой </w:t>
      </w:r>
      <w:proofErr w:type="gramStart"/>
      <w:r w:rsidRPr="002908D7">
        <w:rPr>
          <w:rFonts w:ascii="Times New Roman" w:hAnsi="Times New Roman" w:cs="Times New Roman"/>
          <w:color w:val="000000"/>
          <w:sz w:val="24"/>
          <w:szCs w:val="24"/>
        </w:rPr>
        <w:t>бизнес-логики</w:t>
      </w:r>
      <w:proofErr w:type="gramEnd"/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источников данных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Сервисный слой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Слой представления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Интеграция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Тестирование</w:t>
      </w:r>
    </w:p>
    <w:p w:rsidR="0083337E" w:rsidRPr="002908D7" w:rsidRDefault="0083337E" w:rsidP="00EB395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908D7">
        <w:rPr>
          <w:rFonts w:ascii="Times New Roman" w:hAnsi="Times New Roman" w:cs="Times New Roman"/>
          <w:color w:val="000000"/>
          <w:sz w:val="24"/>
          <w:szCs w:val="24"/>
        </w:rPr>
        <w:t>Выводы</w:t>
      </w:r>
    </w:p>
    <w:p w:rsidR="0083337E" w:rsidRPr="002908D7" w:rsidRDefault="0083337E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3958" w:rsidRDefault="00EB39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B4A96" w:rsidRPr="00EB3958" w:rsidRDefault="008B4A96" w:rsidP="00EB39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958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</w:t>
      </w:r>
    </w:p>
    <w:p w:rsidR="00EB3958" w:rsidRDefault="00EB3958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4A96" w:rsidRPr="002908D7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1.1. Описание н</w:t>
      </w:r>
      <w:r w:rsidR="00EB3958">
        <w:rPr>
          <w:rFonts w:ascii="Times New Roman" w:hAnsi="Times New Roman" w:cs="Times New Roman"/>
          <w:b/>
          <w:sz w:val="24"/>
          <w:szCs w:val="24"/>
        </w:rPr>
        <w:t>азначения проектируемой системы</w:t>
      </w:r>
    </w:p>
    <w:p w:rsidR="00D15DBC" w:rsidRPr="002908D7" w:rsidRDefault="00D15DBC" w:rsidP="00C21BF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5DBC">
        <w:rPr>
          <w:rFonts w:ascii="Times New Roman" w:hAnsi="Times New Roman" w:cs="Times New Roman"/>
          <w:sz w:val="24"/>
          <w:szCs w:val="24"/>
        </w:rPr>
        <w:t>Система, проектируемая в ходе выполнения курсового проекта, является системой автоматизации</w:t>
      </w:r>
      <w:r>
        <w:rPr>
          <w:rFonts w:ascii="Times New Roman" w:hAnsi="Times New Roman" w:cs="Times New Roman"/>
          <w:sz w:val="24"/>
          <w:szCs w:val="24"/>
        </w:rPr>
        <w:t xml:space="preserve"> для оказания государственных услуг</w:t>
      </w:r>
      <w:r w:rsidRPr="00D15DBC">
        <w:rPr>
          <w:rFonts w:ascii="Times New Roman" w:hAnsi="Times New Roman" w:cs="Times New Roman"/>
          <w:sz w:val="24"/>
          <w:szCs w:val="24"/>
        </w:rPr>
        <w:t>, а именно, процессов, связанных с</w:t>
      </w:r>
      <w:r>
        <w:rPr>
          <w:rFonts w:ascii="Times New Roman" w:hAnsi="Times New Roman" w:cs="Times New Roman"/>
          <w:sz w:val="24"/>
          <w:szCs w:val="24"/>
        </w:rPr>
        <w:t xml:space="preserve"> записью ребёнка в школу; записью</w:t>
      </w:r>
      <w:r w:rsidR="001E1353">
        <w:rPr>
          <w:rFonts w:ascii="Times New Roman" w:hAnsi="Times New Roman" w:cs="Times New Roman"/>
          <w:sz w:val="24"/>
          <w:szCs w:val="24"/>
        </w:rPr>
        <w:t xml:space="preserve"> на приём</w:t>
      </w:r>
      <w:r>
        <w:rPr>
          <w:rFonts w:ascii="Times New Roman" w:hAnsi="Times New Roman" w:cs="Times New Roman"/>
          <w:sz w:val="24"/>
          <w:szCs w:val="24"/>
        </w:rPr>
        <w:t xml:space="preserve"> к врачу; отправкой отзывов об образовательных и медицинских учреждениях, а также о конкретных врачах</w:t>
      </w:r>
      <w:r w:rsidRPr="00D15DBC">
        <w:rPr>
          <w:rFonts w:ascii="Times New Roman" w:hAnsi="Times New Roman" w:cs="Times New Roman"/>
          <w:sz w:val="24"/>
          <w:szCs w:val="24"/>
        </w:rPr>
        <w:t>.</w:t>
      </w:r>
    </w:p>
    <w:p w:rsidR="00D15DBC" w:rsidRPr="00D15DBC" w:rsidRDefault="00D15DBC" w:rsidP="00D15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1.2. Функциональные требования (текстовое опис</w:t>
      </w:r>
      <w:r w:rsidR="00EB3958" w:rsidRPr="00CA7FAF">
        <w:rPr>
          <w:rFonts w:ascii="Times New Roman" w:hAnsi="Times New Roman" w:cs="Times New Roman"/>
          <w:b/>
          <w:sz w:val="24"/>
          <w:szCs w:val="24"/>
        </w:rPr>
        <w:t>ание участников и их интересов)</w:t>
      </w:r>
    </w:p>
    <w:p w:rsidR="001E1353" w:rsidRPr="001E1353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1353">
        <w:rPr>
          <w:rFonts w:ascii="Times New Roman" w:hAnsi="Times New Roman" w:cs="Times New Roman"/>
          <w:b/>
          <w:sz w:val="24"/>
          <w:szCs w:val="24"/>
        </w:rPr>
        <w:t>Гражданин.</w:t>
      </w:r>
    </w:p>
    <w:p w:rsidR="00B77DA9" w:rsidRDefault="00B77DA9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заполнить информацию о своих детях и о себе.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Гражданин может </w:t>
      </w:r>
      <w:r w:rsidR="00341B67">
        <w:rPr>
          <w:rFonts w:ascii="Times New Roman" w:hAnsi="Times New Roman" w:cs="Times New Roman"/>
          <w:sz w:val="24"/>
          <w:szCs w:val="24"/>
        </w:rPr>
        <w:t>отправлять заявки на запись</w:t>
      </w:r>
      <w:r>
        <w:rPr>
          <w:rFonts w:ascii="Times New Roman" w:hAnsi="Times New Roman" w:cs="Times New Roman"/>
          <w:sz w:val="24"/>
          <w:szCs w:val="24"/>
        </w:rPr>
        <w:t xml:space="preserve"> ребёнка в образовательное учреждение.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заявку на запись ребёнка в образовательное учреждение.</w:t>
      </w:r>
    </w:p>
    <w:p w:rsidR="001E1353" w:rsidRDefault="001E1353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записываться на приём к врачу.</w:t>
      </w:r>
    </w:p>
    <w:p w:rsidR="00E643CA" w:rsidRDefault="00E643CA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на приём к врачу.</w:t>
      </w:r>
    </w:p>
    <w:p w:rsidR="001E1353" w:rsidRDefault="00BD281B" w:rsidP="00CA7FAF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остави</w:t>
      </w:r>
      <w:r w:rsidR="001E1353">
        <w:rPr>
          <w:rFonts w:ascii="Times New Roman" w:hAnsi="Times New Roman" w:cs="Times New Roman"/>
          <w:sz w:val="24"/>
          <w:szCs w:val="24"/>
        </w:rPr>
        <w:t xml:space="preserve">ть </w:t>
      </w:r>
      <w:r w:rsidR="00794AC5">
        <w:rPr>
          <w:rFonts w:ascii="Times New Roman" w:hAnsi="Times New Roman" w:cs="Times New Roman"/>
          <w:sz w:val="24"/>
          <w:szCs w:val="24"/>
        </w:rPr>
        <w:t xml:space="preserve">вопрос, </w:t>
      </w:r>
      <w:r w:rsidR="001E1353">
        <w:rPr>
          <w:rFonts w:ascii="Times New Roman" w:hAnsi="Times New Roman" w:cs="Times New Roman"/>
          <w:sz w:val="24"/>
          <w:szCs w:val="24"/>
        </w:rPr>
        <w:t>отзыв</w:t>
      </w:r>
      <w:r>
        <w:rPr>
          <w:rFonts w:ascii="Times New Roman" w:hAnsi="Times New Roman" w:cs="Times New Roman"/>
          <w:sz w:val="24"/>
          <w:szCs w:val="24"/>
        </w:rPr>
        <w:t xml:space="preserve"> или жалобу</w:t>
      </w:r>
      <w:r w:rsidR="001E1353">
        <w:rPr>
          <w:rFonts w:ascii="Times New Roman" w:hAnsi="Times New Roman" w:cs="Times New Roman"/>
          <w:sz w:val="24"/>
          <w:szCs w:val="24"/>
        </w:rPr>
        <w:t xml:space="preserve"> об образовательных и медицинских учреждениях.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учебного учреждения.</w:t>
      </w:r>
    </w:p>
    <w:p w:rsidR="001E1353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об учебном учреждении.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количестве свободных мест для приёма школьников.</w:t>
      </w:r>
    </w:p>
    <w:p w:rsidR="00341B67" w:rsidRDefault="00341B67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Одобряет заявки по приёму школьников.</w:t>
      </w:r>
    </w:p>
    <w:p w:rsidR="00E643CA" w:rsidRDefault="00E643CA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оформления документов окончательно подтверждает, что ребёнок будет учиться в школе. Если же документы не были своевременно оформлены, то имеет право отклонить заявку.</w:t>
      </w:r>
    </w:p>
    <w:p w:rsidR="00EB4DBC" w:rsidRDefault="00EB4DBC" w:rsidP="00CA7FAF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1E1353" w:rsidRPr="00341B67" w:rsidRDefault="001E1353" w:rsidP="00CA7F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B67">
        <w:rPr>
          <w:rFonts w:ascii="Times New Roman" w:hAnsi="Times New Roman" w:cs="Times New Roman"/>
          <w:b/>
          <w:sz w:val="24"/>
          <w:szCs w:val="24"/>
        </w:rPr>
        <w:t>Представитель медицинского учреждения.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медицинском учреждении и врачах.</w:t>
      </w:r>
    </w:p>
    <w:p w:rsidR="00341B67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информацию о свободных талонах.</w:t>
      </w:r>
    </w:p>
    <w:p w:rsidR="001E1353" w:rsidRDefault="00341B67" w:rsidP="00CA7FAF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Отменяет талоны, выданные на приём к врачу, если врач заболел.</w:t>
      </w:r>
    </w:p>
    <w:p w:rsidR="00EB4DBC" w:rsidRDefault="00EB4DBC" w:rsidP="00EB4DB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Отвечает на вопросы и жалобы граждан.</w:t>
      </w:r>
    </w:p>
    <w:p w:rsidR="00EB4DBC" w:rsidRPr="00341B67" w:rsidRDefault="00EB4DBC" w:rsidP="00EB4DBC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CA7FAF" w:rsidRDefault="008B4A96" w:rsidP="00CA7F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FAF">
        <w:rPr>
          <w:rFonts w:ascii="Times New Roman" w:hAnsi="Times New Roman" w:cs="Times New Roman"/>
          <w:b/>
          <w:sz w:val="24"/>
          <w:szCs w:val="24"/>
        </w:rPr>
        <w:t>1.3. Описание бизнес-процессов (этапы, у</w:t>
      </w:r>
      <w:r w:rsidR="00CA7FAF" w:rsidRPr="00CA7FAF">
        <w:rPr>
          <w:rFonts w:ascii="Times New Roman" w:hAnsi="Times New Roman" w:cs="Times New Roman"/>
          <w:b/>
          <w:sz w:val="24"/>
          <w:szCs w:val="24"/>
        </w:rPr>
        <w:t>частники, вовлеченные Сущности)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CA7FAF" w:rsidRPr="00477FB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</w:t>
      </w:r>
      <w:r w:rsidR="00886668" w:rsidRPr="00477FB9">
        <w:rPr>
          <w:rFonts w:ascii="Times New Roman" w:hAnsi="Times New Roman" w:cs="Times New Roman"/>
          <w:sz w:val="24"/>
          <w:szCs w:val="24"/>
        </w:rPr>
        <w:t xml:space="preserve"> заявка</w:t>
      </w:r>
      <w:r w:rsidR="004A31AC" w:rsidRPr="00477FB9">
        <w:rPr>
          <w:rFonts w:ascii="Times New Roman" w:hAnsi="Times New Roman" w:cs="Times New Roman"/>
          <w:sz w:val="24"/>
          <w:szCs w:val="24"/>
        </w:rPr>
        <w:t xml:space="preserve"> на запись в учебное учреждение</w:t>
      </w:r>
      <w:r w:rsidR="007111A5"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="004A31AC" w:rsidRPr="00477FB9">
        <w:rPr>
          <w:rFonts w:ascii="Times New Roman" w:hAnsi="Times New Roman" w:cs="Times New Roman"/>
          <w:sz w:val="24"/>
          <w:szCs w:val="24"/>
        </w:rPr>
        <w:t>.</w:t>
      </w: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FAF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Бизнес-процессы:</w:t>
      </w:r>
    </w:p>
    <w:p w:rsidR="00B77DA9" w:rsidRPr="00B77DA9" w:rsidRDefault="00CA7FAF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>1.3.1. Запись ребёнка в школу</w:t>
      </w:r>
    </w:p>
    <w:p w:rsidR="00B77DA9" w:rsidRDefault="00B77DA9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учебных учреждений добавляют информацию об учреждениях и о свободных местах.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</w:t>
      </w:r>
      <w:r w:rsidR="00CA7FAF">
        <w:rPr>
          <w:rFonts w:ascii="Times New Roman" w:hAnsi="Times New Roman" w:cs="Times New Roman"/>
          <w:sz w:val="24"/>
          <w:szCs w:val="24"/>
        </w:rPr>
        <w:t xml:space="preserve"> отправить ребёнка</w:t>
      </w:r>
      <w:r>
        <w:rPr>
          <w:rFonts w:ascii="Times New Roman" w:hAnsi="Times New Roman" w:cs="Times New Roman"/>
          <w:sz w:val="24"/>
          <w:szCs w:val="24"/>
        </w:rPr>
        <w:t>, и подаёт заявку в него</w:t>
      </w:r>
      <w:r w:rsidR="00CA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Гражданин может подать какое угодно количество заявок в разные учреждения.</w:t>
      </w:r>
    </w:p>
    <w:p w:rsidR="00CA7FAF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886668" w:rsidRDefault="00886668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подтверждает, что действительно выбирает это учреждение, или о</w:t>
      </w:r>
      <w:r w:rsidR="00E63A89">
        <w:rPr>
          <w:rFonts w:ascii="Times New Roman" w:hAnsi="Times New Roman" w:cs="Times New Roman"/>
          <w:sz w:val="24"/>
          <w:szCs w:val="24"/>
        </w:rPr>
        <w:t>тклоняет свою заявку на запись.</w:t>
      </w:r>
    </w:p>
    <w:p w:rsidR="00E643CA" w:rsidRDefault="00865690" w:rsidP="00477FB9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4D21" w:rsidRDefault="00624D21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окончательно подтверждает, что ребёнок будет учиться в школе.</w:t>
      </w:r>
      <w:r w:rsidR="00E63A89">
        <w:rPr>
          <w:rFonts w:ascii="Times New Roman" w:hAnsi="Times New Roman" w:cs="Times New Roman"/>
          <w:sz w:val="24"/>
          <w:szCs w:val="24"/>
        </w:rPr>
        <w:t xml:space="preserve"> При подтверждении все заявки в другие учреждения, отправленные гражданином, автоматически отменяются.</w:t>
      </w:r>
    </w:p>
    <w:p w:rsidR="0088559C" w:rsidRPr="00596208" w:rsidRDefault="0088559C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477FB9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DA9" w:rsidRDefault="00886668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668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="00352FCB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Представители медицинских учреждений добавляет информацию о талонах.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записывается на приём к врачу, выбирая поликлинику, врача и время приёма.</w:t>
      </w:r>
    </w:p>
    <w:p w:rsidR="00B77DA9" w:rsidRDefault="00B77DA9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E643CA">
        <w:rPr>
          <w:rFonts w:ascii="Times New Roman" w:hAnsi="Times New Roman" w:cs="Times New Roman"/>
          <w:sz w:val="24"/>
          <w:szCs w:val="24"/>
        </w:rPr>
        <w:t xml:space="preserve"> может отменить выданные талоны в непредвиденной ситуации, к примеру, если врач заболел. Тогда гражданам должны прийти уведомления о том, что приём отменён.</w:t>
      </w:r>
    </w:p>
    <w:p w:rsidR="00E643CA" w:rsidRDefault="00E643CA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может отменить свою запись к врачу. Тогда его талон будет доступен для других людей.</w:t>
      </w:r>
    </w:p>
    <w:p w:rsidR="0088559C" w:rsidRDefault="0088559C" w:rsidP="00477FB9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 подтверждает, что гражданин посетил доктора.</w:t>
      </w:r>
    </w:p>
    <w:p w:rsidR="00596208" w:rsidRDefault="0088559C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 w:rsidP="00477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DBC" w:rsidRPr="00EB4DBC" w:rsidRDefault="00EB4DBC" w:rsidP="00EB4D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899" w:rsidRDefault="001848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B4A96" w:rsidRPr="00184899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48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Разработка вариантов использования</w:t>
      </w:r>
    </w:p>
    <w:p w:rsidR="008B4A96" w:rsidRPr="002908D7" w:rsidRDefault="008B4A96" w:rsidP="007A4F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 Диаграмма прецедентов для всех ролей</w:t>
      </w:r>
    </w:p>
    <w:p w:rsidR="008B4A96" w:rsidRPr="002908D7" w:rsidRDefault="00C21BF0" w:rsidP="00EB3958">
      <w:pPr>
        <w:pStyle w:val="Default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674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Default="00184899" w:rsidP="00EB395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1.</w:t>
      </w:r>
      <w:r w:rsidR="008B4A96" w:rsidRPr="0018489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Диаграмма прецедентов для всех ролей</w:t>
      </w:r>
    </w:p>
    <w:p w:rsidR="00352FCB" w:rsidRPr="00352FCB" w:rsidRDefault="00352FCB" w:rsidP="00352FCB"/>
    <w:p w:rsidR="008B4A96" w:rsidRPr="002908D7" w:rsidRDefault="008B4A96" w:rsidP="00EB3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08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 Подробное текстовое описание всех вариантов использования с альтернативами</w:t>
      </w:r>
    </w:p>
    <w:p w:rsidR="00352FCB" w:rsidRDefault="00352FCB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2AA0" w:rsidRPr="00B77DA9" w:rsidRDefault="008B4A96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="00622AA0"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добавляе</w:t>
      </w:r>
      <w:r w:rsidRPr="00622AA0">
        <w:rPr>
          <w:rFonts w:ascii="Times New Roman" w:hAnsi="Times New Roman" w:cs="Times New Roman"/>
          <w:sz w:val="24"/>
          <w:szCs w:val="24"/>
        </w:rPr>
        <w:t>т информацию об учреждениях и о свободных местах.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выбирает образовательное учреждение, в которое хочет отправить ребёнка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подаёт заявку в образовательное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 заявку.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>Гражданин подтверждает, что действи</w:t>
      </w:r>
      <w:r>
        <w:rPr>
          <w:rFonts w:ascii="Times New Roman" w:hAnsi="Times New Roman" w:cs="Times New Roman"/>
          <w:sz w:val="24"/>
          <w:szCs w:val="24"/>
        </w:rPr>
        <w:t>тельно выбирает это учреждение.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назначает время для прихода в школу гражданина для сдачи документов и окончательного оформления школьника.</w:t>
      </w:r>
    </w:p>
    <w:p w:rsidR="00622AA0" w:rsidRDefault="00622AA0" w:rsidP="00622AA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A0">
        <w:rPr>
          <w:rFonts w:ascii="Times New Roman" w:hAnsi="Times New Roman" w:cs="Times New Roman"/>
          <w:sz w:val="24"/>
          <w:szCs w:val="24"/>
        </w:rPr>
        <w:t xml:space="preserve">Представитель учебного учреждения окончательно подтверждает, что ребёнок будет учиться в школе </w:t>
      </w:r>
    </w:p>
    <w:p w:rsidR="00682259" w:rsidRDefault="00682259" w:rsidP="00682259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добавляет отзыв о работе учебного учреждения и приёме.</w:t>
      </w:r>
    </w:p>
    <w:p w:rsidR="00596208" w:rsidRPr="00624D21" w:rsidRDefault="00596208" w:rsidP="00596208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Представитель учебного учреждения</w:t>
      </w:r>
      <w:r w:rsidRPr="00596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на отзыв.</w:t>
      </w:r>
    </w:p>
    <w:p w:rsidR="00596208" w:rsidRPr="00596208" w:rsidRDefault="00596208" w:rsidP="0059620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5а. Гражданин отклоняет свою заявку на запись. После этого переход на шаг 2.</w:t>
      </w:r>
    </w:p>
    <w:p w:rsidR="00F37B8F" w:rsidRDefault="00F37B8F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6а. Гражданин отклоняет свою заявку на запись. После этого переход на шаг 2.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A0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622AA0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7а. </w:t>
      </w:r>
      <w:r w:rsidRPr="00622AA0">
        <w:rPr>
          <w:rFonts w:ascii="Times New Roman" w:hAnsi="Times New Roman" w:cs="Times New Roman"/>
          <w:sz w:val="24"/>
          <w:szCs w:val="24"/>
        </w:rPr>
        <w:t>Представитель учебного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отклоняет заявку, по причине  не прихода родителя на очную встречу и не приносу необходимых документов. После этого переход на шаг 2.</w:t>
      </w:r>
    </w:p>
    <w:p w:rsidR="00352FCB" w:rsidRPr="00622AA0" w:rsidRDefault="00352FCB" w:rsidP="00622A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22AA0" w:rsidRDefault="00622AA0" w:rsidP="00622A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2.2.2</w:t>
      </w:r>
      <w:r w:rsidRPr="008866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1746E">
        <w:rPr>
          <w:rFonts w:ascii="Times New Roman" w:hAnsi="Times New Roman" w:cs="Times New Roman"/>
          <w:b/>
          <w:sz w:val="24"/>
          <w:szCs w:val="24"/>
        </w:rPr>
        <w:t>Запись на приём к врачу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 w:rsidR="00622AA0" w:rsidRPr="00352FCB">
        <w:rPr>
          <w:rFonts w:ascii="Times New Roman" w:hAnsi="Times New Roman" w:cs="Times New Roman"/>
          <w:sz w:val="24"/>
          <w:szCs w:val="24"/>
        </w:rPr>
        <w:t xml:space="preserve"> добавляет информацию о талонах.</w:t>
      </w:r>
    </w:p>
    <w:p w:rsidR="00352FCB" w:rsidRDefault="00352FCB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выбирает поликлинику, врача, время.</w:t>
      </w:r>
    </w:p>
    <w:p w:rsidR="00622AA0" w:rsidRDefault="00622AA0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FCB">
        <w:rPr>
          <w:rFonts w:ascii="Times New Roman" w:hAnsi="Times New Roman" w:cs="Times New Roman"/>
          <w:sz w:val="24"/>
          <w:szCs w:val="24"/>
        </w:rPr>
        <w:t>Гражданин зап</w:t>
      </w:r>
      <w:r w:rsidR="00352FCB">
        <w:rPr>
          <w:rFonts w:ascii="Times New Roman" w:hAnsi="Times New Roman" w:cs="Times New Roman"/>
          <w:sz w:val="24"/>
          <w:szCs w:val="24"/>
        </w:rPr>
        <w:t>исывается на приём к врачу</w:t>
      </w:r>
      <w:r w:rsidRPr="00352FCB">
        <w:rPr>
          <w:rFonts w:ascii="Times New Roman" w:hAnsi="Times New Roman" w:cs="Times New Roman"/>
          <w:sz w:val="24"/>
          <w:szCs w:val="24"/>
        </w:rPr>
        <w:t>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учебного учреждения подтверждает</w:t>
      </w:r>
      <w:r w:rsidR="00F37B8F">
        <w:rPr>
          <w:rFonts w:ascii="Times New Roman" w:hAnsi="Times New Roman" w:cs="Times New Roman"/>
          <w:sz w:val="24"/>
          <w:szCs w:val="24"/>
        </w:rPr>
        <w:t>, что гражданин посетил</w:t>
      </w:r>
      <w:r>
        <w:rPr>
          <w:rFonts w:ascii="Times New Roman" w:hAnsi="Times New Roman" w:cs="Times New Roman"/>
          <w:sz w:val="24"/>
          <w:szCs w:val="24"/>
        </w:rPr>
        <w:t xml:space="preserve"> врача по талону.</w:t>
      </w:r>
    </w:p>
    <w:p w:rsidR="00682259" w:rsidRDefault="00682259" w:rsidP="00352FCB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 пишет отзыв о медицинском учреждении.</w:t>
      </w:r>
    </w:p>
    <w:p w:rsidR="00596208" w:rsidRPr="00596208" w:rsidRDefault="00596208" w:rsidP="00596208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208">
        <w:rPr>
          <w:rFonts w:ascii="Times New Roman" w:hAnsi="Times New Roman" w:cs="Times New Roman"/>
          <w:sz w:val="24"/>
          <w:szCs w:val="24"/>
        </w:rPr>
        <w:t>Представитель медицинского учреждения отвечает на отзыв.</w:t>
      </w:r>
    </w:p>
    <w:p w:rsidR="00596208" w:rsidRDefault="00596208" w:rsidP="00596208">
      <w:pPr>
        <w:pStyle w:val="a5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4а. Гражданин отменяет свою запись к врачу. Тогда переход к шагу 2. Талон доступен другим гражданам для записи.</w:t>
      </w:r>
    </w:p>
    <w:p w:rsidR="00352FCB" w:rsidRPr="00352FCB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22AA0" w:rsidRDefault="00352FCB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="00622AA0"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отменяет выданные талоны. Тогда переход к шагу 2.</w:t>
      </w:r>
    </w:p>
    <w:p w:rsidR="00682259" w:rsidRPr="00352FCB" w:rsidRDefault="00682259" w:rsidP="0068225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2FCB">
        <w:rPr>
          <w:rFonts w:ascii="Times New Roman" w:hAnsi="Times New Roman" w:cs="Times New Roman"/>
          <w:b/>
          <w:sz w:val="24"/>
          <w:szCs w:val="24"/>
        </w:rPr>
        <w:t>Альтернатива.</w:t>
      </w:r>
    </w:p>
    <w:p w:rsidR="00682259" w:rsidRPr="00352FCB" w:rsidRDefault="00682259" w:rsidP="00352FCB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4а. </w:t>
      </w:r>
      <w:r w:rsidRPr="00352FCB">
        <w:rPr>
          <w:rFonts w:ascii="Times New Roman" w:hAnsi="Times New Roman" w:cs="Times New Roman"/>
          <w:sz w:val="24"/>
          <w:szCs w:val="24"/>
        </w:rPr>
        <w:t>Представитель медицинского учреждения</w:t>
      </w:r>
      <w:r>
        <w:rPr>
          <w:rFonts w:ascii="Times New Roman" w:hAnsi="Times New Roman" w:cs="Times New Roman"/>
          <w:sz w:val="24"/>
          <w:szCs w:val="24"/>
        </w:rPr>
        <w:t xml:space="preserve"> не подтверждает посещение врача по талону.</w:t>
      </w:r>
    </w:p>
    <w:p w:rsidR="00D561E3" w:rsidRPr="00D561E3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A96" w:rsidRPr="002908D7" w:rsidRDefault="008B4A96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 Разработка статической объектной модели предметной области</w:t>
      </w:r>
    </w:p>
    <w:p w:rsidR="008B4A96" w:rsidRDefault="008B4A96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t>3.1. Моделирование предметной области при помощи диаграммы классов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Участники: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гражданин, представитель учебного учреждения, представитель медицинского учреждения.</w:t>
      </w:r>
    </w:p>
    <w:p w:rsidR="00D561E3" w:rsidRPr="00477FB9" w:rsidRDefault="00D561E3" w:rsidP="00D561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FB9">
        <w:rPr>
          <w:rFonts w:ascii="Times New Roman" w:hAnsi="Times New Roman" w:cs="Times New Roman"/>
          <w:b/>
          <w:sz w:val="24"/>
          <w:szCs w:val="24"/>
        </w:rPr>
        <w:t>Сущности:</w:t>
      </w:r>
      <w:r w:rsidRPr="00477FB9">
        <w:rPr>
          <w:rFonts w:ascii="Times New Roman" w:hAnsi="Times New Roman" w:cs="Times New Roman"/>
          <w:sz w:val="24"/>
          <w:szCs w:val="24"/>
        </w:rPr>
        <w:t xml:space="preserve"> талон, отзыв, заявка на запись в учебное учреждение</w:t>
      </w:r>
      <w:r>
        <w:rPr>
          <w:rFonts w:ascii="Times New Roman" w:hAnsi="Times New Roman" w:cs="Times New Roman"/>
          <w:sz w:val="24"/>
          <w:szCs w:val="24"/>
        </w:rPr>
        <w:t>, учреждение, ребёнок, врач</w:t>
      </w:r>
      <w:r w:rsidRPr="00477FB9">
        <w:rPr>
          <w:rFonts w:ascii="Times New Roman" w:hAnsi="Times New Roman" w:cs="Times New Roman"/>
          <w:sz w:val="24"/>
          <w:szCs w:val="24"/>
        </w:rPr>
        <w:t>.</w:t>
      </w:r>
    </w:p>
    <w:p w:rsidR="00D561E3" w:rsidRPr="00257418" w:rsidRDefault="004C0DD4" w:rsidP="00EB3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05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Pr="00C21BF0" w:rsidRDefault="00391353" w:rsidP="00391353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 2</w:t>
      </w:r>
      <w:r w:rsidR="008B4A96" w:rsidRPr="00391353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 Диаграмма классов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634644" w:rsidRDefault="00257418" w:rsidP="002574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418">
        <w:rPr>
          <w:rFonts w:ascii="Times New Roman" w:hAnsi="Times New Roman" w:cs="Times New Roman"/>
          <w:b/>
          <w:sz w:val="24"/>
          <w:szCs w:val="24"/>
        </w:rPr>
        <w:t>4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.</w:t>
      </w:r>
      <w:r w:rsidRPr="002574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A96" w:rsidRPr="00257418">
        <w:rPr>
          <w:rFonts w:ascii="Times New Roman" w:hAnsi="Times New Roman" w:cs="Times New Roman"/>
          <w:b/>
          <w:sz w:val="24"/>
          <w:szCs w:val="24"/>
        </w:rPr>
        <w:t>Разработка динамической объектной модели предметной области</w:t>
      </w:r>
    </w:p>
    <w:p w:rsidR="00257418" w:rsidRPr="00B77DA9" w:rsidRDefault="00257418" w:rsidP="0025741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2E1C">
        <w:rPr>
          <w:rFonts w:ascii="Times New Roman" w:hAnsi="Times New Roman" w:cs="Times New Roman"/>
          <w:b/>
          <w:sz w:val="24"/>
          <w:szCs w:val="24"/>
        </w:rPr>
        <w:t>4</w:t>
      </w:r>
      <w:r w:rsidRPr="002908D7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Pr="00886668">
        <w:rPr>
          <w:rFonts w:ascii="Times New Roman" w:hAnsi="Times New Roman" w:cs="Times New Roman"/>
          <w:b/>
          <w:sz w:val="24"/>
          <w:szCs w:val="24"/>
        </w:rPr>
        <w:t>Запись ребёнка в школу</w:t>
      </w:r>
    </w:p>
    <w:p w:rsidR="00257418" w:rsidRDefault="00C62E1C" w:rsidP="00634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257418">
      <w:pPr>
        <w:pStyle w:val="a4"/>
        <w:spacing w:after="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25741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Диаграмма </w:t>
      </w:r>
      <w:r w:rsidR="004418F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для бизнес-процесса записи ребёнка в школу</w:t>
      </w:r>
    </w:p>
    <w:p w:rsidR="00257418" w:rsidRPr="00622AA0" w:rsidRDefault="00257418" w:rsidP="0025741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7AAE" w:rsidRDefault="002638FF" w:rsidP="002638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55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18" w:rsidRPr="00257418" w:rsidRDefault="00257418" w:rsidP="00977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Диаграмма </w:t>
      </w:r>
      <w:r w:rsidR="009D6E95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</w:t>
      </w:r>
      <w:r w:rsidRPr="002574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бизнес-процесса записи </w:t>
      </w:r>
      <w:r w:rsidR="00977AAE">
        <w:rPr>
          <w:rFonts w:ascii="Times New Roman" w:hAnsi="Times New Roman" w:cs="Times New Roman"/>
          <w:color w:val="000000" w:themeColor="text1"/>
          <w:sz w:val="24"/>
          <w:szCs w:val="24"/>
        </w:rPr>
        <w:t>на приём к врачу</w:t>
      </w:r>
    </w:p>
    <w:p w:rsidR="008B4A96" w:rsidRPr="00C62E1C" w:rsidRDefault="008B4A96" w:rsidP="00EB39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96" w:rsidRPr="00B05339" w:rsidRDefault="008B4A96" w:rsidP="00B05339">
      <w:pPr>
        <w:pStyle w:val="a5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339">
        <w:rPr>
          <w:rFonts w:ascii="Times New Roman" w:hAnsi="Times New Roman" w:cs="Times New Roman"/>
          <w:b/>
          <w:sz w:val="24"/>
          <w:szCs w:val="24"/>
        </w:rPr>
        <w:t xml:space="preserve">Проектирование слоя </w:t>
      </w:r>
      <w:proofErr w:type="gramStart"/>
      <w:r w:rsidRPr="00B05339">
        <w:rPr>
          <w:rFonts w:ascii="Times New Roman" w:hAnsi="Times New Roman" w:cs="Times New Roman"/>
          <w:b/>
          <w:sz w:val="24"/>
          <w:szCs w:val="24"/>
        </w:rPr>
        <w:t>бизнес-логики</w:t>
      </w:r>
      <w:proofErr w:type="gramEnd"/>
    </w:p>
    <w:p w:rsidR="00B05339" w:rsidRPr="00B05339" w:rsidRDefault="00B05339" w:rsidP="00AF00A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5339">
        <w:rPr>
          <w:rFonts w:ascii="Times New Roman" w:hAnsi="Times New Roman" w:cs="Times New Roman"/>
          <w:sz w:val="24"/>
          <w:szCs w:val="24"/>
        </w:rPr>
        <w:t xml:space="preserve">В качестве шаблона, который будет использован при создании слоя </w:t>
      </w:r>
      <w:proofErr w:type="gramStart"/>
      <w:r w:rsidRPr="00B05339">
        <w:rPr>
          <w:rFonts w:ascii="Times New Roman" w:hAnsi="Times New Roman" w:cs="Times New Roman"/>
          <w:sz w:val="24"/>
          <w:szCs w:val="24"/>
        </w:rPr>
        <w:t>бизнес-логики</w:t>
      </w:r>
      <w:proofErr w:type="gramEnd"/>
      <w:r w:rsidRPr="00B05339">
        <w:rPr>
          <w:rFonts w:ascii="Times New Roman" w:hAnsi="Times New Roman" w:cs="Times New Roman"/>
          <w:sz w:val="24"/>
          <w:szCs w:val="24"/>
        </w:rPr>
        <w:t xml:space="preserve"> была выбрана модель предметной области.</w:t>
      </w:r>
      <w:r>
        <w:t xml:space="preserve"> </w:t>
      </w:r>
      <w:r w:rsidRPr="00B05339">
        <w:rPr>
          <w:rFonts w:ascii="Times New Roman" w:hAnsi="Times New Roman" w:cs="Times New Roman"/>
          <w:sz w:val="24"/>
          <w:szCs w:val="24"/>
        </w:rPr>
        <w:t>Кажд</w:t>
      </w:r>
      <w:r>
        <w:rPr>
          <w:rFonts w:ascii="Times New Roman" w:hAnsi="Times New Roman" w:cs="Times New Roman"/>
          <w:sz w:val="24"/>
          <w:szCs w:val="24"/>
        </w:rPr>
        <w:t xml:space="preserve">ый объект наделяется функциями, </w:t>
      </w:r>
      <w:r w:rsidRPr="00B05339">
        <w:rPr>
          <w:rFonts w:ascii="Times New Roman" w:hAnsi="Times New Roman" w:cs="Times New Roman"/>
          <w:sz w:val="24"/>
          <w:szCs w:val="24"/>
        </w:rPr>
        <w:t>соответствующими его природе</w:t>
      </w:r>
      <w:r>
        <w:rPr>
          <w:rFonts w:ascii="Times New Roman" w:hAnsi="Times New Roman" w:cs="Times New Roman"/>
          <w:sz w:val="24"/>
          <w:szCs w:val="24"/>
        </w:rPr>
        <w:t>. Образуется с</w:t>
      </w:r>
      <w:r w:rsidRPr="00B05339">
        <w:rPr>
          <w:rFonts w:ascii="Times New Roman" w:hAnsi="Times New Roman" w:cs="Times New Roman"/>
          <w:sz w:val="24"/>
          <w:szCs w:val="24"/>
        </w:rPr>
        <w:t>еть взаимосвязанных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5339">
        <w:rPr>
          <w:rFonts w:ascii="Times New Roman" w:hAnsi="Times New Roman" w:cs="Times New Roman"/>
          <w:sz w:val="24"/>
          <w:szCs w:val="24"/>
        </w:rPr>
        <w:t>Функции тесно сочетаются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8D7" w:rsidRDefault="002908D7" w:rsidP="00EB3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8B4A96" w:rsidRPr="002908D7" w:rsidRDefault="002908D7" w:rsidP="002908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8D7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используемых источников</w:t>
      </w:r>
    </w:p>
    <w:p w:rsidR="00CB155F" w:rsidRPr="002908D7" w:rsidRDefault="00C62E1C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2" w:anchor="ReleaseNotes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http://www.yworks.com/products/yed/download#ReleaseNotes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– 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</w:p>
    <w:p w:rsidR="00AB3DA9" w:rsidRDefault="00C62E1C" w:rsidP="00EB3958">
      <w:pPr>
        <w:pStyle w:val="a5"/>
        <w:numPr>
          <w:ilvl w:val="2"/>
          <w:numId w:val="7"/>
        </w:numPr>
        <w:spacing w:line="240" w:lineRule="auto"/>
        <w:ind w:left="459" w:hanging="459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gliffy</w:t>
        </w:r>
        <w:proofErr w:type="spellEnd"/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B3DA9" w:rsidRPr="002908D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B3DA9" w:rsidRPr="002908D7">
        <w:rPr>
          <w:rFonts w:ascii="Times New Roman" w:hAnsi="Times New Roman" w:cs="Times New Roman"/>
          <w:sz w:val="24"/>
          <w:szCs w:val="24"/>
        </w:rPr>
        <w:t xml:space="preserve"> - </w:t>
      </w:r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AB3DA9" w:rsidRPr="002908D7">
        <w:rPr>
          <w:rFonts w:ascii="Times New Roman" w:hAnsi="Times New Roman" w:cs="Times New Roman"/>
          <w:sz w:val="24"/>
          <w:szCs w:val="24"/>
        </w:rPr>
        <w:t xml:space="preserve">-редактор </w:t>
      </w:r>
      <w:proofErr w:type="spellStart"/>
      <w:r w:rsidR="00AB3DA9" w:rsidRPr="002908D7">
        <w:rPr>
          <w:rFonts w:ascii="Times New Roman" w:hAnsi="Times New Roman" w:cs="Times New Roman"/>
          <w:sz w:val="24"/>
          <w:szCs w:val="24"/>
          <w:lang w:val="en-US"/>
        </w:rPr>
        <w:t>gliffy</w:t>
      </w:r>
      <w:proofErr w:type="spellEnd"/>
      <w:r w:rsidR="00AB3DA9" w:rsidRPr="002908D7">
        <w:rPr>
          <w:rFonts w:ascii="Times New Roman" w:hAnsi="Times New Roman" w:cs="Times New Roman"/>
          <w:sz w:val="24"/>
          <w:szCs w:val="24"/>
        </w:rPr>
        <w:t xml:space="preserve"> (для диаграмм-последовательностей)</w:t>
      </w:r>
    </w:p>
    <w:p w:rsidR="00EB3958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EB3958" w:rsidRDefault="00EB3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00C0" w:rsidRPr="004A00C0" w:rsidRDefault="00C62E1C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hyperlink r:id="rId14" w:history="1">
        <w:r w:rsidR="004A00C0" w:rsidRPr="009522BF">
          <w:rPr>
            <w:rStyle w:val="a3"/>
            <w:spacing w:val="-4"/>
            <w:sz w:val="24"/>
            <w:szCs w:val="24"/>
            <w:lang w:val="en-US"/>
          </w:rPr>
          <w:t>http</w:t>
        </w:r>
        <w:r w:rsidR="004A00C0" w:rsidRPr="009522BF">
          <w:rPr>
            <w:rStyle w:val="a3"/>
            <w:spacing w:val="-4"/>
            <w:sz w:val="24"/>
            <w:szCs w:val="24"/>
          </w:rPr>
          <w:t>://</w:t>
        </w:r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tiger</w:t>
        </w:r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ftk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spbstu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.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ru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trac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/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edu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</w:t>
        </w:r>
        <w:proofErr w:type="spellStart"/>
        <w:r w:rsidR="004A00C0" w:rsidRPr="009522BF">
          <w:rPr>
            <w:rStyle w:val="a3"/>
            <w:spacing w:val="-4"/>
            <w:sz w:val="24"/>
            <w:szCs w:val="24"/>
            <w:lang w:val="en-US"/>
          </w:rPr>
          <w:t>arh</w:t>
        </w:r>
        <w:proofErr w:type="spellEnd"/>
        <w:r w:rsidR="004A00C0" w:rsidRPr="009522BF">
          <w:rPr>
            <w:rStyle w:val="a3"/>
            <w:spacing w:val="-4"/>
            <w:sz w:val="24"/>
            <w:szCs w:val="24"/>
          </w:rPr>
          <w:t>-2017</w:t>
        </w:r>
      </w:hyperlink>
    </w:p>
    <w:p w:rsidR="004A00C0" w:rsidRPr="004A00C0" w:rsidRDefault="004A00C0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Литература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Конспект лекций (</w:t>
      </w:r>
      <w:hyperlink r:id="rId15" w:history="1">
        <w:r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слайды</w:t>
        </w:r>
      </w:hyperlink>
      <w:r w:rsidRPr="00EB395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UML. Основы. 2-е издание. М.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Фаулер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>, К. Скотт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Предметно-ориентирование</w:t>
      </w:r>
      <w:proofErr w:type="gram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проектирование. Э.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Эдванс</w:t>
      </w:r>
      <w:proofErr w:type="spellEnd"/>
    </w:p>
    <w:p w:rsidR="00EB3958" w:rsidRPr="00EB3958" w:rsidRDefault="00C62E1C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Архитектура корпоративных программных приложений. М.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Фаулер</w:t>
        </w:r>
        <w:proofErr w:type="spellEnd"/>
      </w:hyperlink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Приемы объектно-ориентированного проектирования. Э. Гамма, Р. </w:t>
      </w:r>
      <w:proofErr w:type="spellStart"/>
      <w:r w:rsidRPr="00EB3958">
        <w:rPr>
          <w:rFonts w:ascii="Times New Roman" w:hAnsi="Times New Roman" w:cs="Times New Roman"/>
          <w:color w:val="000000"/>
          <w:sz w:val="24"/>
          <w:szCs w:val="24"/>
        </w:rPr>
        <w:t>Хелм</w:t>
      </w:r>
      <w:proofErr w:type="spellEnd"/>
      <w:r w:rsidRPr="00EB3958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</w:p>
    <w:p w:rsidR="00EB3958" w:rsidRPr="00EB3958" w:rsidRDefault="00EB3958" w:rsidP="00EB39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3958">
        <w:rPr>
          <w:rFonts w:ascii="Times New Roman" w:hAnsi="Times New Roman" w:cs="Times New Roman"/>
          <w:color w:val="000000"/>
          <w:sz w:val="24"/>
          <w:szCs w:val="24"/>
        </w:rPr>
        <w:t>Шаблоны интеграции корпоративных приложений. Г. Хоп, Б. Вульф и др.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proofErr w:type="spellStart"/>
      <w:r w:rsidRPr="00EB3958">
        <w:rPr>
          <w:color w:val="000000"/>
          <w:spacing w:val="-4"/>
          <w:sz w:val="24"/>
          <w:szCs w:val="24"/>
        </w:rPr>
        <w:t>On-line</w:t>
      </w:r>
      <w:proofErr w:type="spellEnd"/>
      <w:r w:rsidRPr="00EB3958">
        <w:rPr>
          <w:color w:val="000000"/>
          <w:spacing w:val="-4"/>
          <w:sz w:val="24"/>
          <w:szCs w:val="24"/>
        </w:rPr>
        <w:t xml:space="preserve"> каталоги типовых решений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http://citforum.ru/SE/project/pattern/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http://ooad.asf.ru/Patterns.aspx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http://www.oodesign.com/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http://design-pattern.ru/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(RU)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http://thierryroussel.free.fr/java/books/martinfowler/www.martinfowler.com/isa/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http://martinfowler.com/eaaCatalog/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C62E1C" w:rsidP="00EB395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http://www.enterpriseintegrationpatterns.com/toc.html</w:t>
        </w:r>
      </w:hyperlink>
      <w:r w:rsidR="00EB3958" w:rsidRPr="00EB3958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EB3958" w:rsidRPr="00EB3958">
        <w:rPr>
          <w:rFonts w:ascii="Times New Roman" w:hAnsi="Times New Roman" w:cs="Times New Roman"/>
          <w:color w:val="000000"/>
          <w:sz w:val="24"/>
          <w:szCs w:val="24"/>
        </w:rPr>
        <w:t>(EN)</w:t>
      </w:r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Проектные хостинги</w:t>
      </w:r>
    </w:p>
    <w:p w:rsidR="00EB3958" w:rsidRPr="00EB3958" w:rsidRDefault="00C62E1C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http://bitbucket.org/</w:t>
        </w:r>
      </w:hyperlink>
    </w:p>
    <w:p w:rsidR="00EB3958" w:rsidRPr="00EB3958" w:rsidRDefault="00C62E1C" w:rsidP="00EB395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http://github.com/</w:t>
        </w:r>
      </w:hyperlink>
    </w:p>
    <w:p w:rsidR="00EB3958" w:rsidRPr="00EB3958" w:rsidRDefault="00EB3958" w:rsidP="00EB3958">
      <w:pPr>
        <w:pStyle w:val="2"/>
        <w:shd w:val="clear" w:color="auto" w:fill="FFFFFF"/>
        <w:ind w:left="-270"/>
        <w:rPr>
          <w:color w:val="000000"/>
          <w:spacing w:val="-4"/>
          <w:sz w:val="24"/>
          <w:szCs w:val="24"/>
        </w:rPr>
      </w:pPr>
      <w:r w:rsidRPr="00EB3958">
        <w:rPr>
          <w:color w:val="000000"/>
          <w:spacing w:val="-4"/>
          <w:sz w:val="24"/>
          <w:szCs w:val="24"/>
        </w:rPr>
        <w:t>UML-редакторы</w:t>
      </w:r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online</w:t>
      </w:r>
      <w:proofErr w:type="spellEnd"/>
    </w:p>
    <w:p w:rsidR="00EB3958" w:rsidRPr="00EB3958" w:rsidRDefault="00C62E1C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CodeUML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C62E1C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7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yUML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</w:hyperlink>
    </w:p>
    <w:p w:rsidR="00EB3958" w:rsidRPr="00EB3958" w:rsidRDefault="00C62E1C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8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Online</w:t>
        </w:r>
        <w:proofErr w:type="spellEnd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 xml:space="preserve"> 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Diagram</w:t>
        </w:r>
        <w:proofErr w:type="spellEnd"/>
      </w:hyperlink>
    </w:p>
    <w:p w:rsidR="00EB3958" w:rsidRPr="00EB3958" w:rsidRDefault="00C62E1C" w:rsidP="00EB395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9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gliffy</w:t>
        </w:r>
        <w:proofErr w:type="spellEnd"/>
      </w:hyperlink>
    </w:p>
    <w:p w:rsidR="00EB3958" w:rsidRPr="00EB3958" w:rsidRDefault="00EB3958" w:rsidP="00EB3958">
      <w:pPr>
        <w:pStyle w:val="3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proofErr w:type="spellStart"/>
      <w:r w:rsidRPr="00EB3958">
        <w:rPr>
          <w:rFonts w:ascii="Times New Roman" w:hAnsi="Times New Roman" w:cs="Times New Roman"/>
          <w:color w:val="000000"/>
          <w:spacing w:val="-4"/>
          <w:sz w:val="24"/>
          <w:szCs w:val="24"/>
        </w:rPr>
        <w:t>desktop</w:t>
      </w:r>
      <w:proofErr w:type="spellEnd"/>
    </w:p>
    <w:p w:rsidR="00EB3958" w:rsidRPr="00EB3958" w:rsidRDefault="00C62E1C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0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Dia</w:t>
        </w:r>
        <w:proofErr w:type="spellEnd"/>
      </w:hyperlink>
    </w:p>
    <w:p w:rsidR="00EB3958" w:rsidRPr="00EB3958" w:rsidRDefault="00C62E1C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1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yEd</w:t>
        </w:r>
        <w:proofErr w:type="spellEnd"/>
      </w:hyperlink>
    </w:p>
    <w:p w:rsidR="00EB3958" w:rsidRPr="00EB3958" w:rsidRDefault="00C62E1C" w:rsidP="00EB395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32" w:history="1">
        <w:r w:rsidR="00EB3958" w:rsidRPr="00EB3958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proofErr w:type="spellStart"/>
        <w:r w:rsidR="00EB3958" w:rsidRPr="00EB3958">
          <w:rPr>
            <w:rStyle w:val="a3"/>
            <w:rFonts w:ascii="Times New Roman" w:hAnsi="Times New Roman" w:cs="Times New Roman"/>
            <w:color w:val="BB0000"/>
            <w:sz w:val="24"/>
            <w:szCs w:val="24"/>
          </w:rPr>
          <w:t>PlantUML</w:t>
        </w:r>
        <w:proofErr w:type="spellEnd"/>
      </w:hyperlink>
    </w:p>
    <w:p w:rsidR="00EB3958" w:rsidRPr="002908D7" w:rsidRDefault="00EB3958" w:rsidP="00EB3958">
      <w:pPr>
        <w:pStyle w:val="a5"/>
        <w:spacing w:line="240" w:lineRule="auto"/>
        <w:ind w:left="459"/>
        <w:rPr>
          <w:rFonts w:ascii="Times New Roman" w:hAnsi="Times New Roman" w:cs="Times New Roman"/>
          <w:sz w:val="24"/>
          <w:szCs w:val="24"/>
        </w:rPr>
      </w:pPr>
    </w:p>
    <w:p w:rsidR="00AB3DA9" w:rsidRPr="002908D7" w:rsidRDefault="00AB3DA9" w:rsidP="00290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3DA9" w:rsidRPr="0029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D7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615E8"/>
    <w:multiLevelType w:val="multilevel"/>
    <w:tmpl w:val="2306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26FA1"/>
    <w:multiLevelType w:val="multilevel"/>
    <w:tmpl w:val="7B16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D6019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577A4"/>
    <w:multiLevelType w:val="multilevel"/>
    <w:tmpl w:val="4CD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5333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AA0303"/>
    <w:multiLevelType w:val="multilevel"/>
    <w:tmpl w:val="5436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D5F1F"/>
    <w:multiLevelType w:val="hybridMultilevel"/>
    <w:tmpl w:val="FDEA9676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91AAE"/>
    <w:multiLevelType w:val="hybridMultilevel"/>
    <w:tmpl w:val="71AA01B2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CB7F58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E24D2F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95526"/>
    <w:multiLevelType w:val="hybridMultilevel"/>
    <w:tmpl w:val="CBD2C47C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F5292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906270"/>
    <w:multiLevelType w:val="multilevel"/>
    <w:tmpl w:val="7E54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160AE"/>
    <w:multiLevelType w:val="hybridMultilevel"/>
    <w:tmpl w:val="A088EBB0"/>
    <w:lvl w:ilvl="0" w:tplc="9EE65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24946"/>
    <w:multiLevelType w:val="hybridMultilevel"/>
    <w:tmpl w:val="90348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56569"/>
    <w:multiLevelType w:val="hybridMultilevel"/>
    <w:tmpl w:val="5C2A2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AD5406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170430"/>
    <w:multiLevelType w:val="multilevel"/>
    <w:tmpl w:val="8C3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C66F95"/>
    <w:multiLevelType w:val="multilevel"/>
    <w:tmpl w:val="A7E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41D1A"/>
    <w:multiLevelType w:val="multilevel"/>
    <w:tmpl w:val="3D1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A52A33"/>
    <w:multiLevelType w:val="multilevel"/>
    <w:tmpl w:val="580E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10"/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21"/>
  </w:num>
  <w:num w:numId="13">
    <w:abstractNumId w:val="16"/>
  </w:num>
  <w:num w:numId="14">
    <w:abstractNumId w:val="15"/>
  </w:num>
  <w:num w:numId="15">
    <w:abstractNumId w:val="5"/>
  </w:num>
  <w:num w:numId="16">
    <w:abstractNumId w:val="17"/>
  </w:num>
  <w:num w:numId="17">
    <w:abstractNumId w:val="9"/>
  </w:num>
  <w:num w:numId="18">
    <w:abstractNumId w:val="19"/>
  </w:num>
  <w:num w:numId="19">
    <w:abstractNumId w:val="12"/>
  </w:num>
  <w:num w:numId="20">
    <w:abstractNumId w:val="3"/>
  </w:num>
  <w:num w:numId="21">
    <w:abstractNumId w:val="14"/>
  </w:num>
  <w:num w:numId="22">
    <w:abstractNumId w:val="11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38"/>
    <w:rsid w:val="000136D2"/>
    <w:rsid w:val="00184899"/>
    <w:rsid w:val="001A4F7B"/>
    <w:rsid w:val="001E1353"/>
    <w:rsid w:val="0021746E"/>
    <w:rsid w:val="002316F4"/>
    <w:rsid w:val="00253C18"/>
    <w:rsid w:val="00257418"/>
    <w:rsid w:val="002638FF"/>
    <w:rsid w:val="002908D7"/>
    <w:rsid w:val="003144E5"/>
    <w:rsid w:val="00341B67"/>
    <w:rsid w:val="00352FCB"/>
    <w:rsid w:val="00391353"/>
    <w:rsid w:val="0039276E"/>
    <w:rsid w:val="003B01AA"/>
    <w:rsid w:val="003F4459"/>
    <w:rsid w:val="004418F6"/>
    <w:rsid w:val="00477FB9"/>
    <w:rsid w:val="004A00C0"/>
    <w:rsid w:val="004A31AC"/>
    <w:rsid w:val="004C0DD4"/>
    <w:rsid w:val="00596208"/>
    <w:rsid w:val="00622AA0"/>
    <w:rsid w:val="00623B00"/>
    <w:rsid w:val="00624D21"/>
    <w:rsid w:val="00634644"/>
    <w:rsid w:val="00643404"/>
    <w:rsid w:val="00674740"/>
    <w:rsid w:val="00682259"/>
    <w:rsid w:val="007111A5"/>
    <w:rsid w:val="00735138"/>
    <w:rsid w:val="00751B5B"/>
    <w:rsid w:val="00752F35"/>
    <w:rsid w:val="00775184"/>
    <w:rsid w:val="00794AC5"/>
    <w:rsid w:val="007A4FFA"/>
    <w:rsid w:val="007E332F"/>
    <w:rsid w:val="00825E47"/>
    <w:rsid w:val="0083337E"/>
    <w:rsid w:val="00865690"/>
    <w:rsid w:val="0088559C"/>
    <w:rsid w:val="00886668"/>
    <w:rsid w:val="008B4A96"/>
    <w:rsid w:val="00977AAE"/>
    <w:rsid w:val="009D6E95"/>
    <w:rsid w:val="009F018C"/>
    <w:rsid w:val="00A53ED0"/>
    <w:rsid w:val="00AA0DEE"/>
    <w:rsid w:val="00AB3DA9"/>
    <w:rsid w:val="00AF00A3"/>
    <w:rsid w:val="00B05339"/>
    <w:rsid w:val="00B74398"/>
    <w:rsid w:val="00B77DA9"/>
    <w:rsid w:val="00B807A9"/>
    <w:rsid w:val="00BA2D7A"/>
    <w:rsid w:val="00BB05E9"/>
    <w:rsid w:val="00BD1F3B"/>
    <w:rsid w:val="00BD281B"/>
    <w:rsid w:val="00C21BF0"/>
    <w:rsid w:val="00C62E1C"/>
    <w:rsid w:val="00CA7FAF"/>
    <w:rsid w:val="00CB155F"/>
    <w:rsid w:val="00CF0AAB"/>
    <w:rsid w:val="00D15DBC"/>
    <w:rsid w:val="00D561E3"/>
    <w:rsid w:val="00E554B7"/>
    <w:rsid w:val="00E63A89"/>
    <w:rsid w:val="00E643CA"/>
    <w:rsid w:val="00EB3958"/>
    <w:rsid w:val="00EB4DBC"/>
    <w:rsid w:val="00F30126"/>
    <w:rsid w:val="00F37B8F"/>
    <w:rsid w:val="00FA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3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3DA9"/>
    <w:rPr>
      <w:color w:val="0000FF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B4A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8B4A96"/>
    <w:pPr>
      <w:ind w:left="720"/>
      <w:contextualSpacing/>
    </w:pPr>
  </w:style>
  <w:style w:type="paragraph" w:customStyle="1" w:styleId="Default">
    <w:name w:val="Default"/>
    <w:rsid w:val="008B4A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6">
    <w:name w:val="Table Grid"/>
    <w:basedOn w:val="a1"/>
    <w:uiPriority w:val="59"/>
    <w:rsid w:val="008B4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B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4A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333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3337E"/>
  </w:style>
  <w:style w:type="character" w:customStyle="1" w:styleId="icon">
    <w:name w:val="icon"/>
    <w:basedOn w:val="a0"/>
    <w:rsid w:val="0083337E"/>
  </w:style>
  <w:style w:type="character" w:customStyle="1" w:styleId="30">
    <w:name w:val="Заголовок 3 Знак"/>
    <w:basedOn w:val="a0"/>
    <w:link w:val="3"/>
    <w:uiPriority w:val="9"/>
    <w:semiHidden/>
    <w:rsid w:val="00EB3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gliffy.com/" TargetMode="External"/><Relationship Id="rId18" Type="http://schemas.openxmlformats.org/officeDocument/2006/relationships/hyperlink" Target="http://ooad.asf.ru/Patterns.aspx" TargetMode="External"/><Relationship Id="rId26" Type="http://schemas.openxmlformats.org/officeDocument/2006/relationships/hyperlink" Target="http://www.codeuml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hierryroussel.free.fr/java/books/martinfowler/www.martinfowler.com/isa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oracle.com/javase/8/docs/jre/api/net/httpserver/spec/com/sun/net/httpserver/package-summary.html" TargetMode="External"/><Relationship Id="rId12" Type="http://schemas.openxmlformats.org/officeDocument/2006/relationships/hyperlink" Target="http://www.yworks.com/products/yed/download" TargetMode="External"/><Relationship Id="rId17" Type="http://schemas.openxmlformats.org/officeDocument/2006/relationships/hyperlink" Target="http://citforum.ru/SE/project/pattern/" TargetMode="External"/><Relationship Id="rId25" Type="http://schemas.openxmlformats.org/officeDocument/2006/relationships/hyperlink" Target="http://github.co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ooks.google.ru/books?id=MdMM1ZrICnsC" TargetMode="External"/><Relationship Id="rId20" Type="http://schemas.openxmlformats.org/officeDocument/2006/relationships/hyperlink" Target="http://design-pattern.ru/" TargetMode="External"/><Relationship Id="rId29" Type="http://schemas.openxmlformats.org/officeDocument/2006/relationships/hyperlink" Target="https://www.gliffy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hyperlink" Target="http://bitbucket.org/" TargetMode="External"/><Relationship Id="rId32" Type="http://schemas.openxmlformats.org/officeDocument/2006/relationships/hyperlink" Target="http://plantuml.sourceforg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kspt.ftk.spbstu.ru/course/architecture" TargetMode="External"/><Relationship Id="rId23" Type="http://schemas.openxmlformats.org/officeDocument/2006/relationships/hyperlink" Target="http://www.enterpriseintegrationpatterns.com/toc.html" TargetMode="External"/><Relationship Id="rId28" Type="http://schemas.openxmlformats.org/officeDocument/2006/relationships/hyperlink" Target="https://www.draw.io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www.oodesign.com/" TargetMode="External"/><Relationship Id="rId31" Type="http://schemas.openxmlformats.org/officeDocument/2006/relationships/hyperlink" Target="http://www.yworks.com/en/products_yed_abou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tiger.ftk.spbstu.ru/trac/edu-arh-2017" TargetMode="External"/><Relationship Id="rId22" Type="http://schemas.openxmlformats.org/officeDocument/2006/relationships/hyperlink" Target="http://martinfowler.com/eaaCatalog/" TargetMode="External"/><Relationship Id="rId27" Type="http://schemas.openxmlformats.org/officeDocument/2006/relationships/hyperlink" Target="http://yuml.me/" TargetMode="External"/><Relationship Id="rId30" Type="http://schemas.openxmlformats.org/officeDocument/2006/relationships/hyperlink" Target="http://live.gnome.org/D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7BB77-040F-43D5-B661-A5EAB67F7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Masha</cp:lastModifiedBy>
  <cp:revision>131</cp:revision>
  <dcterms:created xsi:type="dcterms:W3CDTF">2017-03-27T14:09:00Z</dcterms:created>
  <dcterms:modified xsi:type="dcterms:W3CDTF">2017-04-10T22:55:00Z</dcterms:modified>
</cp:coreProperties>
</file>