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43</w:t>
      </w:r>
    </w:p>
    <w:p>
      <w:pPr>
        <w:pStyle w:val="Author"/>
      </w:pPr>
      <w:r>
        <w:t xml:space="preserve">Коломиец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5505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45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5505</w:t>
      </w:r>
      <w:r>
        <w:br/>
      </w:r>
      <w:r>
        <w:rPr>
          <w:rStyle w:val="VerbatimChar"/>
        </w:rPr>
        <w:t xml:space="preserve">I0 = 45</w:t>
      </w:r>
      <w:r>
        <w:br/>
      </w:r>
      <w:r>
        <w:rPr>
          <w:rStyle w:val="VerbatimChar"/>
        </w:rPr>
        <w:t xml:space="preserve">R0 = 3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0.05</w:t>
      </w:r>
      <w:r>
        <w:br/>
      </w:r>
      <w:r>
        <w:rPr>
          <w:rStyle w:val="VerbatimChar"/>
        </w:rPr>
        <w:t xml:space="preserve">b = 0.003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600,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Коломиец Мария Владимировна НПИбд-01-18</dc:creator>
  <dc:language>ru-RU</dc:language>
  <cp:keywords/>
  <dcterms:created xsi:type="dcterms:W3CDTF">2021-03-15T18:53:18Z</dcterms:created>
  <dcterms:modified xsi:type="dcterms:W3CDTF">2021-03-15T18:53:18Z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43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