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53.png" ContentType="image/png"/>
  <Override PartName="/word/media/rId56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9.png" ContentType="image/png"/>
  <Override PartName="/word/media/rId82.png" ContentType="image/png"/>
  <Override PartName="/word/media/rId27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97.png" ContentType="image/png"/>
  <Override PartName="/word/media/rId100.png" ContentType="image/png"/>
  <Override PartName="/word/media/rId103.png" ContentType="image/png"/>
  <Override PartName="/word/media/rId106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Кузьмина Мария Константиновна</w:t>
      </w:r>
    </w:p>
    <w:p>
      <w:pPr>
        <w:pStyle w:val="Date"/>
      </w:pPr>
      <w:r>
        <w:t xml:space="preserve">2024 г.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содержание"/>
    <w:p>
      <w:pPr>
        <w:pStyle w:val="Heading1"/>
      </w:pPr>
      <w:r>
        <w:t xml:space="preserve">Содержание</w:t>
      </w:r>
    </w:p>
    <w:p>
      <w:pPr>
        <w:pStyle w:val="Compact"/>
        <w:numPr>
          <w:ilvl w:val="0"/>
          <w:numId w:val="1001"/>
        </w:numPr>
      </w:pPr>
      <w:hyperlink w:anchor="цель-работы">
        <w:r>
          <w:rPr>
            <w:rStyle w:val="Hyperlink"/>
          </w:rPr>
          <w:t xml:space="preserve">Цель работы</w:t>
        </w:r>
      </w:hyperlink>
      <w:r>
        <w:t xml:space="preserve">………………………………………………………………………………………………. 4</w:t>
      </w:r>
      <w:r>
        <w:br/>
      </w:r>
    </w:p>
    <w:p>
      <w:pPr>
        <w:pStyle w:val="Compact"/>
        <w:numPr>
          <w:ilvl w:val="0"/>
          <w:numId w:val="1001"/>
        </w:numPr>
      </w:pPr>
      <w:hyperlink w:anchor="задание">
        <w:r>
          <w:rPr>
            <w:rStyle w:val="Hyperlink"/>
          </w:rPr>
          <w:t xml:space="preserve">Задание</w:t>
        </w:r>
      </w:hyperlink>
      <w:r>
        <w:t xml:space="preserve">………………………………………………………………………………………………………….. 5</w:t>
      </w:r>
      <w:r>
        <w:br/>
      </w:r>
    </w:p>
    <w:p>
      <w:pPr>
        <w:pStyle w:val="Compact"/>
        <w:numPr>
          <w:ilvl w:val="0"/>
          <w:numId w:val="1001"/>
        </w:numPr>
      </w:pPr>
      <w:hyperlink w:anchor="выполнение-лабораторной-работы">
        <w:r>
          <w:rPr>
            <w:rStyle w:val="Hyperlink"/>
          </w:rPr>
          <w:t xml:space="preserve">Выполнение лабораторной работы</w:t>
        </w:r>
      </w:hyperlink>
      <w:r>
        <w:t xml:space="preserve">………………………………………….. 6</w:t>
      </w:r>
      <w:r>
        <w:br/>
      </w:r>
    </w:p>
    <w:p>
      <w:pPr>
        <w:pStyle w:val="Compact"/>
        <w:numPr>
          <w:ilvl w:val="0"/>
          <w:numId w:val="1001"/>
        </w:numPr>
      </w:pPr>
      <w:hyperlink w:anchor="вывод">
        <w:r>
          <w:rPr>
            <w:rStyle w:val="Hyperlink"/>
          </w:rPr>
          <w:t xml:space="preserve">Вывод</w:t>
        </w:r>
      </w:hyperlink>
      <w:r>
        <w:t xml:space="preserve">…………………………………………………………………………………………………………………. 16</w:t>
      </w:r>
      <w:r>
        <w:br/>
      </w:r>
    </w:p>
    <w:p>
      <w:pPr>
        <w:pStyle w:val="Compact"/>
        <w:numPr>
          <w:ilvl w:val="0"/>
          <w:numId w:val="1001"/>
        </w:numPr>
      </w:pPr>
      <w:hyperlink w:anchor="список-иллюстраций">
        <w:r>
          <w:rPr>
            <w:rStyle w:val="Hyperlink"/>
          </w:rPr>
          <w:t xml:space="preserve">Список иллюстраций</w:t>
        </w:r>
      </w:hyperlink>
      <w:r>
        <w:t xml:space="preserve">………………………………………………………………………….. 16</w:t>
      </w:r>
    </w:p>
    <w:bookmarkEnd w:id="20"/>
    <w:bookmarkStart w:id="21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</w:t>
      </w:r>
      <w:r>
        <w:t xml:space="preserve"> </w:t>
      </w:r>
      <w:r>
        <w:t xml:space="preserve">Приобрести практические навыки по работе с системой git.</w:t>
      </w:r>
    </w:p>
    <w:bookmarkEnd w:id="21"/>
    <w:bookmarkStart w:id="22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2"/>
        </w:numPr>
      </w:pPr>
      <w:r>
        <w:t xml:space="preserve">Настройка github</w:t>
      </w:r>
    </w:p>
    <w:p>
      <w:pPr>
        <w:pStyle w:val="Compact"/>
        <w:numPr>
          <w:ilvl w:val="0"/>
          <w:numId w:val="1002"/>
        </w:numPr>
      </w:pPr>
      <w:r>
        <w:t xml:space="preserve">Базовая настройка git</w:t>
      </w:r>
    </w:p>
    <w:p>
      <w:pPr>
        <w:pStyle w:val="Compact"/>
        <w:numPr>
          <w:ilvl w:val="0"/>
          <w:numId w:val="1002"/>
        </w:numPr>
      </w:pPr>
      <w:r>
        <w:t xml:space="preserve">Создание ssh-ключа</w:t>
      </w:r>
    </w:p>
    <w:p>
      <w:pPr>
        <w:pStyle w:val="Compact"/>
        <w:numPr>
          <w:ilvl w:val="0"/>
          <w:numId w:val="1002"/>
        </w:numPr>
      </w:pPr>
      <w:r>
        <w:t xml:space="preserve">Создание рабочего пространства и репозитория курса на основе шаблона</w:t>
      </w:r>
    </w:p>
    <w:p>
      <w:pPr>
        <w:pStyle w:val="Compact"/>
        <w:numPr>
          <w:ilvl w:val="0"/>
          <w:numId w:val="1002"/>
        </w:numPr>
      </w:pPr>
      <w:r>
        <w:t xml:space="preserve">Создание репозитория курса на основе шаблона</w:t>
      </w:r>
    </w:p>
    <w:p>
      <w:pPr>
        <w:pStyle w:val="Compact"/>
        <w:numPr>
          <w:ilvl w:val="0"/>
          <w:numId w:val="1002"/>
        </w:numPr>
      </w:pPr>
      <w:r>
        <w:t xml:space="preserve">Настройка каталога курса</w:t>
      </w:r>
    </w:p>
    <w:p>
      <w:pPr>
        <w:pStyle w:val="Compact"/>
        <w:numPr>
          <w:ilvl w:val="0"/>
          <w:numId w:val="1002"/>
        </w:numPr>
      </w:pPr>
      <w:r>
        <w:t xml:space="preserve">Выполнение самостоятельной работы</w:t>
      </w:r>
    </w:p>
    <w:bookmarkEnd w:id="22"/>
    <w:bookmarkStart w:id="11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3" w:name="настройка-github"/>
    <w:p>
      <w:pPr>
        <w:pStyle w:val="Heading2"/>
      </w:pPr>
      <w:r>
        <w:t xml:space="preserve">1. Настройка github</w:t>
      </w:r>
    </w:p>
    <w:p>
      <w:pPr>
        <w:pStyle w:val="FirstParagraph"/>
      </w:pPr>
      <w:r>
        <w:t xml:space="preserve">Создаем учётную запись на сайте https://github.com/ и заполняем основные данные.</w:t>
      </w:r>
    </w:p>
    <w:bookmarkEnd w:id="23"/>
    <w:bookmarkStart w:id="45" w:name="базовая-настройка-git"/>
    <w:p>
      <w:pPr>
        <w:pStyle w:val="Heading2"/>
      </w:pPr>
      <w:r>
        <w:t xml:space="preserve">2. Базовая настройка git</w:t>
      </w:r>
    </w:p>
    <w:p>
      <w:pPr>
        <w:pStyle w:val="FirstParagraph"/>
      </w:pPr>
      <w:r>
        <w:t xml:space="preserve">Сначала сделаем предварительную конфигурацию git. Открываем терминaл и вводим</w:t>
      </w:r>
      <w:r>
        <w:t xml:space="preserve"> </w:t>
      </w:r>
      <w:r>
        <w:t xml:space="preserve">следующие команды, указав имя и email владельца репозитория (рисунок 1):</w:t>
      </w:r>
      <w:r>
        <w:t xml:space="preserve"> </w:t>
      </w:r>
      <w:r>
        <w:drawing>
          <wp:inline>
            <wp:extent cx="5334000" cy="393031"/>
            <wp:effectExtent b="0" l="0" r="0" t="0"/>
            <wp:docPr descr="Снимок экрана 1" title="" id="25" name="Picture"/>
            <a:graphic>
              <a:graphicData uri="http://schemas.openxmlformats.org/drawingml/2006/picture">
                <pic:pic>
                  <pic:nvPicPr>
                    <pic:cNvPr descr="/home/mkkuzjmina/Изображения/Снимки%20экрана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Настроим utf-8 в выводе сообщений git (рисунок 2):</w:t>
      </w:r>
      <w:r>
        <w:t xml:space="preserve"> </w:t>
      </w:r>
      <w:r>
        <w:drawing>
          <wp:inline>
            <wp:extent cx="5334000" cy="289301"/>
            <wp:effectExtent b="0" l="0" r="0" t="0"/>
            <wp:docPr descr="Снимок экрана 1" title="" id="28" name="Picture"/>
            <a:graphic>
              <a:graphicData uri="http://schemas.openxmlformats.org/drawingml/2006/picture">
                <pic:pic>
                  <pic:nvPicPr>
                    <pic:cNvPr descr="/home/mkkuzjmina/Изображения/Снимки%20экрана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Зададим имя начальной ветки (будем называть её master) (рисунок 3):</w:t>
      </w:r>
      <w:r>
        <w:t xml:space="preserve"> </w:t>
      </w:r>
      <w:r>
        <w:drawing>
          <wp:inline>
            <wp:extent cx="5334000" cy="289301"/>
            <wp:effectExtent b="0" l="0" r="0" t="0"/>
            <wp:docPr descr="Снимок экрана 1" title="" id="31" name="Picture"/>
            <a:graphic>
              <a:graphicData uri="http://schemas.openxmlformats.org/drawingml/2006/picture">
                <pic:pic>
                  <pic:nvPicPr>
                    <pic:cNvPr descr="/home/mkkuzjmina/Изображения/Снимки%20экрана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Настраиваем git на преобразование окончаний строк crlf в lf (рисунок 4):</w:t>
      </w:r>
      <w:r>
        <w:t xml:space="preserve"> </w:t>
      </w:r>
      <w:r>
        <w:drawing>
          <wp:inline>
            <wp:extent cx="5334000" cy="289301"/>
            <wp:effectExtent b="0" l="0" r="0" t="0"/>
            <wp:docPr descr="Снимок экрана 1" title="" id="34" name="Picture"/>
            <a:graphic>
              <a:graphicData uri="http://schemas.openxmlformats.org/drawingml/2006/picture">
                <pic:pic>
                  <pic:nvPicPr>
                    <pic:cNvPr descr="/home/mkkuzjmina/Изображения/Снимки%20экрана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Включаем предупреждения о возможных проблемах с окончаниями строк (crlf/lf),</w:t>
      </w:r>
      <w:r>
        <w:t xml:space="preserve"> </w:t>
      </w:r>
      <w:r>
        <w:t xml:space="preserve">чтобы избежать ошибок при их преобразовании (рисунок 5):</w:t>
      </w:r>
      <w:r>
        <w:t xml:space="preserve"> </w:t>
      </w:r>
      <w:r>
        <w:drawing>
          <wp:inline>
            <wp:extent cx="5334000" cy="289301"/>
            <wp:effectExtent b="0" l="0" r="0" t="0"/>
            <wp:docPr descr="Снимок экрана 1" title="" id="37" name="Picture"/>
            <a:graphic>
              <a:graphicData uri="http://schemas.openxmlformats.org/drawingml/2006/picture">
                <pic:pic>
                  <pic:nvPicPr>
                    <pic:cNvPr descr="/home/mkkuzjmina/Изображения/Снимки%20экрана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3. Создание ssh-ключа</w:t>
      </w:r>
      <w:r>
        <w:t xml:space="preserve"> </w:t>
      </w:r>
      <w:r>
        <w:t xml:space="preserve">Генерируем ssh-ключ с указанным комментарием для использования в git (рисунок 6).</w:t>
      </w:r>
      <w:r>
        <w:t xml:space="preserve"> </w:t>
      </w:r>
      <w:r>
        <w:drawing>
          <wp:inline>
            <wp:extent cx="5334000" cy="3061668"/>
            <wp:effectExtent b="0" l="0" r="0" t="0"/>
            <wp:docPr descr="Снимок экрана 1" title="" id="40" name="Picture"/>
            <a:graphic>
              <a:graphicData uri="http://schemas.openxmlformats.org/drawingml/2006/picture">
                <pic:pic>
                  <pic:nvPicPr>
                    <pic:cNvPr descr="/home/mkkuzjmina/Изображения/Снимки%20экрана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1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Выводим содержимое публичного ssh-ключа для копирования на github (рисунок 7).</w:t>
      </w:r>
      <w:r>
        <w:t xml:space="preserve"> </w:t>
      </w:r>
      <w:r>
        <w:drawing>
          <wp:inline>
            <wp:extent cx="5334000" cy="339699"/>
            <wp:effectExtent b="0" l="0" r="0" t="0"/>
            <wp:docPr descr="Снимок экрана 1" title="" id="43" name="Picture"/>
            <a:graphic>
              <a:graphicData uri="http://schemas.openxmlformats.org/drawingml/2006/picture">
                <pic:pic>
                  <pic:nvPicPr>
                    <pic:cNvPr descr="/home/mkkuzjmina/Изображения/Снимки%20экрана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Ключ создан.</w:t>
      </w:r>
    </w:p>
    <w:bookmarkEnd w:id="45"/>
    <w:bookmarkStart w:id="49" w:name="X4449f07c87c6f9841050c35966669573c14a93f"/>
    <w:p>
      <w:pPr>
        <w:pStyle w:val="Heading2"/>
      </w:pPr>
      <w:r>
        <w:t xml:space="preserve">4. Создание рабочего пространства и репозитория курса на основе шаблона</w:t>
      </w:r>
    </w:p>
    <w:p>
      <w:pPr>
        <w:pStyle w:val="FirstParagraph"/>
      </w:pPr>
      <w:r>
        <w:t xml:space="preserve">Создаем каталоги, включая папку с именем «Архитектура компьютера» и с помощью</w:t>
      </w:r>
      <w:r>
        <w:t xml:space="preserve"> </w:t>
      </w:r>
      <w:r>
        <w:t xml:space="preserve">-ls отображаем список файлов и папок в текущем каталоге (рисунок 8).</w:t>
      </w:r>
      <w:r>
        <w:t xml:space="preserve"> </w:t>
      </w:r>
      <w:r>
        <w:drawing>
          <wp:inline>
            <wp:extent cx="5334000" cy="339699"/>
            <wp:effectExtent b="0" l="0" r="0" t="0"/>
            <wp:docPr descr="Снимок экрана 1" title="" id="47" name="Picture"/>
            <a:graphic>
              <a:graphicData uri="http://schemas.openxmlformats.org/drawingml/2006/picture">
                <pic:pic>
                  <pic:nvPicPr>
                    <pic:cNvPr descr="/home/mkkuzjmina/Изображения/Снимки%20экрана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9" w:name="X358c05152c0b5375b00f51c960276c4e3312eeb"/>
    <w:p>
      <w:pPr>
        <w:pStyle w:val="Heading2"/>
      </w:pPr>
      <w:r>
        <w:t xml:space="preserve">5. Создание репозитория курса на основе шаблона</w:t>
      </w:r>
    </w:p>
    <w:p>
      <w:pPr>
        <w:pStyle w:val="FirstParagraph"/>
      </w:pPr>
      <w:r>
        <w:t xml:space="preserve">Переходим на станицу репозитория с шаблоном курса https://github.com/yamadharma/course-directory-student-template.</w:t>
      </w:r>
      <w:r>
        <w:t xml:space="preserve"> </w:t>
      </w:r>
      <w:r>
        <w:t xml:space="preserve">Далее выбираем Use this template. В открывшемся окне задаем имя репозитория study_2024–2025_arh-pc и создаем репозиторий (кнопка Create repository from template).</w:t>
      </w:r>
      <w:r>
        <w:t xml:space="preserve"> </w:t>
      </w:r>
      <w:r>
        <w:t xml:space="preserve">Переходим в созданную папку «Архитектура компьютера» (рисунок 9).</w:t>
      </w:r>
      <w:r>
        <w:t xml:space="preserve"> </w:t>
      </w:r>
      <w:r>
        <w:drawing>
          <wp:inline>
            <wp:extent cx="5334000" cy="339699"/>
            <wp:effectExtent b="0" l="0" r="0" t="0"/>
            <wp:docPr descr="Снимок экрана 1" title="" id="51" name="Picture"/>
            <a:graphic>
              <a:graphicData uri="http://schemas.openxmlformats.org/drawingml/2006/picture">
                <pic:pic>
                  <pic:nvPicPr>
                    <pic:cNvPr descr="/home/mkkuzjmina/Изображения/Снимки%20экрана/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Клонируем репозиторий по ssh с подмодулями в папку arch-pc (рисунок 10, 11).</w:t>
      </w:r>
      <w:r>
        <w:t xml:space="preserve"> </w:t>
      </w:r>
      <w:r>
        <w:drawing>
          <wp:inline>
            <wp:extent cx="5334000" cy="339699"/>
            <wp:effectExtent b="0" l="0" r="0" t="0"/>
            <wp:docPr descr="Снимок экрана 1" title="" id="54" name="Picture"/>
            <a:graphic>
              <a:graphicData uri="http://schemas.openxmlformats.org/drawingml/2006/picture">
                <pic:pic>
                  <pic:nvPicPr>
                    <pic:cNvPr descr="/home/mkkuzjmina/Изображения/Снимки%20экрана/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606800" cy="2730500"/>
            <wp:effectExtent b="0" l="0" r="0" t="0"/>
            <wp:docPr descr="Снимок экрана 1" title="" id="57" name="Picture"/>
            <a:graphic>
              <a:graphicData uri="http://schemas.openxmlformats.org/drawingml/2006/picture">
                <pic:pic>
                  <pic:nvPicPr>
                    <pic:cNvPr descr="/home/mkkuzjmina/Изображения/Снимки%20экрана/1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273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78" w:name="настройка-каталога-курса"/>
    <w:p>
      <w:pPr>
        <w:pStyle w:val="Heading2"/>
      </w:pPr>
      <w:r>
        <w:t xml:space="preserve">6. Настройка каталога курса</w:t>
      </w:r>
    </w:p>
    <w:p>
      <w:pPr>
        <w:pStyle w:val="FirstParagraph"/>
      </w:pPr>
      <w:r>
        <w:t xml:space="preserve">Переходим в каталог с клонированным репозиторием (рисунок 12).</w:t>
      </w:r>
      <w:r>
        <w:t xml:space="preserve"> </w:t>
      </w:r>
      <w:r>
        <w:drawing>
          <wp:inline>
            <wp:extent cx="5334000" cy="187300"/>
            <wp:effectExtent b="0" l="0" r="0" t="0"/>
            <wp:docPr descr="Снимок экрана 1" title="" id="61" name="Picture"/>
            <a:graphic>
              <a:graphicData uri="http://schemas.openxmlformats.org/drawingml/2006/picture">
                <pic:pic>
                  <pic:nvPicPr>
                    <pic:cNvPr descr="/home/mkkuzjmina/Изображения/Снимки%20экрана/1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Удаляем файл package.json из текущего каталога (рисунок 13).</w:t>
      </w:r>
      <w:r>
        <w:t xml:space="preserve"> </w:t>
      </w:r>
      <w:r>
        <w:drawing>
          <wp:inline>
            <wp:extent cx="5334000" cy="305981"/>
            <wp:effectExtent b="0" l="0" r="0" t="0"/>
            <wp:docPr descr="Снимок экрана 1" title="" id="64" name="Picture"/>
            <a:graphic>
              <a:graphicData uri="http://schemas.openxmlformats.org/drawingml/2006/picture">
                <pic:pic>
                  <pic:nvPicPr>
                    <pic:cNvPr descr="/home/mkkuzjmina/Изображения/Снимки%20экрана/13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Создаем необходимые каталоги (рисунок 14).</w:t>
      </w:r>
      <w:r>
        <w:t xml:space="preserve"> </w:t>
      </w:r>
      <w:r>
        <w:drawing>
          <wp:inline>
            <wp:extent cx="5334000" cy="305981"/>
            <wp:effectExtent b="0" l="0" r="0" t="0"/>
            <wp:docPr descr="Снимок экрана 1" title="" id="67" name="Picture"/>
            <a:graphic>
              <a:graphicData uri="http://schemas.openxmlformats.org/drawingml/2006/picture">
                <pic:pic>
                  <pic:nvPicPr>
                    <pic:cNvPr descr="/home/mkkuzjmina/Изображения/Снимки%20экрана/14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Добавляем все изменения с помощью команды git add . Комментируем и сохраняем</w:t>
      </w:r>
      <w:r>
        <w:t xml:space="preserve"> </w:t>
      </w:r>
      <w:r>
        <w:t xml:space="preserve">все изменения с сообщением о создании структуры курса (рисунок 15).</w:t>
      </w:r>
      <w:r>
        <w:t xml:space="preserve"> </w:t>
      </w:r>
      <w:r>
        <w:drawing>
          <wp:inline>
            <wp:extent cx="5334000" cy="3056193"/>
            <wp:effectExtent b="0" l="0" r="0" t="0"/>
            <wp:docPr descr="Снимок экрана 1" title="" id="70" name="Picture"/>
            <a:graphic>
              <a:graphicData uri="http://schemas.openxmlformats.org/drawingml/2006/picture">
                <pic:pic>
                  <pic:nvPicPr>
                    <pic:cNvPr descr="/home/mkkuzjmina/Изображения/Снимки%20экрана/15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6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Отправляем все на сервер с помощью push (рисунок 16).</w:t>
      </w:r>
      <w:r>
        <w:t xml:space="preserve"> </w:t>
      </w:r>
      <w:r>
        <w:drawing>
          <wp:inline>
            <wp:extent cx="5334000" cy="1311781"/>
            <wp:effectExtent b="0" l="0" r="0" t="0"/>
            <wp:docPr descr="Снимок экрана 1" title="" id="73" name="Picture"/>
            <a:graphic>
              <a:graphicData uri="http://schemas.openxmlformats.org/drawingml/2006/picture">
                <pic:pic>
                  <pic:nvPicPr>
                    <pic:cNvPr descr="/home/mkkuzjmina/Изображения/Снимки%20экрана/16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1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Проверяем на github (рисунок 17).</w:t>
      </w:r>
      <w:r>
        <w:t xml:space="preserve"> </w:t>
      </w:r>
      <w:r>
        <w:drawing>
          <wp:inline>
            <wp:extent cx="5334000" cy="3170639"/>
            <wp:effectExtent b="0" l="0" r="0" t="0"/>
            <wp:docPr descr="Снимок экрана 1" title="" id="76" name="Picture"/>
            <a:graphic>
              <a:graphicData uri="http://schemas.openxmlformats.org/drawingml/2006/picture">
                <pic:pic>
                  <pic:nvPicPr>
                    <pic:cNvPr descr="/home/mkkuzjmina/Изображения/Снимки%20экрана/17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0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8"/>
    <w:bookmarkStart w:id="109" w:name="выполнение-самостоятельной-работы"/>
    <w:p>
      <w:pPr>
        <w:pStyle w:val="Heading2"/>
      </w:pPr>
      <w:r>
        <w:t xml:space="preserve">7. Выполнение самостоятельной работы</w:t>
      </w:r>
    </w:p>
    <w:p>
      <w:pPr>
        <w:pStyle w:val="FirstParagraph"/>
      </w:pPr>
      <w:r>
        <w:t xml:space="preserve">Переходим в каталог с отчетами по лабораторной работе 2 (рисунок 18).</w:t>
      </w:r>
      <w:r>
        <w:t xml:space="preserve"> </w:t>
      </w:r>
      <w:r>
        <w:drawing>
          <wp:inline>
            <wp:extent cx="5334000" cy="238200"/>
            <wp:effectExtent b="0" l="0" r="0" t="0"/>
            <wp:docPr descr="Снимок экрана 1" title="" id="80" name="Picture"/>
            <a:graphic>
              <a:graphicData uri="http://schemas.openxmlformats.org/drawingml/2006/picture">
                <pic:pic>
                  <pic:nvPicPr>
                    <pic:cNvPr descr="/home/mkkuzjmina/Изображения/Снимки%20экрана/18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Создаем пустой файл с именем отчет.odt в текущем каталоге (рисунок 19).</w:t>
      </w:r>
      <w:r>
        <w:t xml:space="preserve"> </w:t>
      </w:r>
      <w:r>
        <w:drawing>
          <wp:inline>
            <wp:extent cx="5334000" cy="248093"/>
            <wp:effectExtent b="0" l="0" r="0" t="0"/>
            <wp:docPr descr="Снимок экрана 1" title="" id="83" name="Picture"/>
            <a:graphic>
              <a:graphicData uri="http://schemas.openxmlformats.org/drawingml/2006/picture">
                <pic:pic>
                  <pic:nvPicPr>
                    <pic:cNvPr descr="/home/mkkuzjmina/Изображения/Снимки%20экрана/19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Открываем файл в текстовом редакторе LibreOffice для редактирования (рисунок 20).</w:t>
      </w:r>
      <w:r>
        <w:t xml:space="preserve"> </w:t>
      </w:r>
      <w:r>
        <w:drawing>
          <wp:inline>
            <wp:extent cx="5334000" cy="248093"/>
            <wp:effectExtent b="0" l="0" r="0" t="0"/>
            <wp:docPr descr="Снимок экрана 1" title="" id="86" name="Picture"/>
            <a:graphic>
              <a:graphicData uri="http://schemas.openxmlformats.org/drawingml/2006/picture">
                <pic:pic>
                  <pic:nvPicPr>
                    <pic:cNvPr descr="/home/mkkuzjmina/Изображения/Снимки%20экрана/20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Комментируем изменения в репозитории с сообщением «Добавлен отчет по лабораторной работе №2» (рисунок 22).</w:t>
      </w:r>
      <w:r>
        <w:t xml:space="preserve"> </w:t>
      </w:r>
      <w:r>
        <w:drawing>
          <wp:inline>
            <wp:extent cx="5334000" cy="878353"/>
            <wp:effectExtent b="0" l="0" r="0" t="0"/>
            <wp:docPr descr="Снимок экрана 1" title="" id="89" name="Picture"/>
            <a:graphic>
              <a:graphicData uri="http://schemas.openxmlformats.org/drawingml/2006/picture">
                <pic:pic>
                  <pic:nvPicPr>
                    <pic:cNvPr descr="/home/mkkuzjmina/Изображения/Снимки%20экрана/22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8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Добавляем файл отчета (рисунок 23).</w:t>
      </w:r>
      <w:r>
        <w:t xml:space="preserve"> </w:t>
      </w:r>
      <w:r>
        <w:drawing>
          <wp:inline>
            <wp:extent cx="5334000" cy="215919"/>
            <wp:effectExtent b="0" l="0" r="0" t="0"/>
            <wp:docPr descr="Снимок экрана 1" title="" id="92" name="Picture"/>
            <a:graphic>
              <a:graphicData uri="http://schemas.openxmlformats.org/drawingml/2006/picture">
                <pic:pic>
                  <pic:nvPicPr>
                    <pic:cNvPr descr="/home/mkkuzjmina/Изображения/Снимки%20экрана/23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Отправляем все изменения в удаленный репозиторий на ветку master (рисунок 24).</w:t>
      </w:r>
      <w:r>
        <w:t xml:space="preserve"> </w:t>
      </w:r>
      <w:r>
        <w:drawing>
          <wp:inline>
            <wp:extent cx="5334000" cy="1078413"/>
            <wp:effectExtent b="0" l="0" r="0" t="0"/>
            <wp:docPr descr="Снимок экрана 1" title="" id="95" name="Picture"/>
            <a:graphic>
              <a:graphicData uri="http://schemas.openxmlformats.org/drawingml/2006/picture">
                <pic:pic>
                  <pic:nvPicPr>
                    <pic:cNvPr descr="/home/mkkuzjmina/Изображения/Снимки%20экрана/24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8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С помощью команды cp копируем файл отчет1.pdf из папки Загрузки в каталог</w:t>
      </w:r>
      <w:r>
        <w:t xml:space="preserve"> </w:t>
      </w:r>
      <w:r>
        <w:t xml:space="preserve">/work/study/2024-2025/Архитектура компьютера/arch-pc/labs/lab01/report/, с помощью</w:t>
      </w:r>
      <w:r>
        <w:t xml:space="preserve"> </w:t>
      </w:r>
      <w:r>
        <w:t xml:space="preserve">команды cd переходим в каталог с отчетами по лабораторной работе 1, с помощью</w:t>
      </w:r>
      <w:r>
        <w:t xml:space="preserve"> </w:t>
      </w:r>
      <w:r>
        <w:t xml:space="preserve">-ls выводим список файлов в текущем каталоге (рисунок 25).</w:t>
      </w:r>
      <w:r>
        <w:t xml:space="preserve"> </w:t>
      </w:r>
      <w:r>
        <w:drawing>
          <wp:inline>
            <wp:extent cx="5334000" cy="509990"/>
            <wp:effectExtent b="0" l="0" r="0" t="0"/>
            <wp:docPr descr="Снимок экрана 1" title="" id="98" name="Picture"/>
            <a:graphic>
              <a:graphicData uri="http://schemas.openxmlformats.org/drawingml/2006/picture">
                <pic:pic>
                  <pic:nvPicPr>
                    <pic:cNvPr descr="/home/mkkuzjmina/Изображения/Снимки%20экрана/25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Добавляем файл отчет1.pdf с помощью git add и добавляем комментарий с помощью</w:t>
      </w:r>
      <w:r>
        <w:t xml:space="preserve"> </w:t>
      </w:r>
      <w:r>
        <w:t xml:space="preserve">git commit (рисунок 26).</w:t>
      </w:r>
      <w:r>
        <w:t xml:space="preserve"> </w:t>
      </w:r>
      <w:r>
        <w:drawing>
          <wp:inline>
            <wp:extent cx="5334000" cy="509990"/>
            <wp:effectExtent b="0" l="0" r="0" t="0"/>
            <wp:docPr descr="Снимок экрана 1" title="" id="101" name="Picture"/>
            <a:graphic>
              <a:graphicData uri="http://schemas.openxmlformats.org/drawingml/2006/picture">
                <pic:pic>
                  <pic:nvPicPr>
                    <pic:cNvPr descr="/home/mkkuzjmina/Изображения/Снимки%20экрана/26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Отправляем все изменения в репозиторий (рисунок 27).</w:t>
      </w:r>
      <w:r>
        <w:t xml:space="preserve"> </w:t>
      </w:r>
      <w:r>
        <w:drawing>
          <wp:inline>
            <wp:extent cx="5334000" cy="1092899"/>
            <wp:effectExtent b="0" l="0" r="0" t="0"/>
            <wp:docPr descr="Снимок экрана 1" title="" id="104" name="Picture"/>
            <a:graphic>
              <a:graphicData uri="http://schemas.openxmlformats.org/drawingml/2006/picture">
                <pic:pic>
                  <pic:nvPicPr>
                    <pic:cNvPr descr="/home/mkkuzjmina/Изображения/Снимки%20экрана/27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2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Проверяем файлы в репозитории (рисунок 28, 29).</w:t>
      </w:r>
      <w:r>
        <w:t xml:space="preserve"> </w:t>
      </w:r>
      <w:r>
        <w:drawing>
          <wp:inline>
            <wp:extent cx="5334000" cy="1559277"/>
            <wp:effectExtent b="0" l="0" r="0" t="0"/>
            <wp:docPr descr="Снимок экрана 1" title="" id="107" name="Picture"/>
            <a:graphic>
              <a:graphicData uri="http://schemas.openxmlformats.org/drawingml/2006/picture">
                <pic:pic>
                  <pic:nvPicPr>
                    <pic:cNvPr descr="/home/mkkuzjmina/Изображения/Снимки%20экрана/28-29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9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Вывод</w:t>
      </w:r>
      <w:r>
        <w:t xml:space="preserve"> </w:t>
      </w:r>
      <w:r>
        <w:t xml:space="preserve">В ходе выполнения лабораторной работы была изучена концепция и применение</w:t>
      </w:r>
      <w:r>
        <w:t xml:space="preserve"> </w:t>
      </w:r>
      <w:r>
        <w:t xml:space="preserve">систем контроля версий, а также приобретены практические навыки работы с</w:t>
      </w:r>
      <w:r>
        <w:t xml:space="preserve"> </w:t>
      </w:r>
      <w:r>
        <w:t xml:space="preserve">системой git.</w:t>
      </w:r>
    </w:p>
    <w:bookmarkEnd w:id="109"/>
    <w:bookmarkEnd w:id="110"/>
    <w:bookmarkStart w:id="111" w:name="список-иллюстраций"/>
    <w:p>
      <w:pPr>
        <w:pStyle w:val="Heading1"/>
      </w:pPr>
      <w:r>
        <w:t xml:space="preserve">Список иллюстраций</w:t>
      </w:r>
    </w:p>
    <w:p>
      <w:pPr>
        <w:pStyle w:val="FirstParagraph"/>
      </w:pPr>
      <w:r>
        <w:t xml:space="preserve">Рисунок 1………………………………………………………………………………………………………………………….. .6</w:t>
      </w:r>
      <w:r>
        <w:br/>
      </w:r>
      <w:r>
        <w:t xml:space="preserve">Рисунок 2………………………………………………………………………………………………………………………….. .6</w:t>
      </w:r>
      <w:r>
        <w:br/>
      </w:r>
      <w:r>
        <w:t xml:space="preserve">Рисунок 3………………………………………………………………………………………………………………………….. .6</w:t>
      </w:r>
      <w:r>
        <w:br/>
      </w:r>
      <w:r>
        <w:t xml:space="preserve">Рисунок 4………………………………………………………………………………………………………………………….. .6</w:t>
      </w:r>
      <w:r>
        <w:br/>
      </w:r>
      <w:r>
        <w:t xml:space="preserve">Рисунок 5………………………………………………………………………………………………………………………….. .7</w:t>
      </w:r>
      <w:r>
        <w:br/>
      </w:r>
      <w:r>
        <w:t xml:space="preserve">Рисунок 6………………………………………………………………………………………………………………………….. .7</w:t>
      </w:r>
      <w:r>
        <w:br/>
      </w:r>
      <w:r>
        <w:t xml:space="preserve">Рисунок 7………………………………………………………………………………………………………………………….. .8</w:t>
      </w:r>
      <w:r>
        <w:br/>
      </w:r>
      <w:r>
        <w:t xml:space="preserve">Рисунок 8………………………………………………………………………………………………………………………….. .8</w:t>
      </w:r>
      <w:r>
        <w:br/>
      </w:r>
      <w:r>
        <w:t xml:space="preserve">Рисунок 9………………………………………………………………………………………………………………………….. .8</w:t>
      </w:r>
      <w:r>
        <w:br/>
      </w:r>
      <w:r>
        <w:t xml:space="preserve">Рисунок 10………………………………………………………………………………………………………………………… .9</w:t>
      </w:r>
      <w:r>
        <w:br/>
      </w:r>
      <w:r>
        <w:t xml:space="preserve">Рисунок 11………………………………………………………………………………………………………………………… .9</w:t>
      </w:r>
      <w:r>
        <w:br/>
      </w:r>
      <w:r>
        <w:t xml:space="preserve">Рисунок 12………………………………………………………………………………………………………………………… .9</w:t>
      </w:r>
      <w:r>
        <w:br/>
      </w:r>
      <w:r>
        <w:t xml:space="preserve">Рисунок 13………………………………………………………………………………………………………………………… .9</w:t>
      </w:r>
      <w:r>
        <w:br/>
      </w:r>
      <w:r>
        <w:t xml:space="preserve">Рисунок 14………………………………………………………………………………………………………………………… .9</w:t>
      </w:r>
      <w:r>
        <w:br/>
      </w:r>
      <w:r>
        <w:t xml:space="preserve">Рисунок 15………………………………………………………………………………………………………………………. .10</w:t>
      </w:r>
      <w:r>
        <w:br/>
      </w:r>
      <w:r>
        <w:t xml:space="preserve">Рисунок 16………………………………………………………………………………………………………………………. .11</w:t>
      </w:r>
      <w:r>
        <w:br/>
      </w:r>
      <w:r>
        <w:t xml:space="preserve">Рисунок 17………………………………………………………………………………………………………………………. .11</w:t>
      </w:r>
      <w:r>
        <w:br/>
      </w:r>
      <w:r>
        <w:t xml:space="preserve">Рисунок 18………………………………………………………………………………………………………………………. .11</w:t>
      </w:r>
      <w:r>
        <w:br/>
      </w:r>
      <w:r>
        <w:t xml:space="preserve">Рисунок 19………………………………………………………………………………………………………………………. .12</w:t>
      </w:r>
      <w:r>
        <w:br/>
      </w:r>
      <w:r>
        <w:t xml:space="preserve">Рисунок 20………………………………………………………………………………………………………………………. .12</w:t>
      </w:r>
      <w:r>
        <w:br/>
      </w:r>
      <w:r>
        <w:t xml:space="preserve">Рисунок 21………………………………………………………………………………………………………………………. .12</w:t>
      </w:r>
      <w:r>
        <w:br/>
      </w:r>
      <w:r>
        <w:t xml:space="preserve">Рисунок 22………………………………………………………………………………………………………………………. .12</w:t>
      </w:r>
      <w:r>
        <w:br/>
      </w:r>
      <w:r>
        <w:t xml:space="preserve">Рисунок 23……………………………………………………….</w:t>
      </w:r>
    </w:p>
    <w:bookmarkEnd w:id="11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27" Target="media/rId27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100" Target="media/rId100.png" /><Relationship Type="http://schemas.openxmlformats.org/officeDocument/2006/relationships/image" Id="rId103" Target="media/rId103.png" /><Relationship Type="http://schemas.openxmlformats.org/officeDocument/2006/relationships/image" Id="rId106" Target="media/rId106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Кузьмина Мария Константиновна</dc:creator>
  <dc:language>ru-RU</dc:language>
  <cp:keywords/>
  <dcterms:created xsi:type="dcterms:W3CDTF">2024-10-13T02:18:48Z</dcterms:created>
  <dcterms:modified xsi:type="dcterms:W3CDTF">2024-10-13T02:18:48Z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ate">
    <vt:lpwstr>2024 г.</vt:lpwstr>
  </property>
  <property fmtid="{D5CDD505-2E9C-101B-9397-08002B2CF9AE}" pid="10" name="department">
    <vt:lpwstr>Кафедра прикладной информатики и теории вероятностей</vt:lpwstr>
  </property>
  <property fmtid="{D5CDD505-2E9C-101B-9397-08002B2CF9AE}" pid="11" name="documentclass">
    <vt:lpwstr>scrreprt</vt:lpwstr>
  </property>
  <property fmtid="{D5CDD505-2E9C-101B-9397-08002B2CF9AE}" pid="12" name="faculty">
    <vt:lpwstr>Факультет физико-математических и естественных наук</vt:lpwstr>
  </property>
  <property fmtid="{D5CDD505-2E9C-101B-9397-08002B2CF9AE}" pid="13" name="figureTitle">
    <vt:lpwstr>Рис.</vt:lpwstr>
  </property>
  <property fmtid="{D5CDD505-2E9C-101B-9397-08002B2CF9AE}" pid="14" name="fontsize">
    <vt:lpwstr>12pt</vt:lpwstr>
  </property>
  <property fmtid="{D5CDD505-2E9C-101B-9397-08002B2CF9AE}" pid="15" name="header-includes">
    <vt:lpwstr/>
  </property>
  <property fmtid="{D5CDD505-2E9C-101B-9397-08002B2CF9AE}" pid="16" name="indent">
    <vt:lpwstr>True</vt:lpwstr>
  </property>
  <property fmtid="{D5CDD505-2E9C-101B-9397-08002B2CF9AE}" pid="17" name="institut">
    <vt:lpwstr>РОССИЙСКИЙ УНИВЕРСИТЕТ ДРУЖБЫ НАРОДОВ</vt:lpwstr>
  </property>
  <property fmtid="{D5CDD505-2E9C-101B-9397-08002B2CF9AE}" pid="18" name="line-height">
    <vt:lpwstr>1.5</vt:lpwstr>
  </property>
  <property fmtid="{D5CDD505-2E9C-101B-9397-08002B2CF9AE}" pid="19" name="listingTitle">
    <vt:lpwstr>Листинг</vt:lpwstr>
  </property>
  <property fmtid="{D5CDD505-2E9C-101B-9397-08002B2CF9AE}" pid="20" name="lof">
    <vt:lpwstr>True</vt:lpwstr>
  </property>
  <property fmtid="{D5CDD505-2E9C-101B-9397-08002B2CF9AE}" pid="21" name="lofTitle">
    <vt:lpwstr>Список иллюстраций</vt:lpwstr>
  </property>
  <property fmtid="{D5CDD505-2E9C-101B-9397-08002B2CF9AE}" pid="22" name="lolTitle">
    <vt:lpwstr>Листинги</vt:lpwstr>
  </property>
  <property fmtid="{D5CDD505-2E9C-101B-9397-08002B2CF9AE}" pid="23" name="lot">
    <vt:lpwstr>True</vt:lpwstr>
  </property>
  <property fmtid="{D5CDD505-2E9C-101B-9397-08002B2CF9AE}" pid="24" name="lotTitle">
    <vt:lpwstr>Список таблиц</vt:lpwstr>
  </property>
  <property fmtid="{D5CDD505-2E9C-101B-9397-08002B2CF9AE}" pid="25" name="mainfont">
    <vt:lpwstr>IBM Plex Serif</vt:lpwstr>
  </property>
  <property fmtid="{D5CDD505-2E9C-101B-9397-08002B2CF9AE}" pid="26" name="mainfontoptions">
    <vt:lpwstr>Ligatures=Common,Ligatures=TeX,Scale=0.94</vt:lpwstr>
  </property>
  <property fmtid="{D5CDD505-2E9C-101B-9397-08002B2CF9AE}" pid="27" name="mathfont">
    <vt:lpwstr>STIX Two Math</vt:lpwstr>
  </property>
  <property fmtid="{D5CDD505-2E9C-101B-9397-08002B2CF9AE}" pid="28" name="monofont">
    <vt:lpwstr>IBM Plex Mono</vt:lpwstr>
  </property>
  <property fmtid="{D5CDD505-2E9C-101B-9397-08002B2CF9AE}" pid="29" name="monofontoptions">
    <vt:lpwstr>Scale=MatchLowercase,Scale=0.94,FakeStretch=0.9</vt:lpwstr>
  </property>
  <property fmtid="{D5CDD505-2E9C-101B-9397-08002B2CF9AE}" pid="30" name="papersize">
    <vt:lpwstr>a4</vt:lpwstr>
  </property>
  <property fmtid="{D5CDD505-2E9C-101B-9397-08002B2CF9AE}" pid="31" name="polyglossia-lang">
    <vt:lpwstr/>
  </property>
  <property fmtid="{D5CDD505-2E9C-101B-9397-08002B2CF9AE}" pid="32" name="polyglossia-otherlangs">
    <vt:lpwstr/>
  </property>
  <property fmtid="{D5CDD505-2E9C-101B-9397-08002B2CF9AE}" pid="33" name="romanfont">
    <vt:lpwstr>IBM Plex Serif</vt:lpwstr>
  </property>
  <property fmtid="{D5CDD505-2E9C-101B-9397-08002B2CF9AE}" pid="34" name="romanfontoptions">
    <vt:lpwstr>Ligatures=Common,Ligatures=TeX,Scale=0.94</vt:lpwstr>
  </property>
  <property fmtid="{D5CDD505-2E9C-101B-9397-08002B2CF9AE}" pid="35" name="sansfont">
    <vt:lpwstr>IBM Plex Sans</vt:lpwstr>
  </property>
  <property fmtid="{D5CDD505-2E9C-101B-9397-08002B2CF9AE}" pid="36" name="sansfontoptions">
    <vt:lpwstr>Ligatures=Common,Ligatures=TeX,Scale=MatchLowercase,Scale=0.94</vt:lpwstr>
  </property>
  <property fmtid="{D5CDD505-2E9C-101B-9397-08002B2CF9AE}" pid="37" name="subtitle">
    <vt:lpwstr>Простейший вариант</vt:lpwstr>
  </property>
  <property fmtid="{D5CDD505-2E9C-101B-9397-08002B2CF9AE}" pid="38" name="tableTitle">
    <vt:lpwstr>Таблица</vt:lpwstr>
  </property>
  <property fmtid="{D5CDD505-2E9C-101B-9397-08002B2CF9AE}" pid="39" name="toc">
    <vt:lpwstr>True</vt:lpwstr>
  </property>
  <property fmtid="{D5CDD505-2E9C-101B-9397-08002B2CF9AE}" pid="40" name="toc-depth">
    <vt:lpwstr>2</vt:lpwstr>
  </property>
  <property fmtid="{D5CDD505-2E9C-101B-9397-08002B2CF9AE}" pid="41" name="toc-title">
    <vt:lpwstr>Содержание</vt:lpwstr>
  </property>
</Properties>
</file>