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hangelog---v0.61"/>
    <w:p>
      <w:pPr>
        <w:pStyle w:val="Heading1"/>
      </w:pPr>
      <w:r>
        <w:t xml:space="preserve">Changelog - v0.61</w:t>
      </w:r>
    </w:p>
    <w:p>
      <w:pPr>
        <w:pStyle w:val="FirstParagraph"/>
      </w:pPr>
      <w:r>
        <w:t xml:space="preserve">Generated on: 2026-06-17</w:t>
      </w:r>
    </w:p>
    <w:p>
      <w:pPr>
        <w:pStyle w:val="BodyText"/>
      </w:pPr>
      <w:r>
        <w:t xml:space="preserve">Compare: v0.60 -&gt; v0.61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12</w:t>
      </w:r>
    </w:p>
    <w:p>
      <w:pPr>
        <w:pStyle w:val="Compact"/>
        <w:numPr>
          <w:ilvl w:val="0"/>
          <w:numId w:val="1001"/>
        </w:numPr>
      </w:pPr>
      <w:r>
        <w:t xml:space="preserve">Modified components: 24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B4XDaisyCheckbox.bas</w:t>
      </w:r>
    </w:p>
    <w:p>
      <w:pPr>
        <w:pStyle w:val="Compact"/>
        <w:numPr>
          <w:ilvl w:val="0"/>
          <w:numId w:val="1002"/>
        </w:numPr>
      </w:pPr>
      <w:r>
        <w:t xml:space="preserve">B4XDaisyCheckboxGroup.bas</w:t>
      </w:r>
    </w:p>
    <w:p>
      <w:pPr>
        <w:pStyle w:val="Compact"/>
        <w:numPr>
          <w:ilvl w:val="0"/>
          <w:numId w:val="1002"/>
        </w:numPr>
      </w:pPr>
      <w:r>
        <w:t xml:space="preserve">B4XDaisyIconButton.bas</w:t>
      </w:r>
    </w:p>
    <w:p>
      <w:pPr>
        <w:pStyle w:val="Compact"/>
        <w:numPr>
          <w:ilvl w:val="0"/>
          <w:numId w:val="1002"/>
        </w:numPr>
      </w:pPr>
      <w:r>
        <w:t xml:space="preserve">B4XDaisyInput.bas</w:t>
      </w:r>
    </w:p>
    <w:p>
      <w:pPr>
        <w:pStyle w:val="Compact"/>
        <w:numPr>
          <w:ilvl w:val="0"/>
          <w:numId w:val="1002"/>
        </w:numPr>
      </w:pPr>
      <w:r>
        <w:t xml:space="preserve">B4XDaisyLabel.bas</w:t>
      </w:r>
    </w:p>
    <w:p>
      <w:pPr>
        <w:pStyle w:val="Compact"/>
        <w:numPr>
          <w:ilvl w:val="0"/>
          <w:numId w:val="1002"/>
        </w:numPr>
      </w:pPr>
      <w:r>
        <w:t xml:space="preserve">B4XDaisyRadio.bas</w:t>
      </w:r>
    </w:p>
    <w:p>
      <w:pPr>
        <w:pStyle w:val="Compact"/>
        <w:numPr>
          <w:ilvl w:val="0"/>
          <w:numId w:val="1002"/>
        </w:numPr>
      </w:pPr>
      <w:r>
        <w:t xml:space="preserve">B4XDaisyRadioGroup.bas</w:t>
      </w:r>
    </w:p>
    <w:p>
      <w:pPr>
        <w:pStyle w:val="Compact"/>
        <w:numPr>
          <w:ilvl w:val="0"/>
          <w:numId w:val="1002"/>
        </w:numPr>
      </w:pPr>
      <w:r>
        <w:t xml:space="preserve">B4XDaisyRange.bas</w:t>
      </w:r>
    </w:p>
    <w:p>
      <w:pPr>
        <w:pStyle w:val="Compact"/>
        <w:numPr>
          <w:ilvl w:val="0"/>
          <w:numId w:val="1002"/>
        </w:numPr>
      </w:pPr>
      <w:r>
        <w:t xml:space="preserve">B4XDaisyRating.bas</w:t>
      </w:r>
    </w:p>
    <w:p>
      <w:pPr>
        <w:pStyle w:val="Compact"/>
        <w:numPr>
          <w:ilvl w:val="0"/>
          <w:numId w:val="1002"/>
        </w:numPr>
      </w:pPr>
      <w:r>
        <w:t xml:space="preserve">B4XDaisySelect.bas</w:t>
      </w:r>
    </w:p>
    <w:p>
      <w:pPr>
        <w:pStyle w:val="Compact"/>
        <w:numPr>
          <w:ilvl w:val="0"/>
          <w:numId w:val="1002"/>
        </w:numPr>
      </w:pPr>
      <w:r>
        <w:t xml:space="preserve">B4XDaisyToggle.bas</w:t>
      </w:r>
    </w:p>
    <w:p>
      <w:pPr>
        <w:pStyle w:val="Compact"/>
        <w:numPr>
          <w:ilvl w:val="0"/>
          <w:numId w:val="1002"/>
        </w:numPr>
      </w:pPr>
      <w:r>
        <w:t xml:space="preserve">B4XDaisyToggleGroup.bas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B4XDaisyBadgeGroupSelect.bas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B4XDaisyOverlay.bas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p>
      <w:pPr>
        <w:pStyle w:val="Compact"/>
        <w:numPr>
          <w:ilvl w:val="0"/>
          <w:numId w:val="1003"/>
        </w:numPr>
      </w:pPr>
      <w:r>
        <w:t xml:space="preserve">YogaContainer.bas</w:t>
      </w:r>
    </w:p>
    <w:p>
      <w:pPr>
        <w:pStyle w:val="Compact"/>
        <w:numPr>
          <w:ilvl w:val="0"/>
          <w:numId w:val="1003"/>
        </w:numPr>
      </w:pPr>
      <w:r>
        <w:t xml:space="preserve">YogaNode.bas</w:t>
      </w:r>
    </w:p>
    <w:p>
      <w:pPr>
        <w:pStyle w:val="Compact"/>
        <w:numPr>
          <w:ilvl w:val="0"/>
          <w:numId w:val="1003"/>
        </w:numPr>
      </w:pPr>
      <w:r>
        <w:t xml:space="preserve">YogaStyle.bas</w:t>
      </w:r>
    </w:p>
    <w:p>
      <w:pPr>
        <w:pStyle w:val="Compact"/>
        <w:numPr>
          <w:ilvl w:val="0"/>
          <w:numId w:val="1003"/>
        </w:numPr>
      </w:pPr>
      <w:r>
        <w:t xml:space="preserve">YogaView.bas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2026-06-17T05:26:05Z</dcterms:created>
  <dcterms:modified xsi:type="dcterms:W3CDTF">2026-06-17T05:26:05Z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