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F2B7" w14:textId="0106E693" w:rsidR="00237B61" w:rsidRDefault="00F0251A" w:rsidP="00F0251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0251A">
        <w:rPr>
          <w:rFonts w:ascii="Times New Roman" w:hAnsi="Times New Roman" w:cs="Times New Roman"/>
          <w:b/>
          <w:bCs/>
          <w:sz w:val="32"/>
          <w:szCs w:val="32"/>
          <w:lang w:val="en-US"/>
        </w:rPr>
        <w:t>File for manuscript “Test 3”</w:t>
      </w:r>
    </w:p>
    <w:p w14:paraId="559DD068" w14:textId="77777777" w:rsidR="00F0251A" w:rsidRDefault="00F0251A" w:rsidP="00F0251A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7698C06" w14:textId="7DCDC31E" w:rsidR="00F0251A" w:rsidRDefault="00F0251A" w:rsidP="00F0251A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 test 3</w:t>
      </w:r>
    </w:p>
    <w:p w14:paraId="37B39F35" w14:textId="37B054DA" w:rsidR="00F0251A" w:rsidRDefault="00F0251A" w:rsidP="00F0251A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Test text for manuscript “Test 3”.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First row.</w:t>
      </w:r>
    </w:p>
    <w:p w14:paraId="062ABBD4" w14:textId="57B28890" w:rsidR="00F0251A" w:rsidRDefault="00F0251A" w:rsidP="00F0251A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Second paragraph.</w:t>
      </w:r>
    </w:p>
    <w:p w14:paraId="38267DAE" w14:textId="77777777" w:rsidR="00F0251A" w:rsidRPr="00F0251A" w:rsidRDefault="00F0251A" w:rsidP="00F0251A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0251A" w:rsidRPr="00F02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B61"/>
    <w:rsid w:val="00237B61"/>
    <w:rsid w:val="00C614CF"/>
    <w:rsid w:val="00F0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435D5"/>
  <w15:chartTrackingRefBased/>
  <w15:docId w15:val="{E57F6F44-46B1-411B-8B91-47B8A41BF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7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7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7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7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7B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7B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7B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7B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7B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7B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7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7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7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7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7B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7B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7B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7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7B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7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Машошина</dc:creator>
  <cp:keywords/>
  <dc:description/>
  <cp:lastModifiedBy>Варвара Машошина</cp:lastModifiedBy>
  <cp:revision>2</cp:revision>
  <dcterms:created xsi:type="dcterms:W3CDTF">2026-05-07T06:29:00Z</dcterms:created>
  <dcterms:modified xsi:type="dcterms:W3CDTF">2026-05-07T06:31:00Z</dcterms:modified>
</cp:coreProperties>
</file>