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C117A" w14:textId="77777777" w:rsidR="007834A6" w:rsidRPr="007834A6" w:rsidRDefault="007834A6" w:rsidP="007834A6">
      <w:r w:rsidRPr="007834A6">
        <w:t xml:space="preserve">Вся система теперь работает как </w:t>
      </w:r>
      <w:r w:rsidRPr="007834A6">
        <w:rPr>
          <w:b/>
          <w:bCs/>
        </w:rPr>
        <w:t>конвейер с четким разделением ответственности</w:t>
      </w:r>
      <w:r w:rsidRPr="007834A6">
        <w:t>, где интерцептор — это «датчик», сервис — «диспетчер», а триггеры — «исполнители».</w:t>
      </w:r>
    </w:p>
    <w:p w14:paraId="60373A67" w14:textId="77777777" w:rsidR="007834A6" w:rsidRPr="007834A6" w:rsidRDefault="007834A6" w:rsidP="007834A6">
      <w:r w:rsidRPr="007834A6">
        <w:t>Вот подробный путь данных по этапам:</w:t>
      </w:r>
    </w:p>
    <w:p w14:paraId="41C86D64" w14:textId="77777777" w:rsidR="007834A6" w:rsidRPr="007834A6" w:rsidRDefault="007834A6" w:rsidP="007834A6">
      <w:pPr>
        <w:rPr>
          <w:b/>
          <w:bCs/>
        </w:rPr>
      </w:pPr>
      <w:r w:rsidRPr="007834A6">
        <w:rPr>
          <w:b/>
          <w:bCs/>
        </w:rPr>
        <w:t xml:space="preserve">Этап 1: Перехват в </w:t>
      </w:r>
      <w:proofErr w:type="spellStart"/>
      <w:r w:rsidRPr="007834A6">
        <w:rPr>
          <w:b/>
          <w:bCs/>
        </w:rPr>
        <w:t>DatabaseTriggerInterceptor</w:t>
      </w:r>
      <w:proofErr w:type="spellEnd"/>
    </w:p>
    <w:p w14:paraId="4119655A" w14:textId="77777777" w:rsidR="007834A6" w:rsidRPr="007834A6" w:rsidRDefault="007834A6" w:rsidP="007834A6">
      <w:r w:rsidRPr="007834A6">
        <w:t xml:space="preserve">Когда вы вызываете </w:t>
      </w:r>
      <w:proofErr w:type="spellStart"/>
      <w:proofErr w:type="gramStart"/>
      <w:r w:rsidRPr="007834A6">
        <w:t>context.SaveChangesAsync</w:t>
      </w:r>
      <w:proofErr w:type="spellEnd"/>
      <w:proofErr w:type="gramEnd"/>
      <w:r w:rsidRPr="007834A6">
        <w:t>(), управление переходит к интерцептору.</w:t>
      </w:r>
    </w:p>
    <w:p w14:paraId="0652073D" w14:textId="77777777" w:rsidR="007834A6" w:rsidRPr="007834A6" w:rsidRDefault="007834A6" w:rsidP="007834A6">
      <w:pPr>
        <w:numPr>
          <w:ilvl w:val="0"/>
          <w:numId w:val="1"/>
        </w:numPr>
      </w:pPr>
      <w:proofErr w:type="spellStart"/>
      <w:r w:rsidRPr="007834A6">
        <w:rPr>
          <w:b/>
          <w:bCs/>
        </w:rPr>
        <w:t>SavingChanges</w:t>
      </w:r>
      <w:proofErr w:type="spellEnd"/>
      <w:r w:rsidRPr="007834A6">
        <w:rPr>
          <w:b/>
          <w:bCs/>
        </w:rPr>
        <w:t xml:space="preserve"> (До записи)</w:t>
      </w:r>
      <w:r w:rsidRPr="007834A6">
        <w:t>:</w:t>
      </w:r>
    </w:p>
    <w:p w14:paraId="13EC64F6" w14:textId="77777777" w:rsidR="007834A6" w:rsidRPr="007834A6" w:rsidRDefault="007834A6" w:rsidP="007834A6">
      <w:pPr>
        <w:numPr>
          <w:ilvl w:val="1"/>
          <w:numId w:val="1"/>
        </w:numPr>
      </w:pPr>
      <w:r w:rsidRPr="007834A6">
        <w:t xml:space="preserve">Интерцептор сканирует </w:t>
      </w:r>
      <w:proofErr w:type="spellStart"/>
      <w:r w:rsidRPr="007834A6">
        <w:t>ChangeTracker</w:t>
      </w:r>
      <w:proofErr w:type="spellEnd"/>
      <w:r w:rsidRPr="007834A6">
        <w:t xml:space="preserve"> на наличие изменений (</w:t>
      </w:r>
      <w:proofErr w:type="spellStart"/>
      <w:r w:rsidRPr="007834A6">
        <w:t>Added</w:t>
      </w:r>
      <w:proofErr w:type="spellEnd"/>
      <w:r w:rsidRPr="007834A6">
        <w:t xml:space="preserve">, </w:t>
      </w:r>
      <w:proofErr w:type="spellStart"/>
      <w:r w:rsidRPr="007834A6">
        <w:t>Modified</w:t>
      </w:r>
      <w:proofErr w:type="spellEnd"/>
      <w:r w:rsidRPr="007834A6">
        <w:t xml:space="preserve">, </w:t>
      </w:r>
      <w:proofErr w:type="spellStart"/>
      <w:r w:rsidRPr="007834A6">
        <w:t>Deleted</w:t>
      </w:r>
      <w:proofErr w:type="spellEnd"/>
      <w:r w:rsidRPr="007834A6">
        <w:t>).</w:t>
      </w:r>
    </w:p>
    <w:p w14:paraId="6EE9F4E0" w14:textId="77777777" w:rsidR="007834A6" w:rsidRPr="007834A6" w:rsidRDefault="007834A6" w:rsidP="007834A6">
      <w:pPr>
        <w:numPr>
          <w:ilvl w:val="1"/>
          <w:numId w:val="1"/>
        </w:numPr>
      </w:pPr>
      <w:proofErr w:type="spellStart"/>
      <w:r w:rsidRPr="007834A6">
        <w:rPr>
          <w:b/>
          <w:bCs/>
        </w:rPr>
        <w:t>Soft</w:t>
      </w:r>
      <w:proofErr w:type="spellEnd"/>
      <w:r w:rsidRPr="007834A6">
        <w:rPr>
          <w:b/>
          <w:bCs/>
        </w:rPr>
        <w:t xml:space="preserve"> </w:t>
      </w:r>
      <w:proofErr w:type="spellStart"/>
      <w:r w:rsidRPr="007834A6">
        <w:rPr>
          <w:b/>
          <w:bCs/>
        </w:rPr>
        <w:t>Delete</w:t>
      </w:r>
      <w:proofErr w:type="spellEnd"/>
      <w:proofErr w:type="gramStart"/>
      <w:r w:rsidRPr="007834A6">
        <w:t>: Если</w:t>
      </w:r>
      <w:proofErr w:type="gramEnd"/>
      <w:r w:rsidRPr="007834A6">
        <w:t xml:space="preserve"> сущность реализует </w:t>
      </w:r>
      <w:proofErr w:type="spellStart"/>
      <w:r w:rsidRPr="007834A6">
        <w:t>ISoftDeletable</w:t>
      </w:r>
      <w:proofErr w:type="spellEnd"/>
      <w:r w:rsidRPr="007834A6">
        <w:t xml:space="preserve"> и помечена на удаление, интерцептор меняет её статус на </w:t>
      </w:r>
      <w:proofErr w:type="spellStart"/>
      <w:r w:rsidRPr="007834A6">
        <w:t>Modified</w:t>
      </w:r>
      <w:proofErr w:type="spellEnd"/>
      <w:r w:rsidRPr="007834A6">
        <w:t>, проставляет дату удаления и автора.</w:t>
      </w:r>
    </w:p>
    <w:p w14:paraId="20642878" w14:textId="77777777" w:rsidR="007834A6" w:rsidRPr="007834A6" w:rsidRDefault="007834A6" w:rsidP="007834A6">
      <w:pPr>
        <w:numPr>
          <w:ilvl w:val="1"/>
          <w:numId w:val="1"/>
        </w:numPr>
      </w:pPr>
      <w:proofErr w:type="spellStart"/>
      <w:r w:rsidRPr="007834A6">
        <w:rPr>
          <w:b/>
          <w:bCs/>
        </w:rPr>
        <w:t>CaptureChanges</w:t>
      </w:r>
      <w:proofErr w:type="spellEnd"/>
      <w:proofErr w:type="gramStart"/>
      <w:r w:rsidRPr="007834A6">
        <w:t>: Собирается</w:t>
      </w:r>
      <w:proofErr w:type="gramEnd"/>
      <w:r w:rsidRPr="007834A6">
        <w:t xml:space="preserve"> список метаданных (</w:t>
      </w:r>
      <w:proofErr w:type="spellStart"/>
      <w:r w:rsidRPr="007834A6">
        <w:t>ChangeEntryModel</w:t>
      </w:r>
      <w:proofErr w:type="spellEnd"/>
      <w:r w:rsidRPr="007834A6">
        <w:t xml:space="preserve">). Старые значения берутся из </w:t>
      </w:r>
      <w:proofErr w:type="spellStart"/>
      <w:r w:rsidRPr="007834A6">
        <w:rPr>
          <w:b/>
          <w:bCs/>
        </w:rPr>
        <w:t>OriginalValues</w:t>
      </w:r>
      <w:proofErr w:type="spellEnd"/>
      <w:r w:rsidRPr="007834A6">
        <w:t xml:space="preserve"> (из памяти), что исключает лишние запросы к БД.</w:t>
      </w:r>
    </w:p>
    <w:p w14:paraId="3D713712" w14:textId="77777777" w:rsidR="007834A6" w:rsidRPr="007834A6" w:rsidRDefault="007834A6" w:rsidP="007834A6">
      <w:pPr>
        <w:numPr>
          <w:ilvl w:val="1"/>
          <w:numId w:val="1"/>
        </w:numPr>
      </w:pPr>
      <w:r w:rsidRPr="007834A6">
        <w:rPr>
          <w:b/>
          <w:bCs/>
        </w:rPr>
        <w:t>Валидация</w:t>
      </w:r>
      <w:r w:rsidRPr="007834A6">
        <w:t xml:space="preserve">: Интерцептор передает этот список в </w:t>
      </w:r>
      <w:proofErr w:type="spellStart"/>
      <w:r w:rsidRPr="007834A6">
        <w:t>triggerService.ValidateAsync</w:t>
      </w:r>
      <w:proofErr w:type="spellEnd"/>
      <w:r w:rsidRPr="007834A6">
        <w:t xml:space="preserve">. Если какой-то триггер отменит сохранение, EF выбросит </w:t>
      </w:r>
      <w:proofErr w:type="spellStart"/>
      <w:r w:rsidRPr="007834A6">
        <w:t>OperationCanceledException</w:t>
      </w:r>
      <w:proofErr w:type="spellEnd"/>
      <w:r w:rsidRPr="007834A6">
        <w:t>, и данные в БД не попадут.</w:t>
      </w:r>
    </w:p>
    <w:p w14:paraId="3B5A7F36" w14:textId="77777777" w:rsidR="007834A6" w:rsidRPr="007834A6" w:rsidRDefault="007834A6" w:rsidP="007834A6">
      <w:pPr>
        <w:numPr>
          <w:ilvl w:val="1"/>
          <w:numId w:val="1"/>
        </w:numPr>
      </w:pPr>
      <w:r w:rsidRPr="007834A6">
        <w:rPr>
          <w:b/>
          <w:bCs/>
        </w:rPr>
        <w:t>Хранение</w:t>
      </w:r>
      <w:r w:rsidRPr="007834A6">
        <w:t xml:space="preserve">: Список изменений временно сохраняется в памяти интерцептора (в рамках текущего </w:t>
      </w:r>
      <w:proofErr w:type="spellStart"/>
      <w:r w:rsidRPr="007834A6">
        <w:t>Scope</w:t>
      </w:r>
      <w:proofErr w:type="spellEnd"/>
      <w:r w:rsidRPr="007834A6">
        <w:t>).</w:t>
      </w:r>
    </w:p>
    <w:p w14:paraId="19CF1402" w14:textId="77777777" w:rsidR="007834A6" w:rsidRPr="007834A6" w:rsidRDefault="007834A6" w:rsidP="007834A6">
      <w:pPr>
        <w:rPr>
          <w:b/>
          <w:bCs/>
        </w:rPr>
      </w:pPr>
      <w:r w:rsidRPr="007834A6">
        <w:rPr>
          <w:b/>
          <w:bCs/>
        </w:rPr>
        <w:t xml:space="preserve">Этап 2: Диспетчеризация в </w:t>
      </w:r>
      <w:proofErr w:type="spellStart"/>
      <w:r w:rsidRPr="007834A6">
        <w:rPr>
          <w:b/>
          <w:bCs/>
        </w:rPr>
        <w:t>DatabaseTriggerService</w:t>
      </w:r>
      <w:proofErr w:type="spellEnd"/>
    </w:p>
    <w:p w14:paraId="383F5EF4" w14:textId="77777777" w:rsidR="007834A6" w:rsidRPr="007834A6" w:rsidRDefault="007834A6" w:rsidP="007834A6">
      <w:r w:rsidRPr="007834A6">
        <w:t>Этот сервис является «умной шиной», которая знает, кому какие изменения интересны.</w:t>
      </w:r>
    </w:p>
    <w:p w14:paraId="722A8264" w14:textId="77777777" w:rsidR="007834A6" w:rsidRPr="007834A6" w:rsidRDefault="007834A6" w:rsidP="007834A6">
      <w:pPr>
        <w:numPr>
          <w:ilvl w:val="0"/>
          <w:numId w:val="2"/>
        </w:numPr>
      </w:pPr>
      <w:r w:rsidRPr="007834A6">
        <w:rPr>
          <w:b/>
          <w:bCs/>
        </w:rPr>
        <w:t>Регистрация</w:t>
      </w:r>
      <w:proofErr w:type="gramStart"/>
      <w:r w:rsidRPr="007834A6">
        <w:t>: При</w:t>
      </w:r>
      <w:proofErr w:type="gramEnd"/>
      <w:r w:rsidRPr="007834A6">
        <w:t xml:space="preserve"> старте приложения вы зарегистрировали триггеры (например, </w:t>
      </w:r>
      <w:proofErr w:type="spellStart"/>
      <w:r w:rsidRPr="007834A6">
        <w:t>AuditTrigger</w:t>
      </w:r>
      <w:proofErr w:type="spellEnd"/>
      <w:r w:rsidRPr="007834A6">
        <w:t xml:space="preserve"> для типа </w:t>
      </w:r>
      <w:proofErr w:type="spellStart"/>
      <w:r w:rsidRPr="007834A6">
        <w:t>DomainObject</w:t>
      </w:r>
      <w:proofErr w:type="spellEnd"/>
      <w:r w:rsidRPr="007834A6">
        <w:t>). Сервис хранит эти связи в словарях.</w:t>
      </w:r>
    </w:p>
    <w:p w14:paraId="63D928AB" w14:textId="77777777" w:rsidR="007834A6" w:rsidRPr="007834A6" w:rsidRDefault="007834A6" w:rsidP="007834A6">
      <w:pPr>
        <w:numPr>
          <w:ilvl w:val="0"/>
          <w:numId w:val="2"/>
        </w:numPr>
      </w:pPr>
      <w:r w:rsidRPr="007834A6">
        <w:rPr>
          <w:b/>
          <w:bCs/>
        </w:rPr>
        <w:t>Поиск по иерархии</w:t>
      </w:r>
      <w:proofErr w:type="gramStart"/>
      <w:r w:rsidRPr="007834A6">
        <w:t>: Когда</w:t>
      </w:r>
      <w:proofErr w:type="gramEnd"/>
      <w:r w:rsidRPr="007834A6">
        <w:t xml:space="preserve"> сервис получает объект (например, </w:t>
      </w:r>
      <w:proofErr w:type="spellStart"/>
      <w:r w:rsidRPr="007834A6">
        <w:t>User</w:t>
      </w:r>
      <w:proofErr w:type="spellEnd"/>
      <w:r w:rsidRPr="007834A6">
        <w:t xml:space="preserve">), он с помощью </w:t>
      </w:r>
      <w:proofErr w:type="spellStart"/>
      <w:r w:rsidRPr="007834A6">
        <w:t>GetTypesHierarchy</w:t>
      </w:r>
      <w:proofErr w:type="spellEnd"/>
      <w:r w:rsidRPr="007834A6">
        <w:t xml:space="preserve"> ищет триггеры не только для </w:t>
      </w:r>
      <w:proofErr w:type="spellStart"/>
      <w:r w:rsidRPr="007834A6">
        <w:t>User</w:t>
      </w:r>
      <w:proofErr w:type="spellEnd"/>
      <w:r w:rsidRPr="007834A6">
        <w:t>, но и для его интерфейсов (</w:t>
      </w:r>
      <w:proofErr w:type="spellStart"/>
      <w:r w:rsidRPr="007834A6">
        <w:t>IAudit</w:t>
      </w:r>
      <w:proofErr w:type="spellEnd"/>
      <w:r w:rsidRPr="007834A6">
        <w:t xml:space="preserve">, </w:t>
      </w:r>
      <w:proofErr w:type="spellStart"/>
      <w:r w:rsidRPr="007834A6">
        <w:t>ISoftDeletable</w:t>
      </w:r>
      <w:proofErr w:type="spellEnd"/>
      <w:r w:rsidRPr="007834A6">
        <w:t>) и базовых классов (</w:t>
      </w:r>
      <w:proofErr w:type="spellStart"/>
      <w:r w:rsidRPr="007834A6">
        <w:t>DomainObject</w:t>
      </w:r>
      <w:proofErr w:type="spellEnd"/>
      <w:r w:rsidRPr="007834A6">
        <w:t>).</w:t>
      </w:r>
    </w:p>
    <w:p w14:paraId="1CFA0928" w14:textId="77777777" w:rsidR="007834A6" w:rsidRPr="007834A6" w:rsidRDefault="007834A6" w:rsidP="007834A6">
      <w:pPr>
        <w:numPr>
          <w:ilvl w:val="0"/>
          <w:numId w:val="2"/>
        </w:numPr>
      </w:pPr>
      <w:r w:rsidRPr="007834A6">
        <w:rPr>
          <w:b/>
          <w:bCs/>
        </w:rPr>
        <w:t>Вызов</w:t>
      </w:r>
      <w:r w:rsidRPr="007834A6">
        <w:t xml:space="preserve">: Сервис берет триггер из </w:t>
      </w:r>
      <w:proofErr w:type="spellStart"/>
      <w:r w:rsidRPr="007834A6">
        <w:rPr>
          <w:b/>
          <w:bCs/>
        </w:rPr>
        <w:t>Scoped</w:t>
      </w:r>
      <w:proofErr w:type="spellEnd"/>
      <w:r w:rsidRPr="007834A6">
        <w:rPr>
          <w:b/>
          <w:bCs/>
        </w:rPr>
        <w:t xml:space="preserve"> DI-контейнера</w:t>
      </w:r>
      <w:r w:rsidRPr="007834A6">
        <w:t xml:space="preserve"> и вызывает его метод </w:t>
      </w:r>
      <w:proofErr w:type="spellStart"/>
      <w:r w:rsidRPr="007834A6">
        <w:t>HandleAsync</w:t>
      </w:r>
      <w:proofErr w:type="spellEnd"/>
      <w:r w:rsidRPr="007834A6">
        <w:t>.</w:t>
      </w:r>
    </w:p>
    <w:p w14:paraId="3F3DFFA0" w14:textId="77777777" w:rsidR="007834A6" w:rsidRPr="007834A6" w:rsidRDefault="007834A6" w:rsidP="007834A6">
      <w:pPr>
        <w:rPr>
          <w:b/>
          <w:bCs/>
        </w:rPr>
      </w:pPr>
      <w:r w:rsidRPr="007834A6">
        <w:rPr>
          <w:b/>
          <w:bCs/>
        </w:rPr>
        <w:t>Этап 3: Работа триггеров (Исполнение)</w:t>
      </w:r>
    </w:p>
    <w:p w14:paraId="48846A87" w14:textId="77777777" w:rsidR="007834A6" w:rsidRPr="007834A6" w:rsidRDefault="007834A6" w:rsidP="007834A6">
      <w:r w:rsidRPr="007834A6">
        <w:t>Триггеры делятся на два типа:</w:t>
      </w:r>
    </w:p>
    <w:p w14:paraId="1AF788DF" w14:textId="77777777" w:rsidR="007834A6" w:rsidRPr="007834A6" w:rsidRDefault="007834A6" w:rsidP="007834A6">
      <w:pPr>
        <w:numPr>
          <w:ilvl w:val="0"/>
          <w:numId w:val="3"/>
        </w:numPr>
      </w:pPr>
      <w:proofErr w:type="spellStart"/>
      <w:r w:rsidRPr="007834A6">
        <w:rPr>
          <w:b/>
          <w:bCs/>
        </w:rPr>
        <w:t>BeforeSave</w:t>
      </w:r>
      <w:proofErr w:type="spellEnd"/>
      <w:r w:rsidRPr="007834A6">
        <w:rPr>
          <w:b/>
          <w:bCs/>
        </w:rPr>
        <w:t xml:space="preserve"> (Валидаторы)</w:t>
      </w:r>
      <w:r w:rsidRPr="007834A6">
        <w:t>:</w:t>
      </w:r>
    </w:p>
    <w:p w14:paraId="254AA5F6" w14:textId="77777777" w:rsidR="007834A6" w:rsidRPr="007834A6" w:rsidRDefault="007834A6" w:rsidP="007834A6">
      <w:pPr>
        <w:numPr>
          <w:ilvl w:val="1"/>
          <w:numId w:val="3"/>
        </w:numPr>
      </w:pPr>
      <w:r w:rsidRPr="007834A6">
        <w:rPr>
          <w:i/>
          <w:iCs/>
        </w:rPr>
        <w:t>Пример</w:t>
      </w:r>
      <w:r w:rsidRPr="007834A6">
        <w:t xml:space="preserve">: </w:t>
      </w:r>
      <w:proofErr w:type="spellStart"/>
      <w:r w:rsidRPr="007834A6">
        <w:t>FluentValidationTrigger</w:t>
      </w:r>
      <w:proofErr w:type="spellEnd"/>
      <w:r w:rsidRPr="007834A6">
        <w:t xml:space="preserve"> или </w:t>
      </w:r>
      <w:proofErr w:type="spellStart"/>
      <w:r w:rsidRPr="007834A6">
        <w:t>ReferenceTreeParentTrigger</w:t>
      </w:r>
      <w:proofErr w:type="spellEnd"/>
      <w:r w:rsidRPr="007834A6">
        <w:t>.</w:t>
      </w:r>
    </w:p>
    <w:p w14:paraId="3BCD84C4" w14:textId="77777777" w:rsidR="007834A6" w:rsidRPr="007834A6" w:rsidRDefault="007834A6" w:rsidP="007834A6">
      <w:pPr>
        <w:numPr>
          <w:ilvl w:val="1"/>
          <w:numId w:val="3"/>
        </w:numPr>
      </w:pPr>
      <w:r w:rsidRPr="007834A6">
        <w:t xml:space="preserve">Они проверяют бизнес-правила. Если правило нарушено, они ставят </w:t>
      </w:r>
      <w:proofErr w:type="spellStart"/>
      <w:proofErr w:type="gramStart"/>
      <w:r w:rsidRPr="007834A6">
        <w:t>args.Cancel</w:t>
      </w:r>
      <w:proofErr w:type="spellEnd"/>
      <w:proofErr w:type="gramEnd"/>
      <w:r w:rsidRPr="007834A6">
        <w:t xml:space="preserve"> = </w:t>
      </w:r>
      <w:proofErr w:type="spellStart"/>
      <w:r w:rsidRPr="007834A6">
        <w:t>true</w:t>
      </w:r>
      <w:proofErr w:type="spellEnd"/>
      <w:r w:rsidRPr="007834A6">
        <w:t>.</w:t>
      </w:r>
    </w:p>
    <w:p w14:paraId="566B2819" w14:textId="77777777" w:rsidR="007834A6" w:rsidRPr="007834A6" w:rsidRDefault="007834A6" w:rsidP="007834A6">
      <w:pPr>
        <w:numPr>
          <w:ilvl w:val="0"/>
          <w:numId w:val="3"/>
        </w:numPr>
      </w:pPr>
      <w:proofErr w:type="spellStart"/>
      <w:r w:rsidRPr="007834A6">
        <w:rPr>
          <w:b/>
          <w:bCs/>
        </w:rPr>
        <w:t>AfterSave</w:t>
      </w:r>
      <w:proofErr w:type="spellEnd"/>
      <w:r w:rsidRPr="007834A6">
        <w:rPr>
          <w:b/>
          <w:bCs/>
        </w:rPr>
        <w:t xml:space="preserve"> (Уведомители)</w:t>
      </w:r>
      <w:r w:rsidRPr="007834A6">
        <w:t>:</w:t>
      </w:r>
    </w:p>
    <w:p w14:paraId="67EE1934" w14:textId="77777777" w:rsidR="007834A6" w:rsidRPr="007834A6" w:rsidRDefault="007834A6" w:rsidP="007834A6">
      <w:pPr>
        <w:numPr>
          <w:ilvl w:val="1"/>
          <w:numId w:val="3"/>
        </w:numPr>
      </w:pPr>
      <w:r w:rsidRPr="007834A6">
        <w:rPr>
          <w:i/>
          <w:iCs/>
        </w:rPr>
        <w:t>Пример</w:t>
      </w:r>
      <w:r w:rsidRPr="007834A6">
        <w:t xml:space="preserve">: </w:t>
      </w:r>
      <w:proofErr w:type="spellStart"/>
      <w:r w:rsidRPr="007834A6">
        <w:t>AuditTrigger</w:t>
      </w:r>
      <w:proofErr w:type="spellEnd"/>
      <w:r w:rsidRPr="007834A6">
        <w:t>.</w:t>
      </w:r>
    </w:p>
    <w:p w14:paraId="3449BCBA" w14:textId="77777777" w:rsidR="007834A6" w:rsidRPr="007834A6" w:rsidRDefault="007834A6" w:rsidP="007834A6">
      <w:pPr>
        <w:numPr>
          <w:ilvl w:val="1"/>
          <w:numId w:val="3"/>
        </w:numPr>
      </w:pPr>
      <w:r w:rsidRPr="007834A6">
        <w:t>Срабатывают только после успешной записи в БД.</w:t>
      </w:r>
    </w:p>
    <w:p w14:paraId="0BDA0770" w14:textId="77777777" w:rsidR="007834A6" w:rsidRPr="007834A6" w:rsidRDefault="007834A6" w:rsidP="007834A6">
      <w:pPr>
        <w:numPr>
          <w:ilvl w:val="1"/>
          <w:numId w:val="3"/>
        </w:numPr>
      </w:pPr>
      <w:proofErr w:type="spellStart"/>
      <w:r w:rsidRPr="007834A6">
        <w:t>AuditTrigger</w:t>
      </w:r>
      <w:proofErr w:type="spellEnd"/>
      <w:r w:rsidRPr="007834A6">
        <w:t xml:space="preserve"> формирует JSON с изменениями и сохраняет его в таблицу </w:t>
      </w:r>
      <w:proofErr w:type="spellStart"/>
      <w:r w:rsidRPr="007834A6">
        <w:t>AuditLogs</w:t>
      </w:r>
      <w:proofErr w:type="spellEnd"/>
      <w:r w:rsidRPr="007834A6">
        <w:t xml:space="preserve"> через отдельный контекст (</w:t>
      </w:r>
      <w:proofErr w:type="spellStart"/>
      <w:r w:rsidRPr="007834A6">
        <w:t>IDbContextFactory</w:t>
      </w:r>
      <w:proofErr w:type="spellEnd"/>
      <w:r w:rsidRPr="007834A6">
        <w:t>).</w:t>
      </w:r>
    </w:p>
    <w:p w14:paraId="465BFB53" w14:textId="77777777" w:rsidR="007834A6" w:rsidRPr="007834A6" w:rsidRDefault="007834A6" w:rsidP="007834A6">
      <w:pPr>
        <w:rPr>
          <w:b/>
          <w:bCs/>
        </w:rPr>
      </w:pPr>
      <w:r w:rsidRPr="007834A6">
        <w:rPr>
          <w:b/>
          <w:bCs/>
        </w:rPr>
        <w:lastRenderedPageBreak/>
        <w:t xml:space="preserve">Этап 4: Завершение в </w:t>
      </w:r>
      <w:proofErr w:type="spellStart"/>
      <w:r w:rsidRPr="007834A6">
        <w:rPr>
          <w:b/>
          <w:bCs/>
        </w:rPr>
        <w:t>SavedChangesAsync</w:t>
      </w:r>
      <w:proofErr w:type="spellEnd"/>
    </w:p>
    <w:p w14:paraId="51C57C5D" w14:textId="77777777" w:rsidR="007834A6" w:rsidRPr="007834A6" w:rsidRDefault="007834A6" w:rsidP="007834A6">
      <w:r w:rsidRPr="007834A6">
        <w:t>Если база данных успешно подтвердила запись:</w:t>
      </w:r>
    </w:p>
    <w:p w14:paraId="2040D421" w14:textId="77777777" w:rsidR="007834A6" w:rsidRPr="007834A6" w:rsidRDefault="007834A6" w:rsidP="007834A6">
      <w:pPr>
        <w:numPr>
          <w:ilvl w:val="0"/>
          <w:numId w:val="4"/>
        </w:numPr>
      </w:pPr>
      <w:r w:rsidRPr="007834A6">
        <w:t xml:space="preserve">Интерцептор снова просыпается в методе </w:t>
      </w:r>
      <w:proofErr w:type="spellStart"/>
      <w:r w:rsidRPr="007834A6">
        <w:t>SavedChangesAsync</w:t>
      </w:r>
      <w:proofErr w:type="spellEnd"/>
      <w:r w:rsidRPr="007834A6">
        <w:t>.</w:t>
      </w:r>
    </w:p>
    <w:p w14:paraId="7216AF61" w14:textId="77777777" w:rsidR="007834A6" w:rsidRPr="007834A6" w:rsidRDefault="007834A6" w:rsidP="007834A6">
      <w:pPr>
        <w:numPr>
          <w:ilvl w:val="0"/>
          <w:numId w:val="4"/>
        </w:numPr>
      </w:pPr>
      <w:r w:rsidRPr="007834A6">
        <w:t>Он берет сохраненный ранее список изменений.</w:t>
      </w:r>
    </w:p>
    <w:p w14:paraId="6B5321AF" w14:textId="77777777" w:rsidR="007834A6" w:rsidRPr="007834A6" w:rsidRDefault="007834A6" w:rsidP="007834A6">
      <w:pPr>
        <w:numPr>
          <w:ilvl w:val="0"/>
          <w:numId w:val="4"/>
        </w:numPr>
      </w:pPr>
      <w:r w:rsidRPr="007834A6">
        <w:t xml:space="preserve">Передает его в </w:t>
      </w:r>
      <w:proofErr w:type="spellStart"/>
      <w:r w:rsidRPr="007834A6">
        <w:t>triggerService.NotifyAsync</w:t>
      </w:r>
      <w:proofErr w:type="spellEnd"/>
      <w:r w:rsidRPr="007834A6">
        <w:t>.</w:t>
      </w:r>
    </w:p>
    <w:p w14:paraId="6F4023BE" w14:textId="77777777" w:rsidR="007834A6" w:rsidRPr="007834A6" w:rsidRDefault="007834A6" w:rsidP="007834A6">
      <w:pPr>
        <w:numPr>
          <w:ilvl w:val="0"/>
          <w:numId w:val="4"/>
        </w:numPr>
      </w:pPr>
      <w:r w:rsidRPr="007834A6">
        <w:t>Сервис рассылает уведомления всем «пост-триггерам».</w:t>
      </w:r>
    </w:p>
    <w:p w14:paraId="0AA822E4" w14:textId="77777777" w:rsidR="007834A6" w:rsidRPr="007834A6" w:rsidRDefault="007834A6" w:rsidP="007834A6">
      <w:pPr>
        <w:numPr>
          <w:ilvl w:val="0"/>
          <w:numId w:val="4"/>
        </w:numPr>
      </w:pPr>
      <w:r w:rsidRPr="007834A6">
        <w:t>Данные о захваченных изменениях удаляются из памяти интерцептора.</w:t>
      </w:r>
    </w:p>
    <w:p w14:paraId="6F4F49D6" w14:textId="77777777" w:rsidR="007834A6" w:rsidRPr="007834A6" w:rsidRDefault="007834A6" w:rsidP="007834A6">
      <w:r w:rsidRPr="007834A6">
        <w:pict w14:anchorId="3FA3DA57">
          <v:rect id="_x0000_i1040" style="width:0;height:1.5pt" o:hralign="center" o:hrstd="t" o:hr="t" fillcolor="#a0a0a0" stroked="f"/>
        </w:pict>
      </w:r>
    </w:p>
    <w:p w14:paraId="4FD07BBF" w14:textId="77777777" w:rsidR="007834A6" w:rsidRPr="007834A6" w:rsidRDefault="007834A6" w:rsidP="007834A6">
      <w:pPr>
        <w:rPr>
          <w:b/>
          <w:bCs/>
        </w:rPr>
      </w:pPr>
      <w:r w:rsidRPr="007834A6">
        <w:rPr>
          <w:b/>
          <w:bCs/>
        </w:rPr>
        <w:t>Главные технические особенности новой реализации:</w:t>
      </w:r>
    </w:p>
    <w:p w14:paraId="0C282289" w14:textId="77777777" w:rsidR="007834A6" w:rsidRPr="007834A6" w:rsidRDefault="007834A6" w:rsidP="007834A6">
      <w:pPr>
        <w:numPr>
          <w:ilvl w:val="0"/>
          <w:numId w:val="5"/>
        </w:numPr>
      </w:pPr>
      <w:r w:rsidRPr="007834A6">
        <w:rPr>
          <w:b/>
          <w:bCs/>
        </w:rPr>
        <w:t xml:space="preserve">Единый </w:t>
      </w:r>
      <w:proofErr w:type="spellStart"/>
      <w:r w:rsidRPr="007834A6">
        <w:rPr>
          <w:b/>
          <w:bCs/>
        </w:rPr>
        <w:t>Scope</w:t>
      </w:r>
      <w:proofErr w:type="spellEnd"/>
      <w:r w:rsidRPr="007834A6">
        <w:t xml:space="preserve">: Все участники (Интерцептор, Сервис, Триггеры) живут в одном </w:t>
      </w:r>
      <w:proofErr w:type="spellStart"/>
      <w:r w:rsidRPr="007834A6">
        <w:t>Scoped</w:t>
      </w:r>
      <w:proofErr w:type="spellEnd"/>
      <w:r w:rsidRPr="007834A6">
        <w:t>-контейнере. Это позволяет им «видеть» одни и те же данные (например, текущего пользователя) без пересоздания объектов.</w:t>
      </w:r>
    </w:p>
    <w:p w14:paraId="7AC19491" w14:textId="77777777" w:rsidR="007834A6" w:rsidRPr="007834A6" w:rsidRDefault="007834A6" w:rsidP="007834A6">
      <w:pPr>
        <w:numPr>
          <w:ilvl w:val="0"/>
          <w:numId w:val="5"/>
        </w:numPr>
      </w:pPr>
      <w:r w:rsidRPr="007834A6">
        <w:rPr>
          <w:b/>
          <w:bCs/>
        </w:rPr>
        <w:t>Производительность</w:t>
      </w:r>
      <w:r w:rsidRPr="007834A6">
        <w:t xml:space="preserve">: Использование </w:t>
      </w:r>
      <w:proofErr w:type="spellStart"/>
      <w:r w:rsidRPr="007834A6">
        <w:t>OriginalValues</w:t>
      </w:r>
      <w:proofErr w:type="spellEnd"/>
      <w:r w:rsidRPr="007834A6">
        <w:t xml:space="preserve"> вместо запросов к БД сделало захват изменений почти мгновенным.</w:t>
      </w:r>
    </w:p>
    <w:p w14:paraId="6F6D84B8" w14:textId="77777777" w:rsidR="007834A6" w:rsidRPr="007834A6" w:rsidRDefault="007834A6" w:rsidP="007834A6">
      <w:pPr>
        <w:numPr>
          <w:ilvl w:val="0"/>
          <w:numId w:val="5"/>
        </w:numPr>
      </w:pPr>
      <w:proofErr w:type="spellStart"/>
      <w:r w:rsidRPr="007834A6">
        <w:rPr>
          <w:b/>
          <w:bCs/>
        </w:rPr>
        <w:t>Типобезопасность</w:t>
      </w:r>
      <w:proofErr w:type="spellEnd"/>
      <w:proofErr w:type="gramStart"/>
      <w:r w:rsidRPr="007834A6">
        <w:t>: Благодаря</w:t>
      </w:r>
      <w:proofErr w:type="gramEnd"/>
      <w:r w:rsidRPr="007834A6">
        <w:t xml:space="preserve"> оберткам в </w:t>
      </w:r>
      <w:proofErr w:type="spellStart"/>
      <w:r w:rsidRPr="007834A6">
        <w:t>Register</w:t>
      </w:r>
      <w:proofErr w:type="spellEnd"/>
      <w:r w:rsidRPr="007834A6">
        <w:t xml:space="preserve">, разработчик триггера работает со строго типизированной сущностью </w:t>
      </w:r>
      <w:proofErr w:type="spellStart"/>
      <w:r w:rsidRPr="007834A6">
        <w:t>TEntity</w:t>
      </w:r>
      <w:proofErr w:type="spellEnd"/>
      <w:r w:rsidRPr="007834A6">
        <w:t xml:space="preserve">, а не с </w:t>
      </w:r>
      <w:proofErr w:type="spellStart"/>
      <w:r w:rsidRPr="007834A6">
        <w:t>object</w:t>
      </w:r>
      <w:proofErr w:type="spellEnd"/>
      <w:r w:rsidRPr="007834A6">
        <w:t>.</w:t>
      </w:r>
    </w:p>
    <w:p w14:paraId="57898566" w14:textId="77777777" w:rsidR="007834A6" w:rsidRPr="007834A6" w:rsidRDefault="007834A6" w:rsidP="007834A6">
      <w:pPr>
        <w:numPr>
          <w:ilvl w:val="0"/>
          <w:numId w:val="5"/>
        </w:numPr>
      </w:pPr>
      <w:r w:rsidRPr="007834A6">
        <w:rPr>
          <w:b/>
          <w:bCs/>
        </w:rPr>
        <w:t>Гибкость</w:t>
      </w:r>
      <w:r w:rsidRPr="007834A6">
        <w:t xml:space="preserve">: Вы можете добавить </w:t>
      </w:r>
      <w:proofErr w:type="spellStart"/>
      <w:r w:rsidRPr="007834A6">
        <w:t>логгирование</w:t>
      </w:r>
      <w:proofErr w:type="spellEnd"/>
      <w:r w:rsidRPr="007834A6">
        <w:t>, валидацию или отправку писем, просто создав новый класс триггера и зарегистрировав его, не меняя код основной бизнес-логики.</w:t>
      </w:r>
    </w:p>
    <w:p w14:paraId="51CF6BF3" w14:textId="77777777" w:rsidR="007834A6" w:rsidRPr="007834A6" w:rsidRDefault="007834A6" w:rsidP="007834A6">
      <w:r w:rsidRPr="007834A6">
        <w:t xml:space="preserve">Система стала </w:t>
      </w:r>
      <w:r w:rsidRPr="007834A6">
        <w:rPr>
          <w:b/>
          <w:bCs/>
        </w:rPr>
        <w:t>предсказуемой</w:t>
      </w:r>
      <w:r w:rsidRPr="007834A6">
        <w:t>: вы точно знаете, что валидация всегда идет первой, а аудит — последним и только в случае успеха.</w:t>
      </w:r>
    </w:p>
    <w:p w14:paraId="304F6EF9" w14:textId="77777777" w:rsidR="00470881" w:rsidRDefault="00470881">
      <w:bookmarkStart w:id="0" w:name="_GoBack"/>
      <w:bookmarkEnd w:id="0"/>
    </w:p>
    <w:sectPr w:rsidR="00470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15ECA"/>
    <w:multiLevelType w:val="multilevel"/>
    <w:tmpl w:val="512C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839ED"/>
    <w:multiLevelType w:val="multilevel"/>
    <w:tmpl w:val="D65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301D2"/>
    <w:multiLevelType w:val="multilevel"/>
    <w:tmpl w:val="0EA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95FAE"/>
    <w:multiLevelType w:val="multilevel"/>
    <w:tmpl w:val="9EDC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B1217"/>
    <w:multiLevelType w:val="multilevel"/>
    <w:tmpl w:val="703A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24"/>
    <w:rsid w:val="00470881"/>
    <w:rsid w:val="00601024"/>
    <w:rsid w:val="007834A6"/>
    <w:rsid w:val="00F6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1F8EE2-7419-4BC5-9EC9-BA41F40F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F65876"/>
    <w:pPr>
      <w:widowControl w:val="0"/>
      <w:spacing w:before="200" w:after="0" w:line="240" w:lineRule="auto"/>
      <w:outlineLvl w:val="2"/>
    </w:pPr>
    <w:rPr>
      <w:rFonts w:ascii="Arial" w:hAnsi="Arial"/>
      <w:b/>
      <w:bCs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F65876"/>
    <w:rPr>
      <w:rFonts w:ascii="Arial" w:hAnsi="Arial"/>
      <w:b/>
      <w:bCs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68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73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4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3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61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55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96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3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07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59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87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40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312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9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33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52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1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4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95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3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5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59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6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Суздалев</dc:creator>
  <cp:keywords/>
  <dc:description/>
  <cp:lastModifiedBy>Максим Суздалев</cp:lastModifiedBy>
  <cp:revision>2</cp:revision>
  <dcterms:created xsi:type="dcterms:W3CDTF">2026-05-04T07:04:00Z</dcterms:created>
  <dcterms:modified xsi:type="dcterms:W3CDTF">2026-05-04T07:05:00Z</dcterms:modified>
</cp:coreProperties>
</file>