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  <w:jc w:val="center"/>
      </w:pPr>
      <w:r>
        <w:drawing>
          <wp:inline distT="0" distB="0" distL="0" distR="0">
            <wp:extent cx="1238250" cy="1238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40"/>
        <w:jc w:val="center"/>
      </w:pPr>
      <w:r>
        <w:rPr>
          <w:b/>
          <w:bCs/>
          <w:color w:val="4C1D63"/>
          <w:sz w:val="26"/>
          <w:szCs w:val="26"/>
        </w:rPr>
        <w:t xml:space="preserve">XAFIISKA WAXBARASHADA DOWLADA DEEGAANKA SOOMAALIDA</w:t>
      </w:r>
    </w:p>
    <w:p>
      <w:pPr>
        <w:spacing w:after="600"/>
        <w:jc w:val="center"/>
      </w:pPr>
      <w:r>
        <w:rPr>
          <w:b/>
          <w:bCs/>
          <w:color w:val="6B6472"/>
          <w:sz w:val="22"/>
          <w:szCs w:val="22"/>
        </w:rPr>
        <w:t xml:space="preserve">SOMALI REGIONAL STATE EDUCATION BUREAU</w:t>
      </w:r>
    </w:p>
    <w:p>
      <w:pPr>
        <w:jc w:val="center"/>
      </w:pPr>
      <w:r>
        <w:rPr>
          <w:b/>
          <w:bCs/>
          <w:color w:val="A4831A"/>
          <w:spacing w:val="60"/>
          <w:sz w:val="28"/>
          <w:szCs w:val="28"/>
        </w:rPr>
        <w:t xml:space="preserve">PROJECT PROPOSAL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b/>
          <w:bCs/>
          <w:color w:val="4C1D63"/>
          <w:sz w:val="48"/>
          <w:szCs w:val="48"/>
        </w:rPr>
        <w:t xml:space="preserve">Offline Teacher Training and Certification System</w:t>
      </w:r>
    </w:p>
    <w:p>
      <w:pPr>
        <w:spacing w:after="120"/>
        <w:jc w:val="center"/>
      </w:pPr>
      <w:r>
        <w:rPr>
          <w:i/>
          <w:iCs/>
          <w:color w:val="6B6472"/>
          <w:sz w:val="26"/>
          <w:szCs w:val="26"/>
        </w:rPr>
        <w:t xml:space="preserve">Better teachers, successful students</w:t>
      </w:r>
    </w:p>
    <w:p>
      <w:pPr>
        <w:spacing w:after="900"/>
        <w:jc w:val="center"/>
      </w:pPr>
      <w:r>
        <w:rPr>
          <w:sz w:val="24"/>
          <w:szCs w:val="24"/>
        </w:rPr>
        <w:t xml:space="preserve">For primary school teachers (Grades 1–8) in all zones of the Somali Region</w:t>
      </w:r>
    </w:p>
    <w:p>
      <w:pPr>
        <w:pBdr>
          <w:top w:val="single" w:color="A4831A" w:sz="8" w:space="8"/>
        </w:pBdr>
        <w:spacing w:after="160"/>
        <w:jc w:val="center"/>
      </w:pPr>
      <w:r>
        <w:rPr>
          <w:sz w:val="22"/>
          <w:szCs w:val="22"/>
        </w:rPr>
        <w:t xml:space="preserve">Prepared by: ______________________________</w:t>
      </w:r>
    </w:p>
    <w:p>
      <w:pPr>
        <w:jc w:val="center"/>
      </w:pPr>
      <w:r>
        <w:rPr>
          <w:sz w:val="22"/>
          <w:szCs w:val="22"/>
        </w:rPr>
        <w:t xml:space="preserve">Date: October 2026</w:t>
      </w:r>
    </w:p>
    <w:p>
      <w:r>
        <w:br w:type="page"/>
      </w:r>
    </w:p>
    <w:p>
      <w:pPr>
        <w:sectPr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spacing w:after="200"/>
      </w:pPr>
      <w:r>
        <w:rPr>
          <w:b/>
          <w:bCs/>
          <w:color w:val="4C1D63"/>
          <w:sz w:val="32"/>
          <w:szCs w:val="32"/>
        </w:rPr>
        <w:t xml:space="preserve">Contents</w:t>
      </w:r>
    </w:p>
    <w:p>
      <w:pPr>
        <w:pBdr>
          <w:bottom w:val="dotted" w:color="D9CFE3" w:sz="4" w:space="4"/>
        </w:pBdr>
        <w:spacing w:after="100"/>
      </w:pPr>
      <w:r>
        <w:rPr>
          <w:sz w:val="24"/>
          <w:szCs w:val="24"/>
        </w:rPr>
        <w:t xml:space="preserve">1. Summary</w:t>
      </w:r>
    </w:p>
    <w:p>
      <w:pPr>
        <w:pBdr>
          <w:bottom w:val="dotted" w:color="D9CFE3" w:sz="4" w:space="4"/>
        </w:pBdr>
        <w:spacing w:after="100"/>
      </w:pPr>
      <w:r>
        <w:rPr>
          <w:sz w:val="24"/>
          <w:szCs w:val="24"/>
        </w:rPr>
        <w:t xml:space="preserve">2. The Problem</w:t>
      </w:r>
    </w:p>
    <w:p>
      <w:pPr>
        <w:pBdr>
          <w:bottom w:val="dotted" w:color="D9CFE3" w:sz="4" w:space="4"/>
        </w:pBdr>
        <w:spacing w:after="100"/>
      </w:pPr>
      <w:r>
        <w:rPr>
          <w:sz w:val="24"/>
          <w:szCs w:val="24"/>
        </w:rPr>
        <w:t xml:space="preserve">3. Goal and Objectives</w:t>
      </w:r>
    </w:p>
    <w:p>
      <w:pPr>
        <w:pBdr>
          <w:bottom w:val="dotted" w:color="D9CFE3" w:sz="4" w:space="4"/>
        </w:pBdr>
        <w:spacing w:after="100"/>
      </w:pPr>
      <w:r>
        <w:rPr>
          <w:sz w:val="24"/>
          <w:szCs w:val="24"/>
        </w:rPr>
        <w:t xml:space="preserve">4. What the System Is</w:t>
      </w:r>
    </w:p>
    <w:p>
      <w:pPr>
        <w:pBdr>
          <w:bottom w:val="dotted" w:color="D9CFE3" w:sz="4" w:space="4"/>
        </w:pBdr>
        <w:spacing w:after="100"/>
      </w:pPr>
      <w:r>
        <w:rPr>
          <w:sz w:val="24"/>
          <w:szCs w:val="24"/>
        </w:rPr>
        <w:t xml:space="preserve">5. Training Content</w:t>
      </w:r>
    </w:p>
    <w:p>
      <w:pPr>
        <w:pBdr>
          <w:bottom w:val="dotted" w:color="D9CFE3" w:sz="4" w:space="4"/>
        </w:pBdr>
        <w:spacing w:after="100"/>
      </w:pPr>
      <w:r>
        <w:rPr>
          <w:sz w:val="24"/>
          <w:szCs w:val="24"/>
        </w:rPr>
        <w:t xml:space="preserve">6. How the System Works</w:t>
      </w:r>
    </w:p>
    <w:p>
      <w:pPr>
        <w:pBdr>
          <w:bottom w:val="dotted" w:color="D9CFE3" w:sz="4" w:space="4"/>
        </w:pBdr>
        <w:spacing w:after="100"/>
      </w:pPr>
      <w:r>
        <w:rPr>
          <w:sz w:val="24"/>
          <w:szCs w:val="24"/>
        </w:rPr>
        <w:t xml:space="preserve">7. Benefits</w:t>
      </w:r>
    </w:p>
    <w:p>
      <w:pPr>
        <w:pBdr>
          <w:bottom w:val="dotted" w:color="D9CFE3" w:sz="4" w:space="4"/>
        </w:pBdr>
        <w:spacing w:after="100"/>
      </w:pPr>
      <w:r>
        <w:rPr>
          <w:sz w:val="24"/>
          <w:szCs w:val="24"/>
        </w:rPr>
        <w:t xml:space="preserve">8. Who Will Benefit and Where</w:t>
      </w:r>
    </w:p>
    <w:p>
      <w:pPr>
        <w:pBdr>
          <w:bottom w:val="dotted" w:color="D9CFE3" w:sz="4" w:space="4"/>
        </w:pBdr>
        <w:spacing w:after="100"/>
      </w:pPr>
      <w:r>
        <w:rPr>
          <w:sz w:val="24"/>
          <w:szCs w:val="24"/>
        </w:rPr>
        <w:t xml:space="preserve">9. What Is Needed</w:t>
      </w:r>
    </w:p>
    <w:p>
      <w:pPr>
        <w:pBdr>
          <w:bottom w:val="dotted" w:color="D9CFE3" w:sz="4" w:space="4"/>
        </w:pBdr>
        <w:spacing w:after="100"/>
      </w:pPr>
      <w:r>
        <w:rPr>
          <w:sz w:val="24"/>
          <w:szCs w:val="24"/>
        </w:rPr>
        <w:t xml:space="preserve">10. Implementation Plan</w:t>
      </w:r>
    </w:p>
    <w:p>
      <w:pPr>
        <w:pBdr>
          <w:bottom w:val="dotted" w:color="D9CFE3" w:sz="4" w:space="4"/>
        </w:pBdr>
        <w:spacing w:after="100"/>
      </w:pPr>
      <w:r>
        <w:rPr>
          <w:sz w:val="24"/>
          <w:szCs w:val="24"/>
        </w:rPr>
        <w:t xml:space="preserve">11. How We Will Measure Success</w:t>
      </w:r>
    </w:p>
    <w:p>
      <w:pPr>
        <w:pBdr>
          <w:bottom w:val="dotted" w:color="D9CFE3" w:sz="4" w:space="4"/>
        </w:pBdr>
        <w:spacing w:after="100"/>
      </w:pPr>
      <w:r>
        <w:rPr>
          <w:sz w:val="24"/>
          <w:szCs w:val="24"/>
        </w:rPr>
        <w:t xml:space="preserve">12. Risks and Solutions</w:t>
      </w:r>
    </w:p>
    <w:p>
      <w:pPr>
        <w:pBdr>
          <w:bottom w:val="dotted" w:color="D9CFE3" w:sz="4" w:space="4"/>
        </w:pBdr>
        <w:spacing w:after="100"/>
      </w:pPr>
      <w:r>
        <w:rPr>
          <w:sz w:val="24"/>
          <w:szCs w:val="24"/>
        </w:rPr>
        <w:t xml:space="preserve">13. Main Costs</w:t>
      </w:r>
    </w:p>
    <w:p>
      <w:pPr>
        <w:pBdr>
          <w:bottom w:val="dotted" w:color="D9CFE3" w:sz="4" w:space="4"/>
        </w:pBdr>
        <w:spacing w:after="100"/>
      </w:pPr>
      <w:r>
        <w:rPr>
          <w:sz w:val="24"/>
          <w:szCs w:val="24"/>
        </w:rPr>
        <w:t xml:space="preserve">14. Sustainability</w:t>
      </w:r>
    </w:p>
    <w:p>
      <w:pPr>
        <w:pBdr>
          <w:bottom w:val="dotted" w:color="D9CFE3" w:sz="4" w:space="4"/>
        </w:pBdr>
        <w:spacing w:after="100"/>
      </w:pPr>
      <w:r>
        <w:rPr>
          <w:sz w:val="24"/>
          <w:szCs w:val="24"/>
        </w:rPr>
        <w:t xml:space="preserve">15. Conclusion</w:t>
      </w:r>
    </w:p>
    <w:p>
      <w:pPr>
        <w:pBdr>
          <w:bottom w:val="dotted" w:color="D9CFE3" w:sz="4" w:space="4"/>
        </w:pBdr>
        <w:spacing w:after="100"/>
      </w:pPr>
      <w:r>
        <w:rPr>
          <w:sz w:val="24"/>
          <w:szCs w:val="24"/>
        </w:rPr>
        <w:t xml:space="preserve">Annex A: Sample Certificate</w:t>
      </w:r>
    </w:p>
    <w:p>
      <w:pPr>
        <w:pBdr>
          <w:bottom w:val="dotted" w:color="D9CFE3" w:sz="4" w:space="4"/>
        </w:pBdr>
        <w:spacing w:after="100"/>
      </w:pPr>
      <w:r>
        <w:rPr>
          <w:sz w:val="24"/>
          <w:szCs w:val="24"/>
        </w:rPr>
        <w:t xml:space="preserve">Annex B: Sample Lesson</w:t>
      </w:r>
    </w:p>
    <w:p>
      <w:r>
        <w:br w:type="page"/>
      </w:r>
    </w:p>
    <w:p>
      <w:pPr>
        <w:pStyle w:val="Heading1"/>
      </w:pPr>
      <w:r>
        <w:t xml:space="preserve">1. Summary</w:t>
      </w:r>
    </w:p>
    <w:p>
      <w:pPr>
        <w:spacing w:after="120"/>
      </w:pPr>
      <w:r>
        <w:t xml:space="preserve">We want every primary school teacher in the Somali Region to teach well, so that every student can learn and succeed.</w:t>
      </w:r>
    </w:p>
    <w:p>
      <w:pPr>
        <w:spacing w:after="120"/>
      </w:pPr>
      <w:r>
        <w:t xml:space="preserve">To do this, we built a simple </w:t>
      </w:r>
      <w:r>
        <w:rPr>
          <w:b/>
          <w:bCs/>
        </w:rPr>
        <w:t xml:space="preserve">training system on the computer</w:t>
      </w:r>
      <w:r>
        <w:t xml:space="preserve">. It works </w:t>
      </w:r>
      <w:r>
        <w:rPr>
          <w:b/>
          <w:bCs/>
        </w:rPr>
        <w:t xml:space="preserve">without internet</w:t>
      </w:r>
      <w:r>
        <w:t xml:space="preserve">. Teachers read short lessons in </w:t>
      </w:r>
      <w:r>
        <w:rPr>
          <w:b/>
          <w:bCs/>
        </w:rPr>
        <w:t xml:space="preserve">Somali</w:t>
      </w:r>
      <w:r>
        <w:t xml:space="preserve">, practise with questions, take tests, and get an </w:t>
      </w:r>
      <w:r>
        <w:rPr>
          <w:b/>
          <w:bCs/>
        </w:rPr>
        <w:t xml:space="preserve">official certificate</w:t>
      </w:r>
      <w:r>
        <w:t xml:space="preserve"> from the Education Bureau.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4831A" w:sz="4"/>
              <w:left w:val="single" w:color="A4831A" w:sz="24"/>
              <w:bottom w:val="single" w:color="A4831A" w:sz="4"/>
              <w:right w:val="single" w:color="A4831A" w:sz="4"/>
            </w:tcBorders>
            <w:shd w:fill="FBF7EE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4C1D63"/>
              </w:rPr>
              <w:t xml:space="preserve">In one sentence</w:t>
            </w:r>
          </w:p>
          <w:p>
            <w:pPr>
              <w:spacing w:after="60"/>
            </w:pPr>
            <w:r>
              <w:t xml:space="preserve">A free, offline, Somali-language training system that makes teachers more professional and helps every student succeed.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The Problem</w:t>
      </w:r>
    </w:p>
    <w:p>
      <w:pPr>
        <w:spacing w:after="120"/>
      </w:pPr>
      <w:r>
        <w:t xml:space="preserve">Many teachers in our region want to teach better, but they face these problems: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Little training.</w:t>
      </w:r>
      <w:r>
        <w:t xml:space="preserve"> Many teachers have had little or no training in how to teach.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 internet.</w:t>
      </w:r>
      <w:r>
        <w:t xml:space="preserve"> Most schools have no internet, so online courses do not work.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Training is far and costly.</w:t>
      </w:r>
      <w:r>
        <w:t xml:space="preserve"> Workshops need travel, money and time, so they happen rarely.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Big classes.</w:t>
      </w:r>
      <w:r>
        <w:t xml:space="preserve"> Many classes are very large. Some teachers teach two grades in one room.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Students left behind.</w:t>
      </w:r>
      <w:r>
        <w:t xml:space="preserve"> Some students fall behind or leave school, for example girls, slow learners and children of families who move with their animals.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 clear records.</w:t>
      </w:r>
      <w:r>
        <w:t xml:space="preserve"> The Bureau has no easy way to know which teachers are trained.</w:t>
      </w:r>
    </w:p>
    <w:p>
      <w:pPr>
        <w:pStyle w:val="Heading1"/>
      </w:pPr>
      <w:r>
        <w:t xml:space="preserve">3. Goal and Objectives</w:t>
      </w:r>
    </w:p>
    <w:p>
      <w:pPr>
        <w:pStyle w:val="Heading2"/>
      </w:pPr>
      <w:r>
        <w:t xml:space="preserve">Goal</w:t>
      </w:r>
    </w:p>
    <w:p>
      <w:pPr>
        <w:spacing w:after="120"/>
      </w:pPr>
      <w:r>
        <w:t xml:space="preserve">Every teacher becomes a well-trained, professional teacher, and every student succeeds.</w:t>
      </w:r>
    </w:p>
    <w:p>
      <w:pPr>
        <w:pStyle w:val="Heading2"/>
      </w:pPr>
      <w:r>
        <w:t xml:space="preserve">Objectives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Train all primary teachers (Grades 1–8) in modern teaching methods.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Give the training in Somali, in short and clear lessons.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Reach every school in every zone, even schools without internet.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Help teachers support all students: weak students, girls and children who move.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Give a trusted certificate to every teacher who passes.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Give the Bureau clear records of who is trained.</w:t>
      </w:r>
    </w:p>
    <w:p>
      <w:pPr>
        <w:pStyle w:val="Heading1"/>
      </w:pPr>
      <w:r>
        <w:t xml:space="preserve">4. What the System Is</w:t>
      </w:r>
    </w:p>
    <w:p>
      <w:pPr>
        <w:spacing w:after="120"/>
      </w:pPr>
      <w:r>
        <w:t xml:space="preserve">The system is </w:t>
      </w:r>
      <w:r>
        <w:rPr>
          <w:b/>
          <w:bCs/>
        </w:rPr>
        <w:t xml:space="preserve">one computer file</w:t>
      </w:r>
      <w:r>
        <w:t xml:space="preserve">. It opens in a normal web browser (Chrome, Edge or Firefox). Nothing needs to be installed, and it needs </w:t>
      </w:r>
      <w:r>
        <w:rPr>
          <w:b/>
          <w:bCs/>
        </w:rPr>
        <w:t xml:space="preserve">no internet</w:t>
      </w:r>
      <w:r>
        <w:t xml:space="preserve">. The file can be copied to any computer with a USB flash disk.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4C1D6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Part</w:t>
            </w:r>
          </w:p>
        </w:tc>
        <w:tc>
          <w:tcPr>
            <w:tcW w:type="dxa" w:w="7038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4C1D6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What it does</w:t>
            </w:r>
          </w:p>
        </w:tc>
      </w:tr>
      <w:tr>
        <w:tc>
          <w:tcPr>
            <w:tcW w:type="dxa" w:w="26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7 training modules</w:t>
            </w:r>
          </w:p>
        </w:tc>
        <w:tc>
          <w:tcPr>
            <w:tcW w:type="dxa" w:w="7038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35 short lessons in Somali about good teaching.</w:t>
            </w:r>
          </w:p>
        </w:tc>
      </w:tr>
      <w:tr>
        <w:tc>
          <w:tcPr>
            <w:tcW w:type="dxa" w:w="26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Practice questions</w:t>
            </w:r>
          </w:p>
        </w:tc>
        <w:tc>
          <w:tcPr>
            <w:tcW w:type="dxa" w:w="7038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105 questions. Teachers see the right answer and a short explanation at once.</w:t>
            </w:r>
          </w:p>
        </w:tc>
      </w:tr>
      <w:tr>
        <w:tc>
          <w:tcPr>
            <w:tcW w:type="dxa" w:w="26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Module tests</w:t>
            </w:r>
          </w:p>
        </w:tc>
        <w:tc>
          <w:tcPr>
            <w:tcW w:type="dxa" w:w="7038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One test after each module. The teacher must pass to open the next module.</w:t>
            </w:r>
          </w:p>
        </w:tc>
      </w:tr>
      <w:tr>
        <w:tc>
          <w:tcPr>
            <w:tcW w:type="dxa" w:w="26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Final exam</w:t>
            </w:r>
          </w:p>
        </w:tc>
        <w:tc>
          <w:tcPr>
            <w:tcW w:type="dxa" w:w="7038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One exam with questions from all 7 modules.</w:t>
            </w:r>
          </w:p>
        </w:tc>
      </w:tr>
      <w:tr>
        <w:tc>
          <w:tcPr>
            <w:tcW w:type="dxa" w:w="26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Certificate</w:t>
            </w:r>
          </w:p>
        </w:tc>
        <w:tc>
          <w:tcPr>
            <w:tcW w:type="dxa" w:w="7038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A beautiful official certificate with a number, a code and a QR code.</w:t>
            </w:r>
          </w:p>
        </w:tc>
      </w:tr>
      <w:tr>
        <w:tc>
          <w:tcPr>
            <w:tcW w:type="dxa" w:w="26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Teacher Toolkit</w:t>
            </w:r>
          </w:p>
        </w:tc>
        <w:tc>
          <w:tcPr>
            <w:tcW w:type="dxa" w:w="7038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A printable page: 10 rules of a good teacher, a daily checklist, reflection questions and a lesson plan form.</w:t>
            </w:r>
          </w:p>
        </w:tc>
      </w:tr>
      <w:tr>
        <w:tc>
          <w:tcPr>
            <w:tcW w:type="dxa" w:w="26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Verify page</w:t>
            </w:r>
          </w:p>
        </w:tc>
        <w:tc>
          <w:tcPr>
            <w:tcW w:type="dxa" w:w="7038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Anyone can check if a certificate is real.</w:t>
            </w:r>
          </w:p>
        </w:tc>
      </w:tr>
      <w:tr>
        <w:tc>
          <w:tcPr>
            <w:tcW w:type="dxa" w:w="26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Admin page</w:t>
            </w:r>
          </w:p>
        </w:tc>
        <w:tc>
          <w:tcPr>
            <w:tcW w:type="dxa" w:w="7038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For the Bureau: see results, print reports, save backups, change settings.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5. Training Content</w:t>
      </w:r>
    </w:p>
    <w:p>
      <w:pPr>
        <w:spacing w:after="120"/>
      </w:pPr>
      <w:r>
        <w:t xml:space="preserve">The training has 7 modules. Modules 6 and 7 are new and focus on helping every student succeed.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338"/>
      </w:tblGrid>
      <w:tr>
        <w:trPr>
          <w:tblHeader/>
        </w:trPr>
        <w:tc>
          <w:tcPr>
            <w:tcW w:type="dxa" w:w="33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4C1D6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Module</w:t>
            </w:r>
          </w:p>
        </w:tc>
        <w:tc>
          <w:tcPr>
            <w:tcW w:type="dxa" w:w="6338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4C1D6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What teachers learn</w:t>
            </w:r>
          </w:p>
        </w:tc>
      </w:tr>
      <w:tr>
        <w:tc>
          <w:tcPr>
            <w:tcW w:type="dxa" w:w="33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1. The Professional Teacher</w:t>
            </w:r>
          </w:p>
        </w:tc>
        <w:tc>
          <w:tcPr>
            <w:tcW w:type="dxa" w:w="6338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What good teaching is. The roles of a teacher. Teacher ethics. No physical punishment.</w:t>
            </w:r>
          </w:p>
        </w:tc>
      </w:tr>
      <w:tr>
        <w:tc>
          <w:tcPr>
            <w:tcW w:type="dxa" w:w="33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2. Teaching Methods</w:t>
            </w:r>
          </w:p>
        </w:tc>
        <w:tc>
          <w:tcPr>
            <w:tcW w:type="dxa" w:w="6338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Active learning. Asking good questions. Making teaching aids from local materials.</w:t>
            </w:r>
          </w:p>
        </w:tc>
      </w:tr>
      <w:tr>
        <w:tc>
          <w:tcPr>
            <w:tcW w:type="dxa" w:w="33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3. Classroom Management</w:t>
            </w:r>
          </w:p>
        </w:tc>
        <w:tc>
          <w:tcPr>
            <w:tcW w:type="dxa" w:w="6338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A safe classroom. Class rules. Positive discipline. Large and mixed-grade classes.</w:t>
            </w:r>
          </w:p>
        </w:tc>
      </w:tr>
      <w:tr>
        <w:tc>
          <w:tcPr>
            <w:tcW w:type="dxa" w:w="33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4. Lesson Planning</w:t>
            </w:r>
          </w:p>
        </w:tc>
        <w:tc>
          <w:tcPr>
            <w:tcW w:type="dxa" w:w="6338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Clear lesson goals. A lesson in 5 steps. Practice teaching with feedback.</w:t>
            </w:r>
          </w:p>
        </w:tc>
      </w:tr>
      <w:tr>
        <w:tc>
          <w:tcPr>
            <w:tcW w:type="dxa" w:w="33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5. Assessment</w:t>
            </w:r>
          </w:p>
        </w:tc>
        <w:tc>
          <w:tcPr>
            <w:tcW w:type="dxa" w:w="6338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Checking learning every day. Useful feedback. Fair tests. Using results.</w:t>
            </w:r>
          </w:p>
        </w:tc>
      </w:tr>
      <w:tr>
        <w:tc>
          <w:tcPr>
            <w:tcW w:type="dxa" w:w="33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6. Every Student Succeeds (new)</w:t>
            </w:r>
          </w:p>
        </w:tc>
        <w:tc>
          <w:tcPr>
            <w:tcW w:type="dxa" w:w="6338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Weak students. Girls. Children who move. Reading and maths basics. Stopping dropout.</w:t>
            </w:r>
          </w:p>
        </w:tc>
      </w:tr>
      <w:tr>
        <w:tc>
          <w:tcPr>
            <w:tcW w:type="dxa" w:w="33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7. Professional Growth (new)</w:t>
            </w:r>
          </w:p>
        </w:tc>
        <w:tc>
          <w:tcPr>
            <w:tcW w:type="dxa" w:w="6338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Thinking about your teaching. Teacher groups. Working with parents and elders. A personal plan.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How every lesson is built</w:t>
      </w:r>
    </w:p>
    <w:p>
      <w:pPr>
        <w:spacing w:after="120"/>
      </w:pPr>
      <w:r>
        <w:t xml:space="preserve">Every lesson is short and has the same 4 parts: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Key idea:</w:t>
      </w:r>
      <w:r>
        <w:t xml:space="preserve"> the main message in one or two sentences.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Key points:</w:t>
      </w:r>
      <w:r>
        <w:t xml:space="preserve"> 3 to 5 simple points.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Example:</w:t>
      </w:r>
      <w:r>
        <w:t xml:space="preserve"> a real example from a school in the Somali Region.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Try it tomorrow:</w:t>
      </w:r>
      <w:r>
        <w:t xml:space="preserve"> one small action the teacher does in class the next day.</w:t>
      </w:r>
    </w:p>
    <w:p>
      <w:pPr>
        <w:pStyle w:val="Heading1"/>
      </w:pPr>
      <w:r>
        <w:t xml:space="preserve">6. How the System Works</w:t>
      </w:r>
    </w:p>
    <w:p>
      <w:pPr>
        <w:pStyle w:val="Heading2"/>
      </w:pPr>
      <w:r>
        <w:t xml:space="preserve">For the teacher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Register.</w:t>
      </w:r>
      <w:r>
        <w:t xml:space="preserve"> Write your name, school, zone and woreda.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Read.</w:t>
      </w:r>
      <w:r>
        <w:t xml:space="preserve"> Read each lesson and mark it as done.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Practise.</w:t>
      </w:r>
      <w:r>
        <w:t xml:space="preserve"> Answer practice questions. You see the right answer at once.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Take the module test.</w:t>
      </w:r>
      <w:r>
        <w:t xml:space="preserve"> 10 questions in 20 minutes. You need 60% to pass.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Try again if needed.</w:t>
      </w:r>
      <w:r>
        <w:t xml:space="preserve"> There is no limit. After each test you see your mistakes and the right answers.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Open the next module.</w:t>
      </w:r>
      <w:r>
        <w:t xml:space="preserve"> Passing one module opens the next one.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Take the final exam.</w:t>
      </w:r>
      <w:r>
        <w:t xml:space="preserve"> 56 questions in 60 minutes. You need 60% to pass.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Get your certificate.</w:t>
      </w:r>
      <w:r>
        <w:t xml:space="preserve"> Print it or save it as a PDF.</w:t>
      </w:r>
    </w:p>
    <w:p>
      <w:pPr>
        <w:pStyle w:val="Heading2"/>
      </w:pPr>
      <w:r>
        <w:t xml:space="preserve">For the Education Bureau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See how many teachers registered, passed and got a certificate, by module and by zone.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Download reports (CSV) to open in Excel.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Save a backup of all data and move it to another computer.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Change pass marks, number of questions and time limits.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Check any certificate on the Verify page, or cancel a certificate if needed.</w:t>
      </w:r>
    </w:p>
    <w:p>
      <w:pPr>
        <w:pStyle w:val="Heading2"/>
      </w:pPr>
      <w:r>
        <w:t xml:space="preserve">Fair exams</w:t>
      </w:r>
    </w:p>
    <w:p>
      <w:pPr>
        <w:spacing w:after="120"/>
      </w:pPr>
      <w:r>
        <w:t xml:space="preserve">During an exam, copy and paste are blocked. If a teacher leaves the exam screen, they get a warning. After 2 warnings the exam stops, and the teacher waits 15 minutes before trying again.</w:t>
      </w:r>
    </w:p>
    <w:p>
      <w:pPr>
        <w:pStyle w:val="Heading1"/>
      </w:pPr>
      <w:r>
        <w:t xml:space="preserve">7. Benefits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4C1D6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Who</w:t>
            </w:r>
          </w:p>
        </w:tc>
        <w:tc>
          <w:tcPr>
            <w:tcW w:type="dxa" w:w="7238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4C1D6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Benefits</w:t>
            </w:r>
          </w:p>
        </w:tc>
      </w:tr>
      <w:tr>
        <w:tc>
          <w:tcPr>
            <w:tcW w:type="dxa" w:w="24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Teachers</w:t>
            </w:r>
          </w:p>
        </w:tc>
        <w:tc>
          <w:tcPr>
            <w:tcW w:type="dxa" w:w="7238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Learn in their own language. Short, clear lessons. Ideas they can use the next day. Unlimited tries, so every teacher can pass. An official certificate.</w:t>
            </w:r>
          </w:p>
        </w:tc>
      </w:tr>
      <w:tr>
        <w:tc>
          <w:tcPr>
            <w:tcW w:type="dxa" w:w="24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Students</w:t>
            </w:r>
          </w:p>
        </w:tc>
        <w:tc>
          <w:tcPr>
            <w:tcW w:type="dxa" w:w="7238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More active and interesting lessons. Fair treatment and no physical punishment. More help for weak students, girls and children who move. Better reading and maths.</w:t>
            </w:r>
          </w:p>
        </w:tc>
      </w:tr>
      <w:tr>
        <w:tc>
          <w:tcPr>
            <w:tcW w:type="dxa" w:w="24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Schools</w:t>
            </w:r>
          </w:p>
        </w:tc>
        <w:tc>
          <w:tcPr>
            <w:tcW w:type="dxa" w:w="7238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Better classroom order. Teachers who plan their lessons. Teachers who learn from each other.</w:t>
            </w:r>
          </w:p>
        </w:tc>
      </w:tr>
      <w:tr>
        <w:tc>
          <w:tcPr>
            <w:tcW w:type="dxa" w:w="24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Education Bureau</w:t>
            </w:r>
          </w:p>
        </w:tc>
        <w:tc>
          <w:tcPr>
            <w:tcW w:type="dxa" w:w="7238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Training reaches every zone. Very low cost: no travel, no printing, no internet. Clear records of trained teachers. Certificates that can be checked.</w:t>
            </w:r>
          </w:p>
        </w:tc>
      </w:tr>
      <w:tr>
        <w:tc>
          <w:tcPr>
            <w:tcW w:type="dxa" w:w="24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Parents and community</w:t>
            </w:r>
          </w:p>
        </w:tc>
        <w:tc>
          <w:tcPr>
            <w:tcW w:type="dxa" w:w="7238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Better results for their children. More contact with teachers. More girls staying in school.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8. Who Will Benefit and Where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Main users:</w:t>
      </w:r>
      <w:r>
        <w:t xml:space="preserve"> primary school teachers, Grades 1–8.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Also useful for:</w:t>
      </w:r>
      <w:r>
        <w:t xml:space="preserve"> new teachers, school principals and woreda education experts.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Where:</w:t>
      </w:r>
      <w:r>
        <w:t xml:space="preserve"> all zones of the Somali Region: Afdheer, Daawa, Doollo, Erer, Faafan, Jarar, Liibaan, Nogob, Qorahay, Shabeelle and Sitti, and the city administrations.</w:t>
      </w:r>
    </w:p>
    <w:p>
      <w:pPr>
        <w:pStyle w:val="Heading1"/>
      </w:pPr>
      <w:r>
        <w:t xml:space="preserve">9. What Is Needed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4C1D6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Need</w:t>
            </w:r>
          </w:p>
        </w:tc>
        <w:tc>
          <w:tcPr>
            <w:tcW w:type="dxa" w:w="7038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4C1D6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Details</w:t>
            </w:r>
          </w:p>
        </w:tc>
      </w:tr>
      <w:tr>
        <w:tc>
          <w:tcPr>
            <w:tcW w:type="dxa" w:w="26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Computer or tablet</w:t>
            </w:r>
          </w:p>
        </w:tc>
        <w:tc>
          <w:tcPr>
            <w:tcW w:type="dxa" w:w="7038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At least one per school, or one per group of nearby schools. Any normal computer works.</w:t>
            </w:r>
          </w:p>
        </w:tc>
      </w:tr>
      <w:tr>
        <w:tc>
          <w:tcPr>
            <w:tcW w:type="dxa" w:w="26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Web browser</w:t>
            </w:r>
          </w:p>
        </w:tc>
        <w:tc>
          <w:tcPr>
            <w:tcW w:type="dxa" w:w="7038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Chrome, Edge or Firefox. These are free.</w:t>
            </w:r>
          </w:p>
        </w:tc>
      </w:tr>
      <w:tr>
        <w:tc>
          <w:tcPr>
            <w:tcW w:type="dxa" w:w="26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The system file</w:t>
            </w:r>
          </w:p>
        </w:tc>
        <w:tc>
          <w:tcPr>
            <w:tcW w:type="dxa" w:w="7038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One file, copied with a USB flash disk. No installation.</w:t>
            </w:r>
          </w:p>
        </w:tc>
      </w:tr>
      <w:tr>
        <w:tc>
          <w:tcPr>
            <w:tcW w:type="dxa" w:w="26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Internet</w:t>
            </w:r>
          </w:p>
        </w:tc>
        <w:tc>
          <w:tcPr>
            <w:tcW w:type="dxa" w:w="7038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Not needed.</w:t>
            </w:r>
          </w:p>
        </w:tc>
      </w:tr>
      <w:tr>
        <w:tc>
          <w:tcPr>
            <w:tcW w:type="dxa" w:w="26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A focal person</w:t>
            </w:r>
          </w:p>
        </w:tc>
        <w:tc>
          <w:tcPr>
            <w:tcW w:type="dxa" w:w="7038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One person per woreda to share the file, help teachers and collect results.</w:t>
            </w:r>
          </w:p>
        </w:tc>
      </w:tr>
      <w:tr>
        <w:tc>
          <w:tcPr>
            <w:tcW w:type="dxa" w:w="26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Printer (optional)</w:t>
            </w:r>
          </w:p>
        </w:tc>
        <w:tc>
          <w:tcPr>
            <w:tcW w:type="dxa" w:w="7038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To print certificates and the Teacher Toolkit.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10. Implementation Plan</w:t>
      </w:r>
    </w:p>
    <w:p>
      <w:pPr>
        <w:spacing w:after="120"/>
      </w:pPr>
      <w:r>
        <w:t xml:space="preserve">We suggest 5 phases. Dates will be agreed with the Bureau.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900"/>
        <w:gridCol w:w="3038"/>
      </w:tblGrid>
      <w:tr>
        <w:trPr>
          <w:tblHeader/>
        </w:trPr>
        <w:tc>
          <w:tcPr>
            <w:tcW w:type="dxa" w:w="17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4C1D6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49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4C1D6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What happens</w:t>
            </w:r>
          </w:p>
        </w:tc>
        <w:tc>
          <w:tcPr>
            <w:tcW w:type="dxa" w:w="3038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4C1D6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Who</w:t>
            </w:r>
          </w:p>
        </w:tc>
      </w:tr>
      <w:tr>
        <w:tc>
          <w:tcPr>
            <w:tcW w:type="dxa" w:w="17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1. Review</w:t>
            </w:r>
          </w:p>
        </w:tc>
        <w:tc>
          <w:tcPr>
            <w:tcW w:type="dxa" w:w="49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Somali education experts check all lessons and questions.</w:t>
            </w:r>
          </w:p>
        </w:tc>
        <w:tc>
          <w:tcPr>
            <w:tcW w:type="dxa" w:w="3038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Bureau experts</w:t>
            </w:r>
          </w:p>
        </w:tc>
      </w:tr>
      <w:tr>
        <w:tc>
          <w:tcPr>
            <w:tcW w:type="dxa" w:w="17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2. Pilot</w:t>
            </w:r>
          </w:p>
        </w:tc>
        <w:tc>
          <w:tcPr>
            <w:tcW w:type="dxa" w:w="49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Start in a few schools in each zone. Collect teacher feedback.</w:t>
            </w:r>
          </w:p>
        </w:tc>
        <w:tc>
          <w:tcPr>
            <w:tcW w:type="dxa" w:w="3038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Bureau, woreda focal persons</w:t>
            </w:r>
          </w:p>
        </w:tc>
      </w:tr>
      <w:tr>
        <w:tc>
          <w:tcPr>
            <w:tcW w:type="dxa" w:w="17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3. Improve</w:t>
            </w:r>
          </w:p>
        </w:tc>
        <w:tc>
          <w:tcPr>
            <w:tcW w:type="dxa" w:w="49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Update lessons, questions and settings based on feedback.</w:t>
            </w:r>
          </w:p>
        </w:tc>
        <w:tc>
          <w:tcPr>
            <w:tcW w:type="dxa" w:w="3038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Project team</w:t>
            </w:r>
          </w:p>
        </w:tc>
      </w:tr>
      <w:tr>
        <w:tc>
          <w:tcPr>
            <w:tcW w:type="dxa" w:w="17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4. Expand</w:t>
            </w:r>
          </w:p>
        </w:tc>
        <w:tc>
          <w:tcPr>
            <w:tcW w:type="dxa" w:w="49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Copy the system to all primary schools in all zones.</w:t>
            </w:r>
          </w:p>
        </w:tc>
        <w:tc>
          <w:tcPr>
            <w:tcW w:type="dxa" w:w="3038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Bureau, zone and woreda offices</w:t>
            </w:r>
          </w:p>
        </w:tc>
      </w:tr>
      <w:tr>
        <w:tc>
          <w:tcPr>
            <w:tcW w:type="dxa" w:w="17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5. Follow up</w:t>
            </w:r>
          </w:p>
        </w:tc>
        <w:tc>
          <w:tcPr>
            <w:tcW w:type="dxa" w:w="49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Collect results every term. Visit classrooms to see the change.</w:t>
            </w:r>
          </w:p>
        </w:tc>
        <w:tc>
          <w:tcPr>
            <w:tcW w:type="dxa" w:w="3038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Woreda focal persons, supervisors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11. How We Will Measure Success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838"/>
      </w:tblGrid>
      <w:tr>
        <w:trPr>
          <w:tblHeader/>
        </w:trPr>
        <w:tc>
          <w:tcPr>
            <w:tcW w:type="dxa" w:w="38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4C1D6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What we measure</w:t>
            </w:r>
          </w:p>
        </w:tc>
        <w:tc>
          <w:tcPr>
            <w:tcW w:type="dxa" w:w="5838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4C1D6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How</w:t>
            </w:r>
          </w:p>
        </w:tc>
      </w:tr>
      <w:tr>
        <w:tc>
          <w:tcPr>
            <w:tcW w:type="dxa" w:w="38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Teachers registered</w:t>
            </w:r>
          </w:p>
        </w:tc>
        <w:tc>
          <w:tcPr>
            <w:tcW w:type="dxa" w:w="5838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Admin page and CSV report</w:t>
            </w:r>
          </w:p>
        </w:tc>
      </w:tr>
      <w:tr>
        <w:tc>
          <w:tcPr>
            <w:tcW w:type="dxa" w:w="38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Teachers who passed each module</w:t>
            </w:r>
          </w:p>
        </w:tc>
        <w:tc>
          <w:tcPr>
            <w:tcW w:type="dxa" w:w="5838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Admin page</w:t>
            </w:r>
          </w:p>
        </w:tc>
      </w:tr>
      <w:tr>
        <w:tc>
          <w:tcPr>
            <w:tcW w:type="dxa" w:w="38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Certificates given</w:t>
            </w:r>
          </w:p>
        </w:tc>
        <w:tc>
          <w:tcPr>
            <w:tcW w:type="dxa" w:w="5838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Admin page and Verify page</w:t>
            </w:r>
          </w:p>
        </w:tc>
      </w:tr>
      <w:tr>
        <w:tc>
          <w:tcPr>
            <w:tcW w:type="dxa" w:w="38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Results by zone</w:t>
            </w:r>
          </w:p>
        </w:tc>
        <w:tc>
          <w:tcPr>
            <w:tcW w:type="dxa" w:w="5838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Admin page (results by zone)</w:t>
            </w:r>
          </w:p>
        </w:tc>
      </w:tr>
      <w:tr>
        <w:tc>
          <w:tcPr>
            <w:tcW w:type="dxa" w:w="38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Change in the classroom</w:t>
            </w:r>
          </w:p>
        </w:tc>
        <w:tc>
          <w:tcPr>
            <w:tcW w:type="dxa" w:w="5838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Classroom visits by supervisors using the Teacher Toolkit checklist</w:t>
            </w:r>
          </w:p>
        </w:tc>
      </w:tr>
      <w:tr>
        <w:tc>
          <w:tcPr>
            <w:tcW w:type="dxa" w:w="38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Student learning</w:t>
            </w:r>
          </w:p>
        </w:tc>
        <w:tc>
          <w:tcPr>
            <w:tcW w:type="dxa" w:w="5838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School test results and attendance, compared before and after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12. Risks and Solutions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838"/>
      </w:tblGrid>
      <w:tr>
        <w:trPr>
          <w:tblHeader/>
        </w:trPr>
        <w:tc>
          <w:tcPr>
            <w:tcW w:type="dxa" w:w="38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4C1D6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Risk</w:t>
            </w:r>
          </w:p>
        </w:tc>
        <w:tc>
          <w:tcPr>
            <w:tcW w:type="dxa" w:w="5838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4C1D6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Solution</w:t>
            </w:r>
          </w:p>
        </w:tc>
      </w:tr>
      <w:tr>
        <w:tc>
          <w:tcPr>
            <w:tcW w:type="dxa" w:w="38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Some schools have no computer.</w:t>
            </w:r>
          </w:p>
        </w:tc>
        <w:tc>
          <w:tcPr>
            <w:tcW w:type="dxa" w:w="5838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Share one computer between nearby schools, or train at the woreda office.</w:t>
            </w:r>
          </w:p>
        </w:tc>
      </w:tr>
      <w:tr>
        <w:tc>
          <w:tcPr>
            <w:tcW w:type="dxa" w:w="38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Data is lost.</w:t>
            </w:r>
          </w:p>
        </w:tc>
        <w:tc>
          <w:tcPr>
            <w:tcW w:type="dxa" w:w="5838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Save a backup file regularly from the Admin page.</w:t>
            </w:r>
          </w:p>
        </w:tc>
      </w:tr>
      <w:tr>
        <w:tc>
          <w:tcPr>
            <w:tcW w:type="dxa" w:w="38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Teachers cheat in exams.</w:t>
            </w:r>
          </w:p>
        </w:tc>
        <w:tc>
          <w:tcPr>
            <w:tcW w:type="dxa" w:w="5838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Copy and paste are blocked, questions change each time, and leaving the exam stops it.</w:t>
            </w:r>
          </w:p>
        </w:tc>
      </w:tr>
      <w:tr>
        <w:tc>
          <w:tcPr>
            <w:tcW w:type="dxa" w:w="38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Mistakes in the lessons.</w:t>
            </w:r>
          </w:p>
        </w:tc>
        <w:tc>
          <w:tcPr>
            <w:tcW w:type="dxa" w:w="5838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Experts review all content before the pilot.</w:t>
            </w:r>
          </w:p>
        </w:tc>
      </w:tr>
      <w:tr>
        <w:tc>
          <w:tcPr>
            <w:tcW w:type="dxa" w:w="38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Teachers do not finish.</w:t>
            </w:r>
          </w:p>
        </w:tc>
        <w:tc>
          <w:tcPr>
            <w:tcW w:type="dxa" w:w="5838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Unlimited retakes, short lessons, and support from the woreda focal person.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13. Main Costs</w:t>
      </w:r>
    </w:p>
    <w:p>
      <w:pPr>
        <w:spacing w:after="120"/>
      </w:pPr>
      <w:r>
        <w:t xml:space="preserve">The system is already built, so costs are low. The main costs are: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600"/>
        <w:gridCol w:w="2038"/>
      </w:tblGrid>
      <w:tr>
        <w:trPr>
          <w:tblHeader/>
        </w:trPr>
        <w:tc>
          <w:tcPr>
            <w:tcW w:type="dxa" w:w="30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4C1D6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46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4C1D6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  <w:tc>
          <w:tcPr>
            <w:tcW w:type="dxa" w:w="2038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4C1D6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Amount (ETB)</w:t>
            </w:r>
          </w:p>
        </w:tc>
      </w:tr>
      <w:tr>
        <w:tc>
          <w:tcPr>
            <w:tcW w:type="dxa" w:w="30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Expert review workshop</w:t>
            </w:r>
          </w:p>
        </w:tc>
        <w:tc>
          <w:tcPr>
            <w:tcW w:type="dxa" w:w="46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Check the Somali lessons and questions</w:t>
            </w:r>
          </w:p>
        </w:tc>
        <w:tc>
          <w:tcPr>
            <w:tcW w:type="dxa" w:w="2038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/>
        </w:tc>
      </w:tr>
      <w:tr>
        <w:tc>
          <w:tcPr>
            <w:tcW w:type="dxa" w:w="30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Pilot support</w:t>
            </w:r>
          </w:p>
        </w:tc>
        <w:tc>
          <w:tcPr>
            <w:tcW w:type="dxa" w:w="46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Focal person time and travel in pilot schools</w:t>
            </w:r>
          </w:p>
        </w:tc>
        <w:tc>
          <w:tcPr>
            <w:tcW w:type="dxa" w:w="2038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/>
        </w:tc>
      </w:tr>
      <w:tr>
        <w:tc>
          <w:tcPr>
            <w:tcW w:type="dxa" w:w="30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Computers or tablets</w:t>
            </w:r>
          </w:p>
        </w:tc>
        <w:tc>
          <w:tcPr>
            <w:tcW w:type="dxa" w:w="46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Only for schools that have none</w:t>
            </w:r>
          </w:p>
        </w:tc>
        <w:tc>
          <w:tcPr>
            <w:tcW w:type="dxa" w:w="2038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/>
        </w:tc>
      </w:tr>
      <w:tr>
        <w:tc>
          <w:tcPr>
            <w:tcW w:type="dxa" w:w="30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Printing</w:t>
            </w:r>
          </w:p>
        </w:tc>
        <w:tc>
          <w:tcPr>
            <w:tcW w:type="dxa" w:w="46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Certificates and Teacher Toolkit</w:t>
            </w:r>
          </w:p>
        </w:tc>
        <w:tc>
          <w:tcPr>
            <w:tcW w:type="dxa" w:w="2038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/>
        </w:tc>
      </w:tr>
      <w:tr>
        <w:tc>
          <w:tcPr>
            <w:tcW w:type="dxa" w:w="30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Follow-up visits</w:t>
            </w:r>
          </w:p>
        </w:tc>
        <w:tc>
          <w:tcPr>
            <w:tcW w:type="dxa" w:w="46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Classroom visits after training</w:t>
            </w:r>
          </w:p>
        </w:tc>
        <w:tc>
          <w:tcPr>
            <w:tcW w:type="dxa" w:w="2038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/>
        </w:tc>
      </w:tr>
      <w:tr>
        <w:tc>
          <w:tcPr>
            <w:tcW w:type="dxa" w:w="30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</w:rPr>
              <w:t xml:space="preserve">Total</w:t>
            </w:r>
          </w:p>
        </w:tc>
        <w:tc>
          <w:tcPr>
            <w:tcW w:type="dxa" w:w="46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/>
        </w:tc>
        <w:tc>
          <w:tcPr>
            <w:tcW w:type="dxa" w:w="2038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/>
        </w:tc>
      </w:tr>
    </w:tbl>
    <w:p>
      <w:pPr>
        <w:spacing w:after="120" w:before="80"/>
      </w:pPr>
      <w:r>
        <w:rPr>
          <w:i/>
          <w:iCs/>
          <w:color w:val="6B6472"/>
        </w:rPr>
        <w:t xml:space="preserve">Amounts will be filled in with the Bureau.</w:t>
      </w:r>
    </w:p>
    <w:p>
      <w:pPr>
        <w:pStyle w:val="Heading1"/>
      </w:pPr>
      <w:r>
        <w:t xml:space="preserve">14. Sustainability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system is one file. It can be copied for free to any school, any time.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internet and no monthly cost.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Bureau can add new questions and change settings without a programmer.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New teachers can take the training every year.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Teacher groups in each school keep the learning going after the certificate.</w:t>
      </w:r>
    </w:p>
    <w:p>
      <w:pPr>
        <w:pStyle w:val="Heading1"/>
      </w:pPr>
      <w:r>
        <w:t xml:space="preserve">15. Conclusion</w:t>
      </w:r>
    </w:p>
    <w:p>
      <w:pPr>
        <w:spacing w:after="120"/>
      </w:pPr>
      <w:r>
        <w:t xml:space="preserve">Good teachers make successful students. This system gives every teacher in the Somali Region a simple, free and offline way to become a better, more professional teacher. We ask the Education Bureau to </w:t>
      </w:r>
      <w:r>
        <w:rPr>
          <w:b/>
          <w:bCs/>
        </w:rPr>
        <w:t xml:space="preserve">approve a pilot</w:t>
      </w:r>
      <w:r>
        <w:t xml:space="preserve"> and support the roll-out to all zones.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4831A" w:sz="4"/>
              <w:left w:val="single" w:color="A4831A" w:sz="24"/>
              <w:bottom w:val="single" w:color="A4831A" w:sz="4"/>
              <w:right w:val="single" w:color="A4831A" w:sz="4"/>
            </w:tcBorders>
            <w:shd w:fill="FBF7EE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4C1D63"/>
              </w:rPr>
              <w:t xml:space="preserve">Our request</w:t>
            </w:r>
          </w:p>
          <w:p>
            <w:pPr>
              <w:spacing w:after="60"/>
            </w:pPr>
            <w:r>
              <w:t xml:space="preserve">1. Approve the expert review of the lessons.</w:t>
            </w:r>
          </w:p>
          <w:p>
            <w:pPr>
              <w:spacing w:after="60"/>
            </w:pPr>
            <w:r>
              <w:t xml:space="preserve">2. Approve a pilot in a few schools in each zone.</w:t>
            </w:r>
          </w:p>
          <w:p>
            <w:pPr>
              <w:spacing w:after="60"/>
            </w:pPr>
            <w:r>
              <w:t xml:space="preserve">3. Name one focal person in each woreda.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Annex A: Sample Certificate</w:t>
      </w:r>
    </w:p>
    <w:p>
      <w:pPr>
        <w:spacing w:after="120"/>
      </w:pPr>
      <w:r>
        <w:t xml:space="preserve">Every teacher who passes the final exam receives this certificate. Each real certificate has its own number, verification code and QR code.</w:t>
      </w:r>
    </w:p>
    <w:p>
      <w:pPr>
        <w:jc w:val="center"/>
      </w:pPr>
      <w:r>
        <w:drawing>
          <wp:inline distT="0" distB="0" distL="0" distR="0">
            <wp:extent cx="5905500" cy="4171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Annex B: Sample Lesson</w:t>
      </w:r>
    </w:p>
    <w:p>
      <w:pPr>
        <w:spacing w:after="120"/>
      </w:pPr>
      <w:r>
        <w:t xml:space="preserve">This is Lesson 1 of Module 1, as teachers see it (in Somali).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4C1D63" w:sz="4"/>
              <w:left w:val="single" w:color="4C1D63" w:sz="24"/>
              <w:bottom w:val="single" w:color="4C1D63" w:sz="4"/>
              <w:right w:val="single" w:color="4C1D63" w:sz="4"/>
            </w:tcBorders>
            <w:shd w:fill="F4EEFA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4C1D63"/>
              </w:rPr>
              <w:t xml:space="preserve">Waa maxay waxbaridku? (What is teaching?)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Fikradda muhiimka ah:</w:t>
            </w:r>
            <w:r>
              <w:t xml:space="preserve"> Waxbaridku maaha hadal keliya. Waa hawl qorsheysan oo ujeeddo leh, oo ardayga ka caawisa inuu barto aqoon, xirfad iyo dabeecad wanaagsan.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Qodobo:</w:t>
            </w:r>
            <w:r>
              <w:t xml:space="preserve"> Waxbaridku wuxuu guuleystaa marka ardaygu barto, maaha marka macallinku hadlo. Waa is-dhexgal. Waxbaridda wanaagsan waxay leedahay yool cad, hab ku habboon iyo hubinta barashada.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Tusaale:</w:t>
            </w:r>
            <w:r>
              <w:t xml:space="preserve"> Macallin sayniska ah oo Jigjiga jooga ayaa casharka uumiga biyaha ku bilaabay laba koob oo biyo ah. Ardaydu iyagaa arkay farqiga oo sharxay.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Isku day berri:</w:t>
            </w:r>
            <w:r>
              <w:t xml:space="preserve"> Dhammaadka casharkaaga xiga, weydii 3 arday: “Maxaad maanta baratay?”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472"/>
        <w:sz w:val="18"/>
        <w:szCs w:val="18"/>
      </w:rPr>
      <w:t xml:space="preserve">Xafiiska Waxbarashada Dowlada Deegaanka Soomaalida · Somali Regional State Education Bureau   |   Page </w:t>
    </w:r>
    <w:r>
      <w:rPr>
        <w:color w:val="6B6472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6472"/>
        <w:sz w:val="18"/>
        <w:szCs w:val="18"/>
      </w:rPr>
      <w:t xml:space="preserve">Offline Teacher Training and Certification System · Proposal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A4831A" w:sz="6" w:space="4"/>
      </w:pBdr>
      <w:spacing w:after="160" w:before="360"/>
      <w:outlineLvl w:val="0"/>
    </w:pPr>
    <w:rPr>
      <w:rFonts w:ascii="Georgia" w:cs="Georgia" w:eastAsia="Georgia" w:hAnsi="Georgia"/>
      <w:b/>
      <w:bCs/>
      <w:color w:val="4C1D63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b/>
      <w:bCs/>
      <w:color w:val="A4831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14fd16976a16e963b3574dea984cc96a1853b16.png"/><Relationship Id="rId10" Type="http://schemas.openxmlformats.org/officeDocument/2006/relationships/image" Target="media/6d4ccdd565542bd231aba2316570845cf9149d1f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Proposal: Offline Teacher Training and Certification System</dc:title>
  <dc:creator>Somali Regional State Education Bureau</dc:creator>
  <cp:lastModifiedBy>Un-named</cp:lastModifiedBy>
  <cp:revision>1</cp:revision>
  <dcterms:created xsi:type="dcterms:W3CDTF">2026-10-24T11:42:41.299Z</dcterms:created>
  <dcterms:modified xsi:type="dcterms:W3CDTF">2026-10-24T11:42:41.305Z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