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C073B" w:rsidRDefault="00000000">
      <w:pPr>
        <w:rPr>
          <w:rFonts w:ascii="Open Sans" w:eastAsia="Open Sans" w:hAnsi="Open Sans" w:cs="Open Sans"/>
          <w:b/>
          <w:sz w:val="24"/>
          <w:szCs w:val="24"/>
        </w:rPr>
      </w:pPr>
      <w:r>
        <w:rPr>
          <w:rFonts w:ascii="Open Sans" w:eastAsia="Open Sans" w:hAnsi="Open Sans" w:cs="Open Sans"/>
          <w:b/>
          <w:sz w:val="24"/>
          <w:szCs w:val="24"/>
        </w:rPr>
        <w:t xml:space="preserve">Industry Analysis </w:t>
      </w:r>
    </w:p>
    <w:p w14:paraId="00000002" w14:textId="77777777" w:rsidR="00DC073B" w:rsidRDefault="00DC073B">
      <w:pPr>
        <w:rPr>
          <w:rFonts w:ascii="Open Sans" w:eastAsia="Open Sans" w:hAnsi="Open Sans" w:cs="Open Sans"/>
          <w:sz w:val="24"/>
          <w:szCs w:val="24"/>
        </w:rPr>
      </w:pPr>
    </w:p>
    <w:p w14:paraId="00000003" w14:textId="77777777" w:rsidR="00DC073B" w:rsidRDefault="00000000">
      <w:pPr>
        <w:rPr>
          <w:rFonts w:ascii="Open Sans" w:eastAsia="Open Sans" w:hAnsi="Open Sans" w:cs="Open Sans"/>
          <w:sz w:val="24"/>
          <w:szCs w:val="24"/>
        </w:rPr>
      </w:pPr>
      <w:r>
        <w:rPr>
          <w:rFonts w:ascii="Open Sans" w:eastAsia="Open Sans" w:hAnsi="Open Sans" w:cs="Open Sans"/>
          <w:sz w:val="24"/>
          <w:szCs w:val="24"/>
        </w:rPr>
        <w:tab/>
        <w:t>Cisco is one of the world’s leading networking, cybersecurity, and digital communication companies. What was once a company designed to sell hardware, software and integrated services to users, has now grown into a major technological empire. With the increased demand for AI adoption within the tech industry, Cisco has shifted gears towards implementing and innovating AI technology with their products and services. They have since expanded their focus on integrating AI and machine learning into their products and services to enhance automation, analytics and security. Initiatives such as Cisco AI Defense, AI-ready infrastructure and agentic operations allow the company to support enterprises in the adoption of secure and scalable AI systems. Cisco operates in over 115 separate countries around the globe in industries such as telecommunications, government, healthcare and education. Their approach tries to emphasize secure connectivity, sustainability and ethical AI development by aligning their mission to power an inclusive future for all users.</w:t>
      </w:r>
    </w:p>
    <w:p w14:paraId="00000004" w14:textId="77777777" w:rsidR="00DC073B" w:rsidRDefault="00000000">
      <w:pPr>
        <w:spacing w:before="240" w:after="240"/>
        <w:ind w:firstLine="720"/>
        <w:rPr>
          <w:rFonts w:ascii="Open Sans" w:eastAsia="Open Sans" w:hAnsi="Open Sans" w:cs="Open Sans"/>
          <w:sz w:val="24"/>
          <w:szCs w:val="24"/>
        </w:rPr>
      </w:pPr>
      <w:r>
        <w:rPr>
          <w:rFonts w:ascii="Open Sans" w:eastAsia="Open Sans" w:hAnsi="Open Sans" w:cs="Open Sans"/>
          <w:sz w:val="24"/>
          <w:szCs w:val="24"/>
        </w:rPr>
        <w:t>Cisco has adopted the use of AI for needs such as networking analytics, cybersecurity, and support documentation. Due to the implementation of AI in these fields, the efficiency of their products and services has increased exponentially. In the past year, there have been six press releases showcasing how Cisco adopted the use of AI. On November 19</w:t>
      </w:r>
      <w:r>
        <w:rPr>
          <w:rFonts w:ascii="Open Sans" w:eastAsia="Open Sans" w:hAnsi="Open Sans" w:cs="Open Sans"/>
          <w:sz w:val="24"/>
          <w:szCs w:val="24"/>
          <w:vertAlign w:val="superscript"/>
        </w:rPr>
        <w:t>th</w:t>
      </w:r>
      <w:r>
        <w:rPr>
          <w:rFonts w:ascii="Open Sans" w:eastAsia="Open Sans" w:hAnsi="Open Sans" w:cs="Open Sans"/>
          <w:sz w:val="24"/>
          <w:szCs w:val="24"/>
        </w:rPr>
        <w:t xml:space="preserve"> of 2024, there was a press release from Cisco Newsroom that laid out the groundwork for Cisco’s AI adoption. A survey-based report went into depth on how organizations perceive the urgency of adopting AI compared to how ready they actually are to adopt. The organization Cisco is also included in the report and from the looks of it, they put a lot of thought into integrating AI responsibly when they were ready. On June 10</w:t>
      </w:r>
      <w:r>
        <w:rPr>
          <w:rFonts w:ascii="Open Sans" w:eastAsia="Open Sans" w:hAnsi="Open Sans" w:cs="Open Sans"/>
          <w:sz w:val="24"/>
          <w:szCs w:val="24"/>
          <w:vertAlign w:val="superscript"/>
        </w:rPr>
        <w:t>th</w:t>
      </w:r>
      <w:r>
        <w:rPr>
          <w:rFonts w:ascii="Open Sans" w:eastAsia="Open Sans" w:hAnsi="Open Sans" w:cs="Open Sans"/>
          <w:sz w:val="24"/>
          <w:szCs w:val="24"/>
        </w:rPr>
        <w:t>, 2025, Newswire released an article about how Cisco powered AI-ready data centers. These infrastructure innovations for data centers would allow Cisco to surpass their target of 1 billion dollars in their AI infrastructure. This emphasizes the demand for low latency, high bandwidth and secure networking within the organization. Adopting this technology for their networking needs grants the company higher efficiency, allowing for the company to make larger strides in the networking sector.</w:t>
      </w:r>
    </w:p>
    <w:p w14:paraId="00000005" w14:textId="77777777" w:rsidR="00DC073B" w:rsidRDefault="00000000">
      <w:pPr>
        <w:spacing w:before="240" w:after="240"/>
        <w:ind w:firstLine="720"/>
        <w:rPr>
          <w:rFonts w:ascii="Open Sans" w:eastAsia="Open Sans" w:hAnsi="Open Sans" w:cs="Open Sans"/>
          <w:sz w:val="24"/>
          <w:szCs w:val="24"/>
        </w:rPr>
      </w:pPr>
      <w:r>
        <w:rPr>
          <w:rFonts w:ascii="Open Sans" w:eastAsia="Open Sans" w:hAnsi="Open Sans" w:cs="Open Sans"/>
          <w:sz w:val="24"/>
          <w:szCs w:val="24"/>
        </w:rPr>
        <w:lastRenderedPageBreak/>
        <w:t>On May 13</w:t>
      </w:r>
      <w:r>
        <w:rPr>
          <w:rFonts w:ascii="Open Sans" w:eastAsia="Open Sans" w:hAnsi="Open Sans" w:cs="Open Sans"/>
          <w:sz w:val="24"/>
          <w:szCs w:val="24"/>
          <w:vertAlign w:val="superscript"/>
        </w:rPr>
        <w:t>th</w:t>
      </w:r>
      <w:r>
        <w:rPr>
          <w:rFonts w:ascii="Open Sans" w:eastAsia="Open Sans" w:hAnsi="Open Sans" w:cs="Open Sans"/>
          <w:sz w:val="24"/>
          <w:szCs w:val="24"/>
        </w:rPr>
        <w:t xml:space="preserve">, 2025, a Cisco Investor Relations press release explained how Cisco has joined a partnership with big players in the industry such as Microsoft and NVIDIA in an effort to invest in scalable and secure infrastructure to support the increasing number of AI workloads with a focus on enabling hardware and network infrastructure within data centers. We have seen partnerships in the past, especially with data center technology such as Google TPU where several tech development companies have gotten together to create a partnership for computer chip production in the field of AI and deep learning training models. This advancement and new partnership with other companies shows that Cisco is serious about adopting AI technology into their company to help drive innovation and efficiency efforts within their ranks.  </w:t>
      </w:r>
    </w:p>
    <w:p w14:paraId="00000006" w14:textId="77777777" w:rsidR="00DC073B" w:rsidRDefault="00000000">
      <w:pPr>
        <w:spacing w:before="240" w:after="240"/>
        <w:ind w:firstLine="720"/>
        <w:rPr>
          <w:rFonts w:ascii="Open Sans" w:eastAsia="Open Sans" w:hAnsi="Open Sans" w:cs="Open Sans"/>
          <w:sz w:val="24"/>
          <w:szCs w:val="24"/>
        </w:rPr>
      </w:pPr>
      <w:r>
        <w:rPr>
          <w:rFonts w:ascii="Open Sans" w:eastAsia="Open Sans" w:hAnsi="Open Sans" w:cs="Open Sans"/>
          <w:sz w:val="24"/>
          <w:szCs w:val="24"/>
        </w:rPr>
        <w:t>On April 18</w:t>
      </w:r>
      <w:r>
        <w:rPr>
          <w:rFonts w:ascii="Open Sans" w:eastAsia="Open Sans" w:hAnsi="Open Sans" w:cs="Open Sans"/>
          <w:sz w:val="24"/>
          <w:szCs w:val="24"/>
          <w:vertAlign w:val="superscript"/>
        </w:rPr>
        <w:t>th</w:t>
      </w:r>
      <w:r>
        <w:rPr>
          <w:rFonts w:ascii="Open Sans" w:eastAsia="Open Sans" w:hAnsi="Open Sans" w:cs="Open Sans"/>
          <w:sz w:val="24"/>
          <w:szCs w:val="24"/>
        </w:rPr>
        <w:t xml:space="preserve"> of 2024, Cisco Newsroom released a report introducing Cisco Hypershield. This is a new security architecture intended for use within data centers and cloud centers designed with AI in mind from the start. Some of the features of this technology include autonomous network segmentation, exploit protection without patch and zero downtime upgrades. Introducing this architecture to data centers and cloud centers allows for a massive upgrade in the defense and security of these centers, allowing them to worry less about downtime due to attacks or infiltration by hackers or bad actors that want to steal information and hold it for ransom. An increase in this technology will allow for these industries to increase their cybersecurity capabilities, leading to more efficient and secure data processing.</w:t>
      </w:r>
    </w:p>
    <w:p w14:paraId="00000007" w14:textId="77777777" w:rsidR="00DC073B" w:rsidRDefault="00000000">
      <w:pPr>
        <w:spacing w:before="240" w:after="240"/>
        <w:ind w:firstLine="720"/>
        <w:rPr>
          <w:rFonts w:ascii="Open Sans" w:eastAsia="Open Sans" w:hAnsi="Open Sans" w:cs="Open Sans"/>
          <w:sz w:val="24"/>
          <w:szCs w:val="24"/>
        </w:rPr>
      </w:pPr>
      <w:r>
        <w:rPr>
          <w:rFonts w:ascii="Open Sans" w:eastAsia="Open Sans" w:hAnsi="Open Sans" w:cs="Open Sans"/>
          <w:sz w:val="24"/>
          <w:szCs w:val="24"/>
        </w:rPr>
        <w:t>On October 29</w:t>
      </w:r>
      <w:r>
        <w:rPr>
          <w:rFonts w:ascii="Open Sans" w:eastAsia="Open Sans" w:hAnsi="Open Sans" w:cs="Open Sans"/>
          <w:sz w:val="24"/>
          <w:szCs w:val="24"/>
          <w:vertAlign w:val="superscript"/>
        </w:rPr>
        <w:t>th</w:t>
      </w:r>
      <w:r>
        <w:rPr>
          <w:rFonts w:ascii="Open Sans" w:eastAsia="Open Sans" w:hAnsi="Open Sans" w:cs="Open Sans"/>
          <w:sz w:val="24"/>
          <w:szCs w:val="24"/>
        </w:rPr>
        <w:t xml:space="preserve"> of 2024, Cisco Newsroom again released a report about how Cisco is introducing their new AI PODs. This new technology is a modular, use-case specific AI infrastructure. They also announced that they are expanding their UCS, or Unified Computing System, with servers for GPU accelerated workloads, allowing for upgrades to switching fabric at 800G speeds. Again, we have seen this technology before with Google TPU. Using this POD technology, companies have expanded their machine learning capabilities by introducing servers that use processing chips organized into massive PODs, allowing for faster processing and computation of data within data centers. These PODs closely resemble the Tensor Processing Units by connecting several computer chips into the same system in an effort to increase the efficiency and speed of data processing within data servers. </w:t>
      </w:r>
      <w:r>
        <w:rPr>
          <w:rFonts w:ascii="Open Sans" w:eastAsia="Open Sans" w:hAnsi="Open Sans" w:cs="Open Sans"/>
          <w:sz w:val="24"/>
          <w:szCs w:val="24"/>
        </w:rPr>
        <w:lastRenderedPageBreak/>
        <w:t>By expanding and adopting this new technology as well as their old technology, they are gearing towards an era of extremely efficient data processing allowing for faster operations and business expansion that will positively increase their influence and power among the major technology empires in the world, leading to major innovation within the sector.</w:t>
      </w:r>
    </w:p>
    <w:p w14:paraId="00000008" w14:textId="77777777" w:rsidR="00DC073B" w:rsidRDefault="00000000">
      <w:pPr>
        <w:spacing w:before="240" w:after="240"/>
        <w:ind w:firstLine="720"/>
        <w:rPr>
          <w:rFonts w:ascii="Open Sans" w:eastAsia="Open Sans" w:hAnsi="Open Sans" w:cs="Open Sans"/>
          <w:sz w:val="24"/>
          <w:szCs w:val="24"/>
        </w:rPr>
      </w:pPr>
      <w:r>
        <w:rPr>
          <w:rFonts w:ascii="Open Sans" w:eastAsia="Open Sans" w:hAnsi="Open Sans" w:cs="Open Sans"/>
          <w:sz w:val="24"/>
          <w:szCs w:val="24"/>
        </w:rPr>
        <w:t>Lastly, on January 15</w:t>
      </w:r>
      <w:r>
        <w:rPr>
          <w:rFonts w:ascii="Open Sans" w:eastAsia="Open Sans" w:hAnsi="Open Sans" w:cs="Open Sans"/>
          <w:sz w:val="24"/>
          <w:szCs w:val="24"/>
          <w:vertAlign w:val="superscript"/>
        </w:rPr>
        <w:t>th</w:t>
      </w:r>
      <w:r>
        <w:rPr>
          <w:rFonts w:ascii="Open Sans" w:eastAsia="Open Sans" w:hAnsi="Open Sans" w:cs="Open Sans"/>
          <w:sz w:val="24"/>
          <w:szCs w:val="24"/>
        </w:rPr>
        <w:t xml:space="preserve"> of 2025, Cisco Newsroom released another report explaining that Cisco has introduced AI Defense systems to their products. This defense system is an end-to-end security solution meant for developing, deploying and securing new AI applications. It includes model validation, runtime security, detection of shadow AI tools, and gives protection against data leaks.</w:t>
      </w:r>
    </w:p>
    <w:p w14:paraId="00000009" w14:textId="77777777" w:rsidR="00DC073B" w:rsidRDefault="00000000">
      <w:pPr>
        <w:spacing w:before="240" w:after="240"/>
        <w:ind w:firstLine="720"/>
        <w:rPr>
          <w:rFonts w:ascii="Open Sans" w:eastAsia="Open Sans" w:hAnsi="Open Sans" w:cs="Open Sans"/>
          <w:sz w:val="24"/>
          <w:szCs w:val="24"/>
        </w:rPr>
      </w:pPr>
      <w:r>
        <w:rPr>
          <w:rFonts w:ascii="Open Sans" w:eastAsia="Open Sans" w:hAnsi="Open Sans" w:cs="Open Sans"/>
          <w:sz w:val="24"/>
          <w:szCs w:val="24"/>
        </w:rPr>
        <w:t xml:space="preserve">So far, the effectiveness of their AI applications from the technical communication standpoint has yet to be seen. Since the majority of this new technology has been adopted within the past year, we have yet to actually see how well it has affected the operations within the company. Also, since all of this technology has recently been adopted, a lot of the data and results have yet to be released publicly. Although, there is a lot of hope that the adoption of this technology into their new and older products will increase the security, effectiveness and accessibility of their new technology. The reports detailed above lay the groundwork for this technology and give great insight into the effectiveness of this technology. While this all looks good on paper, the major limitations or challenges that Cisco will be facing are that they will need to balance AI adoption with ethical business practices. With the widespread adoption of AI technology comes the increase in natural resources being used to support the expansion. Non-renewable resources such as rare Earth metals and water will be consumed and released back into the environment, either through water runoff or technological trash due to the lack of recycling for components. The improvements that I would make would include finding a way to limit the pollution that comes with AI development as well as focusing on transparency and honesty. A lot of companies will force feed you their promises for ethical AI development and then backtrack to gain profits. Cisco needs to make sure to compound on those two sectors of this technology and they will be leagues ahead of other companies such as Google and NVIDIA. </w:t>
      </w:r>
    </w:p>
    <w:p w14:paraId="0000000A" w14:textId="77777777" w:rsidR="00DC073B" w:rsidRDefault="00DC073B">
      <w:pPr>
        <w:rPr>
          <w:rFonts w:ascii="Open Sans" w:eastAsia="Open Sans" w:hAnsi="Open Sans" w:cs="Open Sans"/>
          <w:sz w:val="24"/>
          <w:szCs w:val="24"/>
        </w:rPr>
      </w:pPr>
    </w:p>
    <w:p w14:paraId="0000000B" w14:textId="77777777" w:rsidR="00DC073B" w:rsidRDefault="00DC073B">
      <w:pPr>
        <w:rPr>
          <w:rFonts w:ascii="Open Sans" w:eastAsia="Open Sans" w:hAnsi="Open Sans" w:cs="Open Sans"/>
          <w:sz w:val="24"/>
          <w:szCs w:val="24"/>
        </w:rPr>
      </w:pPr>
    </w:p>
    <w:p w14:paraId="0000000C" w14:textId="77777777" w:rsidR="00DC073B" w:rsidRDefault="00DC073B">
      <w:pPr>
        <w:rPr>
          <w:rFonts w:ascii="Open Sans" w:eastAsia="Open Sans" w:hAnsi="Open Sans" w:cs="Open Sans"/>
          <w:sz w:val="24"/>
          <w:szCs w:val="24"/>
        </w:rPr>
      </w:pPr>
    </w:p>
    <w:p w14:paraId="0000000D" w14:textId="77777777" w:rsidR="00DC073B" w:rsidRDefault="00000000">
      <w:pPr>
        <w:rPr>
          <w:rFonts w:ascii="Open Sans" w:eastAsia="Open Sans" w:hAnsi="Open Sans" w:cs="Open Sans"/>
          <w:b/>
          <w:sz w:val="24"/>
          <w:szCs w:val="24"/>
        </w:rPr>
      </w:pPr>
      <w:r>
        <w:rPr>
          <w:rFonts w:ascii="Open Sans" w:eastAsia="Open Sans" w:hAnsi="Open Sans" w:cs="Open Sans"/>
          <w:b/>
          <w:sz w:val="24"/>
          <w:szCs w:val="24"/>
        </w:rPr>
        <w:t>Reflective Generative AI Review</w:t>
      </w:r>
    </w:p>
    <w:p w14:paraId="0000000E" w14:textId="77777777" w:rsidR="00DC073B" w:rsidRDefault="00DC073B">
      <w:pPr>
        <w:rPr>
          <w:rFonts w:ascii="Open Sans" w:eastAsia="Open Sans" w:hAnsi="Open Sans" w:cs="Open Sans"/>
          <w:sz w:val="24"/>
          <w:szCs w:val="24"/>
        </w:rPr>
      </w:pPr>
    </w:p>
    <w:p w14:paraId="0000000F" w14:textId="77777777" w:rsidR="00DC073B" w:rsidRDefault="00000000">
      <w:pPr>
        <w:rPr>
          <w:rFonts w:ascii="Open Sans" w:eastAsia="Open Sans" w:hAnsi="Open Sans" w:cs="Open Sans"/>
          <w:sz w:val="24"/>
          <w:szCs w:val="24"/>
        </w:rPr>
      </w:pPr>
      <w:r>
        <w:rPr>
          <w:rFonts w:ascii="Open Sans" w:eastAsia="Open Sans" w:hAnsi="Open Sans" w:cs="Open Sans"/>
          <w:sz w:val="24"/>
          <w:szCs w:val="24"/>
        </w:rPr>
        <w:tab/>
        <w:t>An example of the time that I used an AI chatbot or tool can honestly be used on this project. I didn’t know where to start, so I asked ChatGPT to give me a company that follows the prompt of this project. From there, it compiled a list of the 10 largest companies that have publicly stated their AI adoption or use, and from there I chose the one that resonated best with where I plan to be after college. This led to me choosing Cisco for this project. A lot of the time, people will just copy and paste the entire document into the AI models and just copy and paste the response into a document and turn it in. This leads to unethical grading and a lack of understanding within the technology sector. I specifically used ChatGPT to brainstorm ideas for this project, as well as to compile information to make the data gathering for this project much more efficient. From there, ChatGPT gave me the reports and documentation to read through and expand upon in the first part of this project.</w:t>
      </w:r>
      <w:r>
        <w:rPr>
          <w:rFonts w:ascii="Open Sans" w:eastAsia="Open Sans" w:hAnsi="Open Sans" w:cs="Open Sans"/>
          <w:sz w:val="24"/>
          <w:szCs w:val="24"/>
        </w:rPr>
        <w:br/>
        <w:t xml:space="preserve">             </w:t>
      </w:r>
      <w:r>
        <w:rPr>
          <w:rFonts w:ascii="Open Sans" w:eastAsia="Open Sans" w:hAnsi="Open Sans" w:cs="Open Sans"/>
          <w:sz w:val="24"/>
          <w:szCs w:val="24"/>
        </w:rPr>
        <w:tab/>
      </w:r>
    </w:p>
    <w:p w14:paraId="00000010" w14:textId="77777777" w:rsidR="00DC073B" w:rsidRDefault="00000000">
      <w:pPr>
        <w:spacing w:before="240" w:after="240"/>
        <w:ind w:firstLine="720"/>
        <w:rPr>
          <w:rFonts w:ascii="Open Sans" w:eastAsia="Open Sans" w:hAnsi="Open Sans" w:cs="Open Sans"/>
          <w:sz w:val="24"/>
          <w:szCs w:val="24"/>
        </w:rPr>
      </w:pPr>
      <w:r>
        <w:rPr>
          <w:rFonts w:ascii="Open Sans" w:eastAsia="Open Sans" w:hAnsi="Open Sans" w:cs="Open Sans"/>
          <w:sz w:val="24"/>
          <w:szCs w:val="24"/>
        </w:rPr>
        <w:t>The process that I used was to include the first prompt of this assignment into ChatGPT with the specific question “Can you brainstorm some companies that can be applied to this prompt?” From there, ChatGPT responded by giving me a list of the 10 largest companies that have publicly integrated AI into the tech industry. It also included some examples of how these companies have integrated AI in terms of technical writing in the computer industry. From there, I specifically asked it to narrow down for Cisco after I chose to write about that company, and to expand on the AI integration. From there, I asked it to give me some sources that I can visit to get the information needed for the industry analysis portion and I went onto the sites that it recommended and found the information from there. I changed a portion of the responses by rewording and expanding upon the information that was given on the AI model’s response using the information learned in each report or press release.</w:t>
      </w:r>
    </w:p>
    <w:p w14:paraId="00000011" w14:textId="77777777" w:rsidR="00DC073B" w:rsidRDefault="00000000">
      <w:pPr>
        <w:spacing w:before="240" w:after="240"/>
        <w:ind w:firstLine="720"/>
        <w:rPr>
          <w:rFonts w:ascii="Open Sans" w:eastAsia="Open Sans" w:hAnsi="Open Sans" w:cs="Open Sans"/>
          <w:sz w:val="24"/>
          <w:szCs w:val="24"/>
        </w:rPr>
      </w:pPr>
      <w:r>
        <w:rPr>
          <w:rFonts w:ascii="Open Sans" w:eastAsia="Open Sans" w:hAnsi="Open Sans" w:cs="Open Sans"/>
          <w:sz w:val="24"/>
          <w:szCs w:val="24"/>
        </w:rPr>
        <w:lastRenderedPageBreak/>
        <w:t>ChatGPT was very accurate with this information and offered me several sources to support the information. This helped reduce the amount of random information thrown in and hallucinations of information that simply doesn’t exist. Using this tool to compile sources and information helped me save a massive amount of time by efficiently compiling all of the information that I would need to write this assignment. I didn’t really notice any hallucinations or errors due to the fact that it scanned the internet to compile these documents, read them, and gave me a brief synopsis on what the reports were about and how they apply to the assignment at hand.</w:t>
      </w:r>
    </w:p>
    <w:p w14:paraId="00000012" w14:textId="77777777" w:rsidR="00DC073B" w:rsidRDefault="00000000">
      <w:pPr>
        <w:spacing w:before="240" w:after="240"/>
        <w:ind w:firstLine="720"/>
        <w:rPr>
          <w:rFonts w:ascii="Open Sans" w:eastAsia="Open Sans" w:hAnsi="Open Sans" w:cs="Open Sans"/>
          <w:sz w:val="24"/>
          <w:szCs w:val="24"/>
        </w:rPr>
      </w:pPr>
      <w:r>
        <w:rPr>
          <w:rFonts w:ascii="Open Sans" w:eastAsia="Open Sans" w:hAnsi="Open Sans" w:cs="Open Sans"/>
          <w:sz w:val="24"/>
          <w:szCs w:val="24"/>
        </w:rPr>
        <w:t>The use of ChatGPT as a tool is generally great for increasing the productivity and efficiency of work by cutting out all of the time that I would have had to spend surfing the internet using keywords and SEO practices to find the information needed. This suggests that AI is a tool that can be used to increase productivity and efficiency of work by technicians in the field. Whether they are data researchers, data analysts, or coders, AI can be used to increase their productivity by granting them the resources they need to complete their work in a timely manner. I can also understand how using AI like this can be seen as a curse for the industry. If the person on the other end doesn’t apply the same morality that I did when it came to this product, they could just copy and paste the entire document into the AI chatbot of their choice and have it write the entire project for them. This can be a massive issue in this industry due to the lack of actual knowledge learned by workers, creating over dependence on AI for professional work. When used as a tool or an assistant, AI is incredible. When used as a replacement for entire sections of work, there are ethical issues that can arise. Specifically, when it comes to coding sectors, that code has to be stored somewhere, increasing the likelihood of a malicious entity hacking in and stealing that information. Workers just randomly throwing potentially private code into ChatGPT or DeepSeek models can create a massive security issue, as well as an ethical issue for the affected companies. As long as AI keeps expanding in the industry, we are more likely to use it. The issue that arises is that we need to use it ethically as a tool and not just use it to do the work for us.</w:t>
      </w:r>
    </w:p>
    <w:p w14:paraId="00000013" w14:textId="77777777" w:rsidR="00DC073B" w:rsidRDefault="00000000">
      <w:pPr>
        <w:spacing w:before="240" w:after="240"/>
        <w:ind w:firstLine="720"/>
        <w:rPr>
          <w:rFonts w:ascii="Open Sans" w:eastAsia="Open Sans" w:hAnsi="Open Sans" w:cs="Open Sans"/>
          <w:sz w:val="24"/>
          <w:szCs w:val="24"/>
        </w:rPr>
      </w:pPr>
      <w:r>
        <w:rPr>
          <w:rFonts w:ascii="Open Sans" w:eastAsia="Open Sans" w:hAnsi="Open Sans" w:cs="Open Sans"/>
          <w:sz w:val="24"/>
          <w:szCs w:val="24"/>
        </w:rPr>
        <w:t xml:space="preserve">I tested my theory by copying and pasting the entire assignment rubric into ChatGPT and it handed me a 2200-word report that basically did the entire project for me. I didn’t use it and won’t include it in this section, but this proves that as long </w:t>
      </w:r>
      <w:r>
        <w:rPr>
          <w:rFonts w:ascii="Open Sans" w:eastAsia="Open Sans" w:hAnsi="Open Sans" w:cs="Open Sans"/>
          <w:sz w:val="24"/>
          <w:szCs w:val="24"/>
        </w:rPr>
        <w:lastRenderedPageBreak/>
        <w:t>as AI capabilities are used, there is always an ethics and security issue that can arise from the mass use of these models for professional or educational purposes.</w:t>
      </w:r>
    </w:p>
    <w:p w14:paraId="00000014" w14:textId="77777777" w:rsidR="00DC073B" w:rsidRDefault="00000000">
      <w:pPr>
        <w:spacing w:before="240" w:after="240"/>
        <w:ind w:firstLine="20"/>
        <w:rPr>
          <w:rFonts w:ascii="Open Sans" w:eastAsia="Open Sans" w:hAnsi="Open Sans" w:cs="Open Sans"/>
          <w:sz w:val="24"/>
          <w:szCs w:val="24"/>
        </w:rPr>
      </w:pPr>
      <w:r>
        <w:rPr>
          <w:rFonts w:ascii="Open Sans" w:eastAsia="Open Sans" w:hAnsi="Open Sans" w:cs="Open Sans"/>
          <w:b/>
          <w:sz w:val="24"/>
          <w:szCs w:val="24"/>
        </w:rPr>
        <w:t xml:space="preserve"> (</w:t>
      </w:r>
      <w:r>
        <w:rPr>
          <w:rFonts w:ascii="Open Sans" w:eastAsia="Open Sans" w:hAnsi="Open Sans" w:cs="Open Sans"/>
          <w:sz w:val="24"/>
          <w:szCs w:val="24"/>
        </w:rPr>
        <w:t>Not counted in the word count, AI responses are left in bold to differentiate from original work)</w:t>
      </w:r>
    </w:p>
    <w:p w14:paraId="00000015" w14:textId="77777777" w:rsidR="00DC073B" w:rsidRDefault="00000000">
      <w:pPr>
        <w:spacing w:before="240" w:after="240"/>
        <w:rPr>
          <w:rFonts w:ascii="Open Sans" w:eastAsia="Open Sans" w:hAnsi="Open Sans" w:cs="Open Sans"/>
          <w:b/>
          <w:sz w:val="24"/>
          <w:szCs w:val="24"/>
        </w:rPr>
      </w:pPr>
      <w:r>
        <w:rPr>
          <w:rFonts w:ascii="Open Sans" w:eastAsia="Open Sans" w:hAnsi="Open Sans" w:cs="Open Sans"/>
          <w:b/>
          <w:sz w:val="24"/>
          <w:szCs w:val="24"/>
        </w:rPr>
        <w:t>Example prompt and its response for this project:</w:t>
      </w:r>
    </w:p>
    <w:p w14:paraId="00000016" w14:textId="77777777" w:rsidR="00DC073B" w:rsidRDefault="00000000">
      <w:pPr>
        <w:spacing w:before="240" w:after="240"/>
        <w:rPr>
          <w:rFonts w:ascii="Open Sans" w:eastAsia="Open Sans" w:hAnsi="Open Sans" w:cs="Open Sans"/>
          <w:sz w:val="24"/>
          <w:szCs w:val="24"/>
        </w:rPr>
      </w:pPr>
      <w:r>
        <w:rPr>
          <w:rFonts w:ascii="Open Sans" w:eastAsia="Open Sans" w:hAnsi="Open Sans" w:cs="Open Sans"/>
          <w:b/>
          <w:sz w:val="24"/>
          <w:szCs w:val="24"/>
        </w:rPr>
        <w:br/>
        <w:t xml:space="preserve"> Prompt: </w:t>
      </w:r>
      <w:r>
        <w:rPr>
          <w:rFonts w:ascii="Open Sans" w:eastAsia="Open Sans" w:hAnsi="Open Sans" w:cs="Open Sans"/>
          <w:sz w:val="24"/>
          <w:szCs w:val="24"/>
        </w:rPr>
        <w:t>“Can you give me some companies that I can do an assignment on following this prompt: This assignment asks you to explore the integration of artificial intelligence into the computer industry, particularly as it relates to technical writing and documentation practices. By investigating how real-world companies are using AI, you will gain insight into industry trends, professional applications, and ethical considerations. At the same time, you will also reflect on your own use of a generative AI (a chatbot collaborator) to support your research and writing process. This dual focus on industry research and personal experience is meant to sharpen both your analytical skills and your ability to adapt and adopt emerging tools for professional communication in the computer industry.”</w:t>
      </w:r>
    </w:p>
    <w:p w14:paraId="00000017" w14:textId="77777777" w:rsidR="00DC073B" w:rsidRDefault="00000000">
      <w:pPr>
        <w:spacing w:before="240" w:after="240"/>
        <w:rPr>
          <w:rFonts w:ascii="Open Sans" w:eastAsia="Open Sans" w:hAnsi="Open Sans" w:cs="Open Sans"/>
          <w:b/>
          <w:sz w:val="24"/>
          <w:szCs w:val="24"/>
        </w:rPr>
      </w:pPr>
      <w:r>
        <w:rPr>
          <w:rFonts w:ascii="Open Sans" w:eastAsia="Open Sans" w:hAnsi="Open Sans" w:cs="Open Sans"/>
          <w:b/>
          <w:sz w:val="24"/>
          <w:szCs w:val="24"/>
        </w:rPr>
        <w:t xml:space="preserve"> </w:t>
      </w:r>
    </w:p>
    <w:p w14:paraId="00000018" w14:textId="77777777" w:rsidR="00DC073B" w:rsidRDefault="00000000">
      <w:pPr>
        <w:spacing w:before="240" w:after="240"/>
        <w:rPr>
          <w:rFonts w:ascii="Open Sans" w:eastAsia="Open Sans" w:hAnsi="Open Sans" w:cs="Open Sans"/>
          <w:b/>
          <w:sz w:val="24"/>
          <w:szCs w:val="24"/>
        </w:rPr>
      </w:pPr>
      <w:r>
        <w:rPr>
          <w:rFonts w:ascii="Open Sans" w:eastAsia="Open Sans" w:hAnsi="Open Sans" w:cs="Open Sans"/>
          <w:b/>
          <w:sz w:val="24"/>
          <w:szCs w:val="24"/>
        </w:rPr>
        <w:t>Response: Here are some excellent company options you could choose for that assignment — each actively integrates AI into the computer industry and has a strong connection to technical writing, documentation, or communication practices:</w:t>
      </w:r>
    </w:p>
    <w:p w14:paraId="00000019" w14:textId="77777777" w:rsidR="00DC073B" w:rsidRDefault="00000000">
      <w:pPr>
        <w:spacing w:before="240" w:after="240"/>
        <w:rPr>
          <w:rFonts w:ascii="Open Sans" w:eastAsia="Open Sans" w:hAnsi="Open Sans" w:cs="Open Sans"/>
          <w:b/>
          <w:sz w:val="24"/>
          <w:szCs w:val="24"/>
        </w:rPr>
      </w:pPr>
      <w:r>
        <w:pict w14:anchorId="4A6E0237">
          <v:rect id="_x0000_i1025" style="width:0;height:1.5pt" o:hralign="center" o:hrstd="t" o:hr="t" fillcolor="#a0a0a0" stroked="f"/>
        </w:pict>
      </w:r>
    </w:p>
    <w:p w14:paraId="0000001A" w14:textId="77777777" w:rsidR="00DC073B" w:rsidRDefault="00000000">
      <w:pPr>
        <w:pStyle w:val="Heading3"/>
        <w:keepNext w:val="0"/>
        <w:keepLines w:val="0"/>
        <w:spacing w:before="280"/>
        <w:rPr>
          <w:rFonts w:ascii="Open Sans" w:eastAsia="Open Sans" w:hAnsi="Open Sans" w:cs="Open Sans"/>
          <w:b/>
          <w:color w:val="000000"/>
          <w:sz w:val="26"/>
          <w:szCs w:val="26"/>
        </w:rPr>
      </w:pPr>
      <w:bookmarkStart w:id="0" w:name="_p14qc3jdul0f" w:colFirst="0" w:colLast="0"/>
      <w:bookmarkEnd w:id="0"/>
      <w:r>
        <w:rPr>
          <w:rFonts w:ascii="Open Sans" w:eastAsia="Open Sans" w:hAnsi="Open Sans" w:cs="Open Sans"/>
          <w:b/>
          <w:color w:val="000000"/>
          <w:sz w:val="26"/>
          <w:szCs w:val="26"/>
        </w:rPr>
        <w:t>💻 1. Microsoft</w:t>
      </w:r>
    </w:p>
    <w:p w14:paraId="0000001B" w14:textId="77777777" w:rsidR="00DC073B" w:rsidRDefault="00000000">
      <w:pPr>
        <w:numPr>
          <w:ilvl w:val="0"/>
          <w:numId w:val="3"/>
        </w:numPr>
        <w:spacing w:before="240"/>
        <w:rPr>
          <w:rFonts w:ascii="Open Sans" w:eastAsia="Open Sans" w:hAnsi="Open Sans" w:cs="Open Sans"/>
          <w:b/>
          <w:sz w:val="24"/>
          <w:szCs w:val="24"/>
        </w:rPr>
      </w:pPr>
      <w:r>
        <w:rPr>
          <w:rFonts w:ascii="Open Sans" w:eastAsia="Open Sans" w:hAnsi="Open Sans" w:cs="Open Sans"/>
          <w:b/>
          <w:sz w:val="24"/>
          <w:szCs w:val="24"/>
        </w:rPr>
        <w:t>AI integration: Copilot in Word, Excel, and GitHub; Azure AI services.</w:t>
      </w:r>
      <w:r>
        <w:rPr>
          <w:rFonts w:ascii="Open Sans" w:eastAsia="Open Sans" w:hAnsi="Open Sans" w:cs="Open Sans"/>
          <w:b/>
          <w:sz w:val="24"/>
          <w:szCs w:val="24"/>
        </w:rPr>
        <w:br/>
      </w:r>
    </w:p>
    <w:p w14:paraId="0000001C" w14:textId="77777777" w:rsidR="00DC073B" w:rsidRDefault="00000000">
      <w:pPr>
        <w:numPr>
          <w:ilvl w:val="0"/>
          <w:numId w:val="3"/>
        </w:numPr>
        <w:rPr>
          <w:rFonts w:ascii="Open Sans" w:eastAsia="Open Sans" w:hAnsi="Open Sans" w:cs="Open Sans"/>
          <w:b/>
          <w:sz w:val="24"/>
          <w:szCs w:val="24"/>
        </w:rPr>
      </w:pPr>
      <w:r>
        <w:rPr>
          <w:rFonts w:ascii="Open Sans" w:eastAsia="Open Sans" w:hAnsi="Open Sans" w:cs="Open Sans"/>
          <w:b/>
          <w:sz w:val="24"/>
          <w:szCs w:val="24"/>
        </w:rPr>
        <w:t>Technical writing link: Microsoft Docs uses AI to automate content generation, tagging, and translation.</w:t>
      </w:r>
      <w:r>
        <w:rPr>
          <w:rFonts w:ascii="Open Sans" w:eastAsia="Open Sans" w:hAnsi="Open Sans" w:cs="Open Sans"/>
          <w:b/>
          <w:sz w:val="24"/>
          <w:szCs w:val="24"/>
        </w:rPr>
        <w:br/>
      </w:r>
    </w:p>
    <w:p w14:paraId="0000001D" w14:textId="77777777" w:rsidR="00DC073B" w:rsidRDefault="00000000">
      <w:pPr>
        <w:numPr>
          <w:ilvl w:val="0"/>
          <w:numId w:val="3"/>
        </w:numPr>
        <w:spacing w:after="240"/>
        <w:rPr>
          <w:rFonts w:ascii="Open Sans" w:eastAsia="Open Sans" w:hAnsi="Open Sans" w:cs="Open Sans"/>
          <w:b/>
          <w:sz w:val="24"/>
          <w:szCs w:val="24"/>
        </w:rPr>
      </w:pPr>
      <w:r>
        <w:rPr>
          <w:rFonts w:ascii="Open Sans" w:eastAsia="Open Sans" w:hAnsi="Open Sans" w:cs="Open Sans"/>
          <w:b/>
          <w:sz w:val="24"/>
          <w:szCs w:val="24"/>
        </w:rPr>
        <w:lastRenderedPageBreak/>
        <w:t>Why it fits: Microsoft has published research on responsible AI and documentation automation — great for discussing ethics and professional communication.</w:t>
      </w:r>
      <w:r>
        <w:rPr>
          <w:rFonts w:ascii="Open Sans" w:eastAsia="Open Sans" w:hAnsi="Open Sans" w:cs="Open Sans"/>
          <w:b/>
          <w:sz w:val="24"/>
          <w:szCs w:val="24"/>
        </w:rPr>
        <w:br/>
      </w:r>
    </w:p>
    <w:p w14:paraId="0000001E" w14:textId="77777777" w:rsidR="00DC073B" w:rsidRDefault="00000000">
      <w:pPr>
        <w:spacing w:before="240" w:after="240"/>
        <w:rPr>
          <w:rFonts w:ascii="Open Sans" w:eastAsia="Open Sans" w:hAnsi="Open Sans" w:cs="Open Sans"/>
          <w:b/>
          <w:sz w:val="24"/>
          <w:szCs w:val="24"/>
        </w:rPr>
      </w:pPr>
      <w:r>
        <w:pict w14:anchorId="4B7D4B6D">
          <v:rect id="_x0000_i1026" style="width:0;height:1.5pt" o:hralign="center" o:hrstd="t" o:hr="t" fillcolor="#a0a0a0" stroked="f"/>
        </w:pict>
      </w:r>
    </w:p>
    <w:p w14:paraId="0000001F" w14:textId="77777777" w:rsidR="00DC073B" w:rsidRDefault="00000000">
      <w:pPr>
        <w:pStyle w:val="Heading3"/>
        <w:keepNext w:val="0"/>
        <w:keepLines w:val="0"/>
        <w:spacing w:before="280"/>
        <w:rPr>
          <w:rFonts w:ascii="Open Sans" w:eastAsia="Open Sans" w:hAnsi="Open Sans" w:cs="Open Sans"/>
          <w:b/>
          <w:color w:val="000000"/>
          <w:sz w:val="26"/>
          <w:szCs w:val="26"/>
        </w:rPr>
      </w:pPr>
      <w:bookmarkStart w:id="1" w:name="_z67c23y6m14f" w:colFirst="0" w:colLast="0"/>
      <w:bookmarkEnd w:id="1"/>
      <w:r>
        <w:rPr>
          <w:rFonts w:ascii="Open Sans" w:eastAsia="Open Sans" w:hAnsi="Open Sans" w:cs="Open Sans"/>
          <w:b/>
          <w:color w:val="000000"/>
          <w:sz w:val="26"/>
          <w:szCs w:val="26"/>
        </w:rPr>
        <w:t>☁️ 2. Google (Alphabet)</w:t>
      </w:r>
    </w:p>
    <w:p w14:paraId="00000020" w14:textId="77777777" w:rsidR="00DC073B" w:rsidRDefault="00000000">
      <w:pPr>
        <w:numPr>
          <w:ilvl w:val="0"/>
          <w:numId w:val="7"/>
        </w:numPr>
        <w:spacing w:before="240"/>
        <w:rPr>
          <w:rFonts w:ascii="Open Sans" w:eastAsia="Open Sans" w:hAnsi="Open Sans" w:cs="Open Sans"/>
          <w:b/>
          <w:sz w:val="24"/>
          <w:szCs w:val="24"/>
        </w:rPr>
      </w:pPr>
      <w:r>
        <w:rPr>
          <w:rFonts w:ascii="Open Sans" w:eastAsia="Open Sans" w:hAnsi="Open Sans" w:cs="Open Sans"/>
          <w:b/>
          <w:sz w:val="24"/>
          <w:szCs w:val="24"/>
        </w:rPr>
        <w:t>AI integration: Gemini, TensorFlow, and AI-assisted developer documentation on Google Cloud.</w:t>
      </w:r>
      <w:r>
        <w:rPr>
          <w:rFonts w:ascii="Open Sans" w:eastAsia="Open Sans" w:hAnsi="Open Sans" w:cs="Open Sans"/>
          <w:b/>
          <w:sz w:val="24"/>
          <w:szCs w:val="24"/>
        </w:rPr>
        <w:br/>
      </w:r>
    </w:p>
    <w:p w14:paraId="00000021" w14:textId="77777777" w:rsidR="00DC073B" w:rsidRDefault="00000000">
      <w:pPr>
        <w:numPr>
          <w:ilvl w:val="0"/>
          <w:numId w:val="7"/>
        </w:numPr>
        <w:rPr>
          <w:rFonts w:ascii="Open Sans" w:eastAsia="Open Sans" w:hAnsi="Open Sans" w:cs="Open Sans"/>
          <w:b/>
          <w:sz w:val="24"/>
          <w:szCs w:val="24"/>
        </w:rPr>
      </w:pPr>
      <w:r>
        <w:rPr>
          <w:rFonts w:ascii="Open Sans" w:eastAsia="Open Sans" w:hAnsi="Open Sans" w:cs="Open Sans"/>
          <w:b/>
          <w:sz w:val="24"/>
          <w:szCs w:val="24"/>
        </w:rPr>
        <w:t>Technical writing link: Google Docs and Google Cloud Docs use AI to simplify technical explanations and suggest writing improvements.</w:t>
      </w:r>
      <w:r>
        <w:rPr>
          <w:rFonts w:ascii="Open Sans" w:eastAsia="Open Sans" w:hAnsi="Open Sans" w:cs="Open Sans"/>
          <w:b/>
          <w:sz w:val="24"/>
          <w:szCs w:val="24"/>
        </w:rPr>
        <w:br/>
      </w:r>
    </w:p>
    <w:p w14:paraId="00000022" w14:textId="77777777" w:rsidR="00DC073B" w:rsidRDefault="00000000">
      <w:pPr>
        <w:numPr>
          <w:ilvl w:val="0"/>
          <w:numId w:val="7"/>
        </w:numPr>
        <w:spacing w:after="240"/>
        <w:rPr>
          <w:rFonts w:ascii="Open Sans" w:eastAsia="Open Sans" w:hAnsi="Open Sans" w:cs="Open Sans"/>
          <w:b/>
          <w:sz w:val="24"/>
          <w:szCs w:val="24"/>
        </w:rPr>
      </w:pPr>
      <w:r>
        <w:rPr>
          <w:rFonts w:ascii="Open Sans" w:eastAsia="Open Sans" w:hAnsi="Open Sans" w:cs="Open Sans"/>
          <w:b/>
          <w:sz w:val="24"/>
          <w:szCs w:val="24"/>
        </w:rPr>
        <w:t>Why it fits: Their “AI Principles” and documentation style guides are publicly available for analysis.</w:t>
      </w:r>
      <w:r>
        <w:rPr>
          <w:rFonts w:ascii="Open Sans" w:eastAsia="Open Sans" w:hAnsi="Open Sans" w:cs="Open Sans"/>
          <w:b/>
          <w:sz w:val="24"/>
          <w:szCs w:val="24"/>
        </w:rPr>
        <w:br/>
      </w:r>
    </w:p>
    <w:p w14:paraId="00000023" w14:textId="77777777" w:rsidR="00DC073B" w:rsidRDefault="00000000">
      <w:pPr>
        <w:spacing w:before="240" w:after="240"/>
        <w:rPr>
          <w:rFonts w:ascii="Open Sans" w:eastAsia="Open Sans" w:hAnsi="Open Sans" w:cs="Open Sans"/>
          <w:b/>
          <w:sz w:val="24"/>
          <w:szCs w:val="24"/>
        </w:rPr>
      </w:pPr>
      <w:r>
        <w:pict w14:anchorId="5F99A227">
          <v:rect id="_x0000_i1027" style="width:0;height:1.5pt" o:hralign="center" o:hrstd="t" o:hr="t" fillcolor="#a0a0a0" stroked="f"/>
        </w:pict>
      </w:r>
    </w:p>
    <w:p w14:paraId="00000024" w14:textId="77777777" w:rsidR="00DC073B" w:rsidRDefault="00000000">
      <w:pPr>
        <w:pStyle w:val="Heading3"/>
        <w:keepNext w:val="0"/>
        <w:keepLines w:val="0"/>
        <w:spacing w:before="280"/>
        <w:rPr>
          <w:rFonts w:ascii="Open Sans" w:eastAsia="Open Sans" w:hAnsi="Open Sans" w:cs="Open Sans"/>
          <w:b/>
          <w:color w:val="000000"/>
          <w:sz w:val="26"/>
          <w:szCs w:val="26"/>
        </w:rPr>
      </w:pPr>
      <w:bookmarkStart w:id="2" w:name="_vhv7gqsimyvh" w:colFirst="0" w:colLast="0"/>
      <w:bookmarkEnd w:id="2"/>
      <w:r>
        <w:rPr>
          <w:rFonts w:ascii="Open Sans" w:eastAsia="Open Sans" w:hAnsi="Open Sans" w:cs="Open Sans"/>
          <w:b/>
          <w:color w:val="000000"/>
          <w:sz w:val="26"/>
          <w:szCs w:val="26"/>
        </w:rPr>
        <w:t>🧠 3. IBM</w:t>
      </w:r>
    </w:p>
    <w:p w14:paraId="00000025" w14:textId="77777777" w:rsidR="00DC073B" w:rsidRDefault="00000000">
      <w:pPr>
        <w:numPr>
          <w:ilvl w:val="0"/>
          <w:numId w:val="1"/>
        </w:numPr>
        <w:spacing w:before="240"/>
        <w:rPr>
          <w:rFonts w:ascii="Open Sans" w:eastAsia="Open Sans" w:hAnsi="Open Sans" w:cs="Open Sans"/>
          <w:b/>
          <w:sz w:val="24"/>
          <w:szCs w:val="24"/>
        </w:rPr>
      </w:pPr>
      <w:r>
        <w:rPr>
          <w:rFonts w:ascii="Open Sans" w:eastAsia="Open Sans" w:hAnsi="Open Sans" w:cs="Open Sans"/>
          <w:b/>
          <w:sz w:val="24"/>
          <w:szCs w:val="24"/>
        </w:rPr>
        <w:t xml:space="preserve">AI integration: </w:t>
      </w:r>
      <w:proofErr w:type="spellStart"/>
      <w:r>
        <w:rPr>
          <w:rFonts w:ascii="Open Sans" w:eastAsia="Open Sans" w:hAnsi="Open Sans" w:cs="Open Sans"/>
          <w:b/>
          <w:sz w:val="24"/>
          <w:szCs w:val="24"/>
        </w:rPr>
        <w:t>WatsonX</w:t>
      </w:r>
      <w:proofErr w:type="spellEnd"/>
      <w:r>
        <w:rPr>
          <w:rFonts w:ascii="Open Sans" w:eastAsia="Open Sans" w:hAnsi="Open Sans" w:cs="Open Sans"/>
          <w:b/>
          <w:sz w:val="24"/>
          <w:szCs w:val="24"/>
        </w:rPr>
        <w:t xml:space="preserve"> and enterprise-level AI documentation tools.</w:t>
      </w:r>
      <w:r>
        <w:rPr>
          <w:rFonts w:ascii="Open Sans" w:eastAsia="Open Sans" w:hAnsi="Open Sans" w:cs="Open Sans"/>
          <w:b/>
          <w:sz w:val="24"/>
          <w:szCs w:val="24"/>
        </w:rPr>
        <w:br/>
      </w:r>
    </w:p>
    <w:p w14:paraId="00000026" w14:textId="77777777" w:rsidR="00DC073B" w:rsidRDefault="00000000">
      <w:pPr>
        <w:numPr>
          <w:ilvl w:val="0"/>
          <w:numId w:val="1"/>
        </w:numPr>
        <w:rPr>
          <w:rFonts w:ascii="Open Sans" w:eastAsia="Open Sans" w:hAnsi="Open Sans" w:cs="Open Sans"/>
          <w:b/>
          <w:sz w:val="24"/>
          <w:szCs w:val="24"/>
        </w:rPr>
      </w:pPr>
      <w:r>
        <w:rPr>
          <w:rFonts w:ascii="Open Sans" w:eastAsia="Open Sans" w:hAnsi="Open Sans" w:cs="Open Sans"/>
          <w:b/>
          <w:sz w:val="24"/>
          <w:szCs w:val="24"/>
        </w:rPr>
        <w:t>Technical writing link: IBM Technical Writers use AI for structured authoring and knowledge management.</w:t>
      </w:r>
      <w:r>
        <w:rPr>
          <w:rFonts w:ascii="Open Sans" w:eastAsia="Open Sans" w:hAnsi="Open Sans" w:cs="Open Sans"/>
          <w:b/>
          <w:sz w:val="24"/>
          <w:szCs w:val="24"/>
        </w:rPr>
        <w:br/>
      </w:r>
    </w:p>
    <w:p w14:paraId="00000027" w14:textId="77777777" w:rsidR="00DC073B" w:rsidRDefault="00000000">
      <w:pPr>
        <w:numPr>
          <w:ilvl w:val="0"/>
          <w:numId w:val="1"/>
        </w:numPr>
        <w:spacing w:after="240"/>
        <w:rPr>
          <w:rFonts w:ascii="Open Sans" w:eastAsia="Open Sans" w:hAnsi="Open Sans" w:cs="Open Sans"/>
          <w:b/>
          <w:sz w:val="24"/>
          <w:szCs w:val="24"/>
        </w:rPr>
      </w:pPr>
      <w:r>
        <w:rPr>
          <w:rFonts w:ascii="Open Sans" w:eastAsia="Open Sans" w:hAnsi="Open Sans" w:cs="Open Sans"/>
          <w:b/>
          <w:sz w:val="24"/>
          <w:szCs w:val="24"/>
        </w:rPr>
        <w:t>Why it fits: IBM has one of the most established technical communication infrastructures in the industry and a strong ethics focus.</w:t>
      </w:r>
      <w:r>
        <w:rPr>
          <w:rFonts w:ascii="Open Sans" w:eastAsia="Open Sans" w:hAnsi="Open Sans" w:cs="Open Sans"/>
          <w:b/>
          <w:sz w:val="24"/>
          <w:szCs w:val="24"/>
        </w:rPr>
        <w:br/>
      </w:r>
    </w:p>
    <w:p w14:paraId="00000028" w14:textId="77777777" w:rsidR="00DC073B" w:rsidRDefault="00000000">
      <w:pPr>
        <w:spacing w:before="240" w:after="240"/>
        <w:rPr>
          <w:rFonts w:ascii="Open Sans" w:eastAsia="Open Sans" w:hAnsi="Open Sans" w:cs="Open Sans"/>
          <w:b/>
          <w:sz w:val="24"/>
          <w:szCs w:val="24"/>
        </w:rPr>
      </w:pPr>
      <w:r>
        <w:pict w14:anchorId="7B34B869">
          <v:rect id="_x0000_i1028" style="width:0;height:1.5pt" o:hralign="center" o:hrstd="t" o:hr="t" fillcolor="#a0a0a0" stroked="f"/>
        </w:pict>
      </w:r>
    </w:p>
    <w:p w14:paraId="00000029" w14:textId="77777777" w:rsidR="00DC073B" w:rsidRDefault="00000000">
      <w:pPr>
        <w:pStyle w:val="Heading3"/>
        <w:keepNext w:val="0"/>
        <w:keepLines w:val="0"/>
        <w:spacing w:before="280"/>
        <w:rPr>
          <w:rFonts w:ascii="Open Sans" w:eastAsia="Open Sans" w:hAnsi="Open Sans" w:cs="Open Sans"/>
          <w:b/>
          <w:color w:val="000000"/>
          <w:sz w:val="26"/>
          <w:szCs w:val="26"/>
        </w:rPr>
      </w:pPr>
      <w:bookmarkStart w:id="3" w:name="_j5ru83plaxb" w:colFirst="0" w:colLast="0"/>
      <w:bookmarkEnd w:id="3"/>
      <w:r>
        <w:rPr>
          <w:rFonts w:ascii="Open Sans" w:eastAsia="Open Sans" w:hAnsi="Open Sans" w:cs="Open Sans"/>
          <w:b/>
          <w:color w:val="000000"/>
          <w:sz w:val="26"/>
          <w:szCs w:val="26"/>
        </w:rPr>
        <w:t>🧩 4. NVIDIA</w:t>
      </w:r>
    </w:p>
    <w:p w14:paraId="0000002A" w14:textId="77777777" w:rsidR="00DC073B" w:rsidRDefault="00000000">
      <w:pPr>
        <w:numPr>
          <w:ilvl w:val="0"/>
          <w:numId w:val="10"/>
        </w:numPr>
        <w:spacing w:before="240"/>
        <w:rPr>
          <w:rFonts w:ascii="Open Sans" w:eastAsia="Open Sans" w:hAnsi="Open Sans" w:cs="Open Sans"/>
          <w:b/>
          <w:sz w:val="24"/>
          <w:szCs w:val="24"/>
        </w:rPr>
      </w:pPr>
      <w:r>
        <w:rPr>
          <w:rFonts w:ascii="Open Sans" w:eastAsia="Open Sans" w:hAnsi="Open Sans" w:cs="Open Sans"/>
          <w:b/>
          <w:sz w:val="24"/>
          <w:szCs w:val="24"/>
        </w:rPr>
        <w:lastRenderedPageBreak/>
        <w:t>AI integration: AI-driven GPUs, deep learning frameworks, and documentation assistants for developers.</w:t>
      </w:r>
      <w:r>
        <w:rPr>
          <w:rFonts w:ascii="Open Sans" w:eastAsia="Open Sans" w:hAnsi="Open Sans" w:cs="Open Sans"/>
          <w:b/>
          <w:sz w:val="24"/>
          <w:szCs w:val="24"/>
        </w:rPr>
        <w:br/>
      </w:r>
    </w:p>
    <w:p w14:paraId="0000002B" w14:textId="77777777" w:rsidR="00DC073B" w:rsidRDefault="00000000">
      <w:pPr>
        <w:numPr>
          <w:ilvl w:val="0"/>
          <w:numId w:val="10"/>
        </w:numPr>
        <w:rPr>
          <w:rFonts w:ascii="Open Sans" w:eastAsia="Open Sans" w:hAnsi="Open Sans" w:cs="Open Sans"/>
          <w:b/>
          <w:sz w:val="24"/>
          <w:szCs w:val="24"/>
        </w:rPr>
      </w:pPr>
      <w:r>
        <w:rPr>
          <w:rFonts w:ascii="Open Sans" w:eastAsia="Open Sans" w:hAnsi="Open Sans" w:cs="Open Sans"/>
          <w:b/>
          <w:sz w:val="24"/>
          <w:szCs w:val="24"/>
        </w:rPr>
        <w:t>Technical writing link: NVIDIA uses AI to automate release notes, technical summaries, and SDK documentation.</w:t>
      </w:r>
      <w:r>
        <w:rPr>
          <w:rFonts w:ascii="Open Sans" w:eastAsia="Open Sans" w:hAnsi="Open Sans" w:cs="Open Sans"/>
          <w:b/>
          <w:sz w:val="24"/>
          <w:szCs w:val="24"/>
        </w:rPr>
        <w:br/>
      </w:r>
    </w:p>
    <w:p w14:paraId="0000002C" w14:textId="77777777" w:rsidR="00DC073B" w:rsidRDefault="00000000">
      <w:pPr>
        <w:numPr>
          <w:ilvl w:val="0"/>
          <w:numId w:val="10"/>
        </w:numPr>
        <w:spacing w:after="240"/>
        <w:rPr>
          <w:rFonts w:ascii="Open Sans" w:eastAsia="Open Sans" w:hAnsi="Open Sans" w:cs="Open Sans"/>
          <w:b/>
          <w:sz w:val="24"/>
          <w:szCs w:val="24"/>
        </w:rPr>
      </w:pPr>
      <w:r>
        <w:rPr>
          <w:rFonts w:ascii="Open Sans" w:eastAsia="Open Sans" w:hAnsi="Open Sans" w:cs="Open Sans"/>
          <w:b/>
          <w:sz w:val="24"/>
          <w:szCs w:val="24"/>
        </w:rPr>
        <w:t>Why it fits: They publish clear, AI-generated developer materials and focus on precision and clarity in tech documentation.</w:t>
      </w:r>
      <w:r>
        <w:rPr>
          <w:rFonts w:ascii="Open Sans" w:eastAsia="Open Sans" w:hAnsi="Open Sans" w:cs="Open Sans"/>
          <w:b/>
          <w:sz w:val="24"/>
          <w:szCs w:val="24"/>
        </w:rPr>
        <w:br/>
      </w:r>
    </w:p>
    <w:p w14:paraId="0000002D" w14:textId="77777777" w:rsidR="00DC073B" w:rsidRDefault="00000000">
      <w:pPr>
        <w:spacing w:before="240" w:after="240"/>
        <w:rPr>
          <w:rFonts w:ascii="Open Sans" w:eastAsia="Open Sans" w:hAnsi="Open Sans" w:cs="Open Sans"/>
          <w:b/>
          <w:sz w:val="24"/>
          <w:szCs w:val="24"/>
        </w:rPr>
      </w:pPr>
      <w:r>
        <w:pict w14:anchorId="09737325">
          <v:rect id="_x0000_i1029" style="width:0;height:1.5pt" o:hralign="center" o:hrstd="t" o:hr="t" fillcolor="#a0a0a0" stroked="f"/>
        </w:pict>
      </w:r>
    </w:p>
    <w:p w14:paraId="0000002E" w14:textId="77777777" w:rsidR="00DC073B" w:rsidRDefault="00000000">
      <w:pPr>
        <w:pStyle w:val="Heading3"/>
        <w:keepNext w:val="0"/>
        <w:keepLines w:val="0"/>
        <w:spacing w:before="280"/>
        <w:rPr>
          <w:rFonts w:ascii="Open Sans" w:eastAsia="Open Sans" w:hAnsi="Open Sans" w:cs="Open Sans"/>
          <w:b/>
          <w:color w:val="000000"/>
          <w:sz w:val="26"/>
          <w:szCs w:val="26"/>
        </w:rPr>
      </w:pPr>
      <w:bookmarkStart w:id="4" w:name="_v33e7710kh0j" w:colFirst="0" w:colLast="0"/>
      <w:bookmarkEnd w:id="4"/>
      <w:r>
        <w:rPr>
          <w:rFonts w:ascii="Open Sans" w:eastAsia="Open Sans" w:hAnsi="Open Sans" w:cs="Open Sans"/>
          <w:b/>
          <w:color w:val="000000"/>
          <w:sz w:val="26"/>
          <w:szCs w:val="26"/>
        </w:rPr>
        <w:t>🤖 5. OpenAI</w:t>
      </w:r>
    </w:p>
    <w:p w14:paraId="0000002F" w14:textId="77777777" w:rsidR="00DC073B" w:rsidRDefault="00000000">
      <w:pPr>
        <w:numPr>
          <w:ilvl w:val="0"/>
          <w:numId w:val="5"/>
        </w:numPr>
        <w:spacing w:before="240"/>
        <w:rPr>
          <w:rFonts w:ascii="Open Sans" w:eastAsia="Open Sans" w:hAnsi="Open Sans" w:cs="Open Sans"/>
          <w:b/>
          <w:sz w:val="24"/>
          <w:szCs w:val="24"/>
        </w:rPr>
      </w:pPr>
      <w:r>
        <w:rPr>
          <w:rFonts w:ascii="Open Sans" w:eastAsia="Open Sans" w:hAnsi="Open Sans" w:cs="Open Sans"/>
          <w:b/>
          <w:sz w:val="24"/>
          <w:szCs w:val="24"/>
        </w:rPr>
        <w:t>AI integration: ChatGPT, Codex, and DALL·E.</w:t>
      </w:r>
      <w:r>
        <w:rPr>
          <w:rFonts w:ascii="Open Sans" w:eastAsia="Open Sans" w:hAnsi="Open Sans" w:cs="Open Sans"/>
          <w:b/>
          <w:sz w:val="24"/>
          <w:szCs w:val="24"/>
        </w:rPr>
        <w:br/>
      </w:r>
    </w:p>
    <w:p w14:paraId="00000030" w14:textId="77777777" w:rsidR="00DC073B" w:rsidRDefault="00000000">
      <w:pPr>
        <w:numPr>
          <w:ilvl w:val="0"/>
          <w:numId w:val="5"/>
        </w:numPr>
        <w:rPr>
          <w:rFonts w:ascii="Open Sans" w:eastAsia="Open Sans" w:hAnsi="Open Sans" w:cs="Open Sans"/>
          <w:b/>
          <w:sz w:val="24"/>
          <w:szCs w:val="24"/>
        </w:rPr>
      </w:pPr>
      <w:r>
        <w:rPr>
          <w:rFonts w:ascii="Open Sans" w:eastAsia="Open Sans" w:hAnsi="Open Sans" w:cs="Open Sans"/>
          <w:b/>
          <w:sz w:val="24"/>
          <w:szCs w:val="24"/>
        </w:rPr>
        <w:t>Technical writing link: Produces extensive documentation for developers and integrates AI into communication tools.</w:t>
      </w:r>
      <w:r>
        <w:rPr>
          <w:rFonts w:ascii="Open Sans" w:eastAsia="Open Sans" w:hAnsi="Open Sans" w:cs="Open Sans"/>
          <w:b/>
          <w:sz w:val="24"/>
          <w:szCs w:val="24"/>
        </w:rPr>
        <w:br/>
      </w:r>
    </w:p>
    <w:p w14:paraId="00000031" w14:textId="77777777" w:rsidR="00DC073B" w:rsidRDefault="00000000">
      <w:pPr>
        <w:numPr>
          <w:ilvl w:val="0"/>
          <w:numId w:val="5"/>
        </w:numPr>
        <w:spacing w:after="240"/>
        <w:rPr>
          <w:rFonts w:ascii="Open Sans" w:eastAsia="Open Sans" w:hAnsi="Open Sans" w:cs="Open Sans"/>
          <w:b/>
          <w:sz w:val="24"/>
          <w:szCs w:val="24"/>
        </w:rPr>
      </w:pPr>
      <w:r>
        <w:rPr>
          <w:rFonts w:ascii="Open Sans" w:eastAsia="Open Sans" w:hAnsi="Open Sans" w:cs="Open Sans"/>
          <w:b/>
          <w:sz w:val="24"/>
          <w:szCs w:val="24"/>
        </w:rPr>
        <w:t>Why it fits: Perfect case study for how generative AI is reshaping documentation and writing workflows.</w:t>
      </w:r>
      <w:r>
        <w:rPr>
          <w:rFonts w:ascii="Open Sans" w:eastAsia="Open Sans" w:hAnsi="Open Sans" w:cs="Open Sans"/>
          <w:b/>
          <w:sz w:val="24"/>
          <w:szCs w:val="24"/>
        </w:rPr>
        <w:br/>
      </w:r>
    </w:p>
    <w:p w14:paraId="00000032" w14:textId="77777777" w:rsidR="00DC073B" w:rsidRDefault="00000000">
      <w:pPr>
        <w:spacing w:before="240" w:after="240"/>
        <w:rPr>
          <w:rFonts w:ascii="Open Sans" w:eastAsia="Open Sans" w:hAnsi="Open Sans" w:cs="Open Sans"/>
          <w:b/>
          <w:sz w:val="24"/>
          <w:szCs w:val="24"/>
        </w:rPr>
      </w:pPr>
      <w:r>
        <w:pict w14:anchorId="0F2B62F5">
          <v:rect id="_x0000_i1030" style="width:0;height:1.5pt" o:hralign="center" o:hrstd="t" o:hr="t" fillcolor="#a0a0a0" stroked="f"/>
        </w:pict>
      </w:r>
    </w:p>
    <w:p w14:paraId="00000033" w14:textId="77777777" w:rsidR="00DC073B" w:rsidRDefault="00000000">
      <w:pPr>
        <w:pStyle w:val="Heading3"/>
        <w:keepNext w:val="0"/>
        <w:keepLines w:val="0"/>
        <w:spacing w:before="280"/>
        <w:rPr>
          <w:rFonts w:ascii="Open Sans" w:eastAsia="Open Sans" w:hAnsi="Open Sans" w:cs="Open Sans"/>
          <w:b/>
          <w:color w:val="000000"/>
          <w:sz w:val="26"/>
          <w:szCs w:val="26"/>
        </w:rPr>
      </w:pPr>
      <w:bookmarkStart w:id="5" w:name="_m7cgqljnn48e" w:colFirst="0" w:colLast="0"/>
      <w:bookmarkEnd w:id="5"/>
      <w:r>
        <w:rPr>
          <w:rFonts w:ascii="Open Sans" w:eastAsia="Open Sans" w:hAnsi="Open Sans" w:cs="Open Sans"/>
          <w:b/>
          <w:color w:val="000000"/>
          <w:sz w:val="26"/>
          <w:szCs w:val="26"/>
        </w:rPr>
        <w:t>🧰 6. GitHub</w:t>
      </w:r>
    </w:p>
    <w:p w14:paraId="00000034" w14:textId="77777777" w:rsidR="00DC073B" w:rsidRDefault="00000000">
      <w:pPr>
        <w:numPr>
          <w:ilvl w:val="0"/>
          <w:numId w:val="11"/>
        </w:numPr>
        <w:spacing w:before="240"/>
        <w:rPr>
          <w:rFonts w:ascii="Open Sans" w:eastAsia="Open Sans" w:hAnsi="Open Sans" w:cs="Open Sans"/>
          <w:b/>
          <w:sz w:val="24"/>
          <w:szCs w:val="24"/>
        </w:rPr>
      </w:pPr>
      <w:r>
        <w:rPr>
          <w:rFonts w:ascii="Open Sans" w:eastAsia="Open Sans" w:hAnsi="Open Sans" w:cs="Open Sans"/>
          <w:b/>
          <w:sz w:val="24"/>
          <w:szCs w:val="24"/>
        </w:rPr>
        <w:t>AI integration: GitHub Copilot for code completion and documentation suggestions.</w:t>
      </w:r>
      <w:r>
        <w:rPr>
          <w:rFonts w:ascii="Open Sans" w:eastAsia="Open Sans" w:hAnsi="Open Sans" w:cs="Open Sans"/>
          <w:b/>
          <w:sz w:val="24"/>
          <w:szCs w:val="24"/>
        </w:rPr>
        <w:br/>
      </w:r>
    </w:p>
    <w:p w14:paraId="00000035" w14:textId="77777777" w:rsidR="00DC073B" w:rsidRDefault="00000000">
      <w:pPr>
        <w:numPr>
          <w:ilvl w:val="0"/>
          <w:numId w:val="11"/>
        </w:numPr>
        <w:rPr>
          <w:rFonts w:ascii="Open Sans" w:eastAsia="Open Sans" w:hAnsi="Open Sans" w:cs="Open Sans"/>
          <w:b/>
          <w:sz w:val="24"/>
          <w:szCs w:val="24"/>
        </w:rPr>
      </w:pPr>
      <w:r>
        <w:rPr>
          <w:rFonts w:ascii="Open Sans" w:eastAsia="Open Sans" w:hAnsi="Open Sans" w:cs="Open Sans"/>
          <w:b/>
          <w:sz w:val="24"/>
          <w:szCs w:val="24"/>
        </w:rPr>
        <w:t>Technical writing link: Encourages AI-assisted README generation, inline documentation, and API explanations.</w:t>
      </w:r>
      <w:r>
        <w:rPr>
          <w:rFonts w:ascii="Open Sans" w:eastAsia="Open Sans" w:hAnsi="Open Sans" w:cs="Open Sans"/>
          <w:b/>
          <w:sz w:val="24"/>
          <w:szCs w:val="24"/>
        </w:rPr>
        <w:br/>
      </w:r>
    </w:p>
    <w:p w14:paraId="00000036" w14:textId="77777777" w:rsidR="00DC073B" w:rsidRDefault="00000000">
      <w:pPr>
        <w:numPr>
          <w:ilvl w:val="0"/>
          <w:numId w:val="11"/>
        </w:numPr>
        <w:spacing w:after="240"/>
        <w:rPr>
          <w:rFonts w:ascii="Open Sans" w:eastAsia="Open Sans" w:hAnsi="Open Sans" w:cs="Open Sans"/>
          <w:b/>
          <w:sz w:val="24"/>
          <w:szCs w:val="24"/>
        </w:rPr>
      </w:pPr>
      <w:r>
        <w:rPr>
          <w:rFonts w:ascii="Open Sans" w:eastAsia="Open Sans" w:hAnsi="Open Sans" w:cs="Open Sans"/>
          <w:b/>
          <w:sz w:val="24"/>
          <w:szCs w:val="24"/>
        </w:rPr>
        <w:t>Why it fits: Focuses on developer communication and the ethics of AI-assisted authorship.</w:t>
      </w:r>
      <w:r>
        <w:rPr>
          <w:rFonts w:ascii="Open Sans" w:eastAsia="Open Sans" w:hAnsi="Open Sans" w:cs="Open Sans"/>
          <w:b/>
          <w:sz w:val="24"/>
          <w:szCs w:val="24"/>
        </w:rPr>
        <w:br/>
      </w:r>
    </w:p>
    <w:p w14:paraId="00000037" w14:textId="77777777" w:rsidR="00DC073B" w:rsidRDefault="00000000">
      <w:pPr>
        <w:spacing w:before="240" w:after="240"/>
        <w:rPr>
          <w:rFonts w:ascii="Open Sans" w:eastAsia="Open Sans" w:hAnsi="Open Sans" w:cs="Open Sans"/>
          <w:b/>
          <w:sz w:val="24"/>
          <w:szCs w:val="24"/>
        </w:rPr>
      </w:pPr>
      <w:r>
        <w:lastRenderedPageBreak/>
        <w:pict w14:anchorId="208CCBE3">
          <v:rect id="_x0000_i1031" style="width:0;height:1.5pt" o:hralign="center" o:hrstd="t" o:hr="t" fillcolor="#a0a0a0" stroked="f"/>
        </w:pict>
      </w:r>
    </w:p>
    <w:p w14:paraId="00000038" w14:textId="77777777" w:rsidR="00DC073B" w:rsidRDefault="00000000">
      <w:pPr>
        <w:pStyle w:val="Heading3"/>
        <w:keepNext w:val="0"/>
        <w:keepLines w:val="0"/>
        <w:spacing w:before="280"/>
        <w:rPr>
          <w:rFonts w:ascii="Open Sans" w:eastAsia="Open Sans" w:hAnsi="Open Sans" w:cs="Open Sans"/>
          <w:b/>
          <w:color w:val="000000"/>
          <w:sz w:val="26"/>
          <w:szCs w:val="26"/>
        </w:rPr>
      </w:pPr>
      <w:bookmarkStart w:id="6" w:name="_cqn7bsof573f" w:colFirst="0" w:colLast="0"/>
      <w:bookmarkEnd w:id="6"/>
      <w:r>
        <w:rPr>
          <w:rFonts w:ascii="Open Sans" w:eastAsia="Open Sans" w:hAnsi="Open Sans" w:cs="Open Sans"/>
          <w:b/>
          <w:color w:val="000000"/>
          <w:sz w:val="26"/>
          <w:szCs w:val="26"/>
        </w:rPr>
        <w:t>🌐 7. Adobe</w:t>
      </w:r>
    </w:p>
    <w:p w14:paraId="00000039" w14:textId="77777777" w:rsidR="00DC073B" w:rsidRDefault="00000000">
      <w:pPr>
        <w:numPr>
          <w:ilvl w:val="0"/>
          <w:numId w:val="4"/>
        </w:numPr>
        <w:spacing w:before="240"/>
        <w:rPr>
          <w:rFonts w:ascii="Open Sans" w:eastAsia="Open Sans" w:hAnsi="Open Sans" w:cs="Open Sans"/>
          <w:b/>
          <w:sz w:val="24"/>
          <w:szCs w:val="24"/>
        </w:rPr>
      </w:pPr>
      <w:r>
        <w:rPr>
          <w:rFonts w:ascii="Open Sans" w:eastAsia="Open Sans" w:hAnsi="Open Sans" w:cs="Open Sans"/>
          <w:b/>
          <w:sz w:val="24"/>
          <w:szCs w:val="24"/>
        </w:rPr>
        <w:t>AI integration: Adobe Firefly, Sensei, and document automation features in Acrobat.</w:t>
      </w:r>
      <w:r>
        <w:rPr>
          <w:rFonts w:ascii="Open Sans" w:eastAsia="Open Sans" w:hAnsi="Open Sans" w:cs="Open Sans"/>
          <w:b/>
          <w:sz w:val="24"/>
          <w:szCs w:val="24"/>
        </w:rPr>
        <w:br/>
      </w:r>
    </w:p>
    <w:p w14:paraId="0000003A" w14:textId="77777777" w:rsidR="00DC073B" w:rsidRDefault="00000000">
      <w:pPr>
        <w:numPr>
          <w:ilvl w:val="0"/>
          <w:numId w:val="4"/>
        </w:numPr>
        <w:rPr>
          <w:rFonts w:ascii="Open Sans" w:eastAsia="Open Sans" w:hAnsi="Open Sans" w:cs="Open Sans"/>
          <w:b/>
          <w:sz w:val="24"/>
          <w:szCs w:val="24"/>
        </w:rPr>
      </w:pPr>
      <w:r>
        <w:rPr>
          <w:rFonts w:ascii="Open Sans" w:eastAsia="Open Sans" w:hAnsi="Open Sans" w:cs="Open Sans"/>
          <w:b/>
          <w:sz w:val="24"/>
          <w:szCs w:val="24"/>
        </w:rPr>
        <w:t>Technical writing link: Uses AI for intelligent content reuse, document layout, and plain-language translation.</w:t>
      </w:r>
      <w:r>
        <w:rPr>
          <w:rFonts w:ascii="Open Sans" w:eastAsia="Open Sans" w:hAnsi="Open Sans" w:cs="Open Sans"/>
          <w:b/>
          <w:sz w:val="24"/>
          <w:szCs w:val="24"/>
        </w:rPr>
        <w:br/>
      </w:r>
    </w:p>
    <w:p w14:paraId="0000003B" w14:textId="77777777" w:rsidR="00DC073B" w:rsidRDefault="00000000">
      <w:pPr>
        <w:numPr>
          <w:ilvl w:val="0"/>
          <w:numId w:val="4"/>
        </w:numPr>
        <w:spacing w:after="240"/>
        <w:rPr>
          <w:rFonts w:ascii="Open Sans" w:eastAsia="Open Sans" w:hAnsi="Open Sans" w:cs="Open Sans"/>
          <w:b/>
          <w:sz w:val="24"/>
          <w:szCs w:val="24"/>
        </w:rPr>
      </w:pPr>
      <w:r>
        <w:rPr>
          <w:rFonts w:ascii="Open Sans" w:eastAsia="Open Sans" w:hAnsi="Open Sans" w:cs="Open Sans"/>
          <w:b/>
          <w:sz w:val="24"/>
          <w:szCs w:val="24"/>
        </w:rPr>
        <w:t>Why it fits: Connects creativity, automation, and accessibility in technical communication.</w:t>
      </w:r>
      <w:r>
        <w:rPr>
          <w:rFonts w:ascii="Open Sans" w:eastAsia="Open Sans" w:hAnsi="Open Sans" w:cs="Open Sans"/>
          <w:b/>
          <w:sz w:val="24"/>
          <w:szCs w:val="24"/>
        </w:rPr>
        <w:br/>
      </w:r>
    </w:p>
    <w:p w14:paraId="0000003C" w14:textId="77777777" w:rsidR="00DC073B" w:rsidRDefault="00000000">
      <w:pPr>
        <w:spacing w:before="240" w:after="240"/>
        <w:rPr>
          <w:rFonts w:ascii="Open Sans" w:eastAsia="Open Sans" w:hAnsi="Open Sans" w:cs="Open Sans"/>
          <w:b/>
          <w:sz w:val="24"/>
          <w:szCs w:val="24"/>
        </w:rPr>
      </w:pPr>
      <w:r>
        <w:pict w14:anchorId="7AEC0A77">
          <v:rect id="_x0000_i1032" style="width:0;height:1.5pt" o:hralign="center" o:hrstd="t" o:hr="t" fillcolor="#a0a0a0" stroked="f"/>
        </w:pict>
      </w:r>
    </w:p>
    <w:p w14:paraId="0000003D" w14:textId="77777777" w:rsidR="00DC073B" w:rsidRDefault="00000000">
      <w:pPr>
        <w:pStyle w:val="Heading3"/>
        <w:keepNext w:val="0"/>
        <w:keepLines w:val="0"/>
        <w:spacing w:before="280"/>
        <w:rPr>
          <w:rFonts w:ascii="Open Sans" w:eastAsia="Open Sans" w:hAnsi="Open Sans" w:cs="Open Sans"/>
          <w:b/>
          <w:color w:val="000000"/>
          <w:sz w:val="26"/>
          <w:szCs w:val="26"/>
        </w:rPr>
      </w:pPr>
      <w:bookmarkStart w:id="7" w:name="_h0df07t9qd3m" w:colFirst="0" w:colLast="0"/>
      <w:bookmarkEnd w:id="7"/>
      <w:r>
        <w:rPr>
          <w:rFonts w:ascii="Open Sans" w:eastAsia="Open Sans" w:hAnsi="Open Sans" w:cs="Open Sans"/>
          <w:b/>
          <w:color w:val="000000"/>
          <w:sz w:val="26"/>
          <w:szCs w:val="26"/>
        </w:rPr>
        <w:t>⚙️ 8. Atlassian</w:t>
      </w:r>
    </w:p>
    <w:p w14:paraId="0000003E" w14:textId="77777777" w:rsidR="00DC073B" w:rsidRDefault="00000000">
      <w:pPr>
        <w:numPr>
          <w:ilvl w:val="0"/>
          <w:numId w:val="8"/>
        </w:numPr>
        <w:spacing w:before="240"/>
        <w:rPr>
          <w:rFonts w:ascii="Open Sans" w:eastAsia="Open Sans" w:hAnsi="Open Sans" w:cs="Open Sans"/>
          <w:b/>
          <w:sz w:val="24"/>
          <w:szCs w:val="24"/>
        </w:rPr>
      </w:pPr>
      <w:r>
        <w:rPr>
          <w:rFonts w:ascii="Open Sans" w:eastAsia="Open Sans" w:hAnsi="Open Sans" w:cs="Open Sans"/>
          <w:b/>
          <w:sz w:val="24"/>
          <w:szCs w:val="24"/>
        </w:rPr>
        <w:t>AI integration: AI-enhanced Jira, Confluence, and documentation assistants.</w:t>
      </w:r>
      <w:r>
        <w:rPr>
          <w:rFonts w:ascii="Open Sans" w:eastAsia="Open Sans" w:hAnsi="Open Sans" w:cs="Open Sans"/>
          <w:b/>
          <w:sz w:val="24"/>
          <w:szCs w:val="24"/>
        </w:rPr>
        <w:br/>
      </w:r>
    </w:p>
    <w:p w14:paraId="0000003F" w14:textId="77777777" w:rsidR="00DC073B" w:rsidRDefault="00000000">
      <w:pPr>
        <w:numPr>
          <w:ilvl w:val="0"/>
          <w:numId w:val="8"/>
        </w:numPr>
        <w:rPr>
          <w:rFonts w:ascii="Open Sans" w:eastAsia="Open Sans" w:hAnsi="Open Sans" w:cs="Open Sans"/>
          <w:b/>
          <w:sz w:val="24"/>
          <w:szCs w:val="24"/>
        </w:rPr>
      </w:pPr>
      <w:r>
        <w:rPr>
          <w:rFonts w:ascii="Open Sans" w:eastAsia="Open Sans" w:hAnsi="Open Sans" w:cs="Open Sans"/>
          <w:b/>
          <w:sz w:val="24"/>
          <w:szCs w:val="24"/>
        </w:rPr>
        <w:t>Technical writing link: Confluence uses AI to summarize and draft project documentation.</w:t>
      </w:r>
      <w:r>
        <w:rPr>
          <w:rFonts w:ascii="Open Sans" w:eastAsia="Open Sans" w:hAnsi="Open Sans" w:cs="Open Sans"/>
          <w:b/>
          <w:sz w:val="24"/>
          <w:szCs w:val="24"/>
        </w:rPr>
        <w:br/>
      </w:r>
    </w:p>
    <w:p w14:paraId="00000040" w14:textId="77777777" w:rsidR="00DC073B" w:rsidRDefault="00000000">
      <w:pPr>
        <w:numPr>
          <w:ilvl w:val="0"/>
          <w:numId w:val="8"/>
        </w:numPr>
        <w:spacing w:after="240"/>
        <w:rPr>
          <w:rFonts w:ascii="Open Sans" w:eastAsia="Open Sans" w:hAnsi="Open Sans" w:cs="Open Sans"/>
          <w:b/>
          <w:sz w:val="24"/>
          <w:szCs w:val="24"/>
        </w:rPr>
      </w:pPr>
      <w:r>
        <w:rPr>
          <w:rFonts w:ascii="Open Sans" w:eastAsia="Open Sans" w:hAnsi="Open Sans" w:cs="Open Sans"/>
          <w:b/>
          <w:sz w:val="24"/>
          <w:szCs w:val="24"/>
        </w:rPr>
        <w:t>Why it fits: Great example of AI in collaborative technical communication tools.</w:t>
      </w:r>
      <w:r>
        <w:rPr>
          <w:rFonts w:ascii="Open Sans" w:eastAsia="Open Sans" w:hAnsi="Open Sans" w:cs="Open Sans"/>
          <w:b/>
          <w:sz w:val="24"/>
          <w:szCs w:val="24"/>
        </w:rPr>
        <w:br/>
      </w:r>
    </w:p>
    <w:p w14:paraId="00000041" w14:textId="77777777" w:rsidR="00DC073B" w:rsidRDefault="00000000">
      <w:pPr>
        <w:spacing w:before="240" w:after="240"/>
        <w:rPr>
          <w:rFonts w:ascii="Open Sans" w:eastAsia="Open Sans" w:hAnsi="Open Sans" w:cs="Open Sans"/>
          <w:b/>
          <w:sz w:val="24"/>
          <w:szCs w:val="24"/>
        </w:rPr>
      </w:pPr>
      <w:r>
        <w:pict w14:anchorId="4964F6F3">
          <v:rect id="_x0000_i1033" style="width:0;height:1.5pt" o:hralign="center" o:hrstd="t" o:hr="t" fillcolor="#a0a0a0" stroked="f"/>
        </w:pict>
      </w:r>
    </w:p>
    <w:p w14:paraId="00000042" w14:textId="77777777" w:rsidR="00DC073B" w:rsidRDefault="00000000">
      <w:pPr>
        <w:pStyle w:val="Heading3"/>
        <w:keepNext w:val="0"/>
        <w:keepLines w:val="0"/>
        <w:spacing w:before="280"/>
        <w:rPr>
          <w:rFonts w:ascii="Open Sans" w:eastAsia="Open Sans" w:hAnsi="Open Sans" w:cs="Open Sans"/>
          <w:b/>
          <w:color w:val="000000"/>
          <w:sz w:val="26"/>
          <w:szCs w:val="26"/>
        </w:rPr>
      </w:pPr>
      <w:bookmarkStart w:id="8" w:name="_kz3x9xt2b15k" w:colFirst="0" w:colLast="0"/>
      <w:bookmarkEnd w:id="8"/>
      <w:r>
        <w:rPr>
          <w:rFonts w:ascii="Open Sans" w:eastAsia="Open Sans" w:hAnsi="Open Sans" w:cs="Open Sans"/>
          <w:b/>
          <w:color w:val="000000"/>
          <w:sz w:val="26"/>
          <w:szCs w:val="26"/>
        </w:rPr>
        <w:t>🧩 9. SAP</w:t>
      </w:r>
    </w:p>
    <w:p w14:paraId="00000043" w14:textId="77777777" w:rsidR="00DC073B" w:rsidRDefault="00000000">
      <w:pPr>
        <w:numPr>
          <w:ilvl w:val="0"/>
          <w:numId w:val="6"/>
        </w:numPr>
        <w:spacing w:before="240"/>
        <w:rPr>
          <w:rFonts w:ascii="Open Sans" w:eastAsia="Open Sans" w:hAnsi="Open Sans" w:cs="Open Sans"/>
          <w:b/>
          <w:sz w:val="24"/>
          <w:szCs w:val="24"/>
        </w:rPr>
      </w:pPr>
      <w:r>
        <w:rPr>
          <w:rFonts w:ascii="Open Sans" w:eastAsia="Open Sans" w:hAnsi="Open Sans" w:cs="Open Sans"/>
          <w:b/>
          <w:sz w:val="24"/>
          <w:szCs w:val="24"/>
        </w:rPr>
        <w:t>AI integration: AI-based documentation and knowledge systems for enterprise software.</w:t>
      </w:r>
      <w:r>
        <w:rPr>
          <w:rFonts w:ascii="Open Sans" w:eastAsia="Open Sans" w:hAnsi="Open Sans" w:cs="Open Sans"/>
          <w:b/>
          <w:sz w:val="24"/>
          <w:szCs w:val="24"/>
        </w:rPr>
        <w:br/>
      </w:r>
    </w:p>
    <w:p w14:paraId="00000044" w14:textId="77777777" w:rsidR="00DC073B" w:rsidRDefault="00000000">
      <w:pPr>
        <w:numPr>
          <w:ilvl w:val="0"/>
          <w:numId w:val="6"/>
        </w:numPr>
        <w:rPr>
          <w:rFonts w:ascii="Open Sans" w:eastAsia="Open Sans" w:hAnsi="Open Sans" w:cs="Open Sans"/>
          <w:b/>
          <w:sz w:val="24"/>
          <w:szCs w:val="24"/>
        </w:rPr>
      </w:pPr>
      <w:r>
        <w:rPr>
          <w:rFonts w:ascii="Open Sans" w:eastAsia="Open Sans" w:hAnsi="Open Sans" w:cs="Open Sans"/>
          <w:b/>
          <w:sz w:val="24"/>
          <w:szCs w:val="24"/>
        </w:rPr>
        <w:lastRenderedPageBreak/>
        <w:t>Technical writing link: Uses machine learning to standardize and simplify complex user guides.</w:t>
      </w:r>
      <w:r>
        <w:rPr>
          <w:rFonts w:ascii="Open Sans" w:eastAsia="Open Sans" w:hAnsi="Open Sans" w:cs="Open Sans"/>
          <w:b/>
          <w:sz w:val="24"/>
          <w:szCs w:val="24"/>
        </w:rPr>
        <w:br/>
      </w:r>
    </w:p>
    <w:p w14:paraId="00000045" w14:textId="77777777" w:rsidR="00DC073B" w:rsidRDefault="00000000">
      <w:pPr>
        <w:numPr>
          <w:ilvl w:val="0"/>
          <w:numId w:val="6"/>
        </w:numPr>
        <w:spacing w:after="240"/>
        <w:rPr>
          <w:rFonts w:ascii="Open Sans" w:eastAsia="Open Sans" w:hAnsi="Open Sans" w:cs="Open Sans"/>
          <w:b/>
          <w:sz w:val="24"/>
          <w:szCs w:val="24"/>
        </w:rPr>
      </w:pPr>
      <w:r>
        <w:rPr>
          <w:rFonts w:ascii="Open Sans" w:eastAsia="Open Sans" w:hAnsi="Open Sans" w:cs="Open Sans"/>
          <w:b/>
          <w:sz w:val="24"/>
          <w:szCs w:val="24"/>
        </w:rPr>
        <w:t>Why it fits: Emphasizes precision, localization, and automation in large-scale documentation.</w:t>
      </w:r>
      <w:r>
        <w:rPr>
          <w:rFonts w:ascii="Open Sans" w:eastAsia="Open Sans" w:hAnsi="Open Sans" w:cs="Open Sans"/>
          <w:b/>
          <w:sz w:val="24"/>
          <w:szCs w:val="24"/>
        </w:rPr>
        <w:br/>
      </w:r>
    </w:p>
    <w:p w14:paraId="00000046" w14:textId="77777777" w:rsidR="00DC073B" w:rsidRDefault="00000000">
      <w:pPr>
        <w:spacing w:before="240" w:after="240"/>
        <w:rPr>
          <w:rFonts w:ascii="Open Sans" w:eastAsia="Open Sans" w:hAnsi="Open Sans" w:cs="Open Sans"/>
          <w:b/>
          <w:sz w:val="24"/>
          <w:szCs w:val="24"/>
        </w:rPr>
      </w:pPr>
      <w:r>
        <w:pict w14:anchorId="23194302">
          <v:rect id="_x0000_i1034" style="width:0;height:1.5pt" o:hralign="center" o:hrstd="t" o:hr="t" fillcolor="#a0a0a0" stroked="f"/>
        </w:pict>
      </w:r>
    </w:p>
    <w:p w14:paraId="00000047" w14:textId="77777777" w:rsidR="00DC073B" w:rsidRDefault="00000000">
      <w:pPr>
        <w:pStyle w:val="Heading3"/>
        <w:keepNext w:val="0"/>
        <w:keepLines w:val="0"/>
        <w:spacing w:before="280"/>
        <w:rPr>
          <w:rFonts w:ascii="Open Sans" w:eastAsia="Open Sans" w:hAnsi="Open Sans" w:cs="Open Sans"/>
          <w:b/>
          <w:color w:val="000000"/>
          <w:sz w:val="26"/>
          <w:szCs w:val="26"/>
        </w:rPr>
      </w:pPr>
      <w:bookmarkStart w:id="9" w:name="_f2rnizsyzolk" w:colFirst="0" w:colLast="0"/>
      <w:bookmarkEnd w:id="9"/>
      <w:r>
        <w:rPr>
          <w:rFonts w:ascii="Open Sans" w:eastAsia="Open Sans" w:hAnsi="Open Sans" w:cs="Open Sans"/>
          <w:b/>
          <w:color w:val="000000"/>
          <w:sz w:val="26"/>
          <w:szCs w:val="26"/>
        </w:rPr>
        <w:t>🔐 10. Cisco</w:t>
      </w:r>
    </w:p>
    <w:p w14:paraId="00000048" w14:textId="77777777" w:rsidR="00DC073B" w:rsidRDefault="00000000">
      <w:pPr>
        <w:numPr>
          <w:ilvl w:val="0"/>
          <w:numId w:val="9"/>
        </w:numPr>
        <w:spacing w:before="240"/>
        <w:rPr>
          <w:rFonts w:ascii="Open Sans" w:eastAsia="Open Sans" w:hAnsi="Open Sans" w:cs="Open Sans"/>
          <w:b/>
          <w:sz w:val="24"/>
          <w:szCs w:val="24"/>
        </w:rPr>
      </w:pPr>
      <w:r>
        <w:rPr>
          <w:rFonts w:ascii="Open Sans" w:eastAsia="Open Sans" w:hAnsi="Open Sans" w:cs="Open Sans"/>
          <w:b/>
          <w:sz w:val="24"/>
          <w:szCs w:val="24"/>
        </w:rPr>
        <w:t>AI integration: Uses AI for networking analytics, cybersecurity, and support documentation.</w:t>
      </w:r>
      <w:r>
        <w:rPr>
          <w:rFonts w:ascii="Open Sans" w:eastAsia="Open Sans" w:hAnsi="Open Sans" w:cs="Open Sans"/>
          <w:b/>
          <w:sz w:val="24"/>
          <w:szCs w:val="24"/>
        </w:rPr>
        <w:br/>
      </w:r>
    </w:p>
    <w:p w14:paraId="00000049" w14:textId="77777777" w:rsidR="00DC073B" w:rsidRDefault="00000000">
      <w:pPr>
        <w:numPr>
          <w:ilvl w:val="0"/>
          <w:numId w:val="9"/>
        </w:numPr>
        <w:rPr>
          <w:rFonts w:ascii="Open Sans" w:eastAsia="Open Sans" w:hAnsi="Open Sans" w:cs="Open Sans"/>
          <w:b/>
          <w:sz w:val="24"/>
          <w:szCs w:val="24"/>
        </w:rPr>
      </w:pPr>
      <w:r>
        <w:rPr>
          <w:rFonts w:ascii="Open Sans" w:eastAsia="Open Sans" w:hAnsi="Open Sans" w:cs="Open Sans"/>
          <w:b/>
          <w:sz w:val="24"/>
          <w:szCs w:val="24"/>
        </w:rPr>
        <w:t>Technical writing link: Implements AI to streamline technical manuals and troubleshooting guides.</w:t>
      </w:r>
      <w:r>
        <w:rPr>
          <w:rFonts w:ascii="Open Sans" w:eastAsia="Open Sans" w:hAnsi="Open Sans" w:cs="Open Sans"/>
          <w:b/>
          <w:sz w:val="24"/>
          <w:szCs w:val="24"/>
        </w:rPr>
        <w:br/>
      </w:r>
    </w:p>
    <w:p w14:paraId="0000004A" w14:textId="77777777" w:rsidR="00DC073B" w:rsidRDefault="00000000">
      <w:pPr>
        <w:numPr>
          <w:ilvl w:val="0"/>
          <w:numId w:val="9"/>
        </w:numPr>
        <w:spacing w:after="240"/>
        <w:rPr>
          <w:rFonts w:ascii="Open Sans" w:eastAsia="Open Sans" w:hAnsi="Open Sans" w:cs="Open Sans"/>
          <w:b/>
          <w:sz w:val="24"/>
          <w:szCs w:val="24"/>
        </w:rPr>
      </w:pPr>
      <w:r>
        <w:rPr>
          <w:rFonts w:ascii="Open Sans" w:eastAsia="Open Sans" w:hAnsi="Open Sans" w:cs="Open Sans"/>
          <w:b/>
          <w:sz w:val="24"/>
          <w:szCs w:val="24"/>
        </w:rPr>
        <w:t>Why it fits: Blends AI with infrastructure documentation and user assistance.</w:t>
      </w:r>
      <w:r>
        <w:rPr>
          <w:rFonts w:ascii="Open Sans" w:eastAsia="Open Sans" w:hAnsi="Open Sans" w:cs="Open Sans"/>
          <w:b/>
          <w:sz w:val="24"/>
          <w:szCs w:val="24"/>
        </w:rPr>
        <w:br/>
      </w:r>
    </w:p>
    <w:p w14:paraId="0000004B" w14:textId="77777777" w:rsidR="00DC073B" w:rsidRDefault="00000000">
      <w:pPr>
        <w:spacing w:before="240" w:after="240"/>
        <w:rPr>
          <w:rFonts w:ascii="Open Sans" w:eastAsia="Open Sans" w:hAnsi="Open Sans" w:cs="Open Sans"/>
          <w:b/>
          <w:sz w:val="24"/>
          <w:szCs w:val="24"/>
        </w:rPr>
      </w:pPr>
      <w:r>
        <w:pict w14:anchorId="46383F73">
          <v:rect id="_x0000_i1035" style="width:0;height:1.5pt" o:hralign="center" o:hrstd="t" o:hr="t" fillcolor="#a0a0a0" stroked="f"/>
        </w:pict>
      </w:r>
    </w:p>
    <w:p w14:paraId="0000004C" w14:textId="77777777" w:rsidR="00DC073B" w:rsidRDefault="00000000">
      <w:pPr>
        <w:spacing w:before="240" w:after="240"/>
        <w:rPr>
          <w:rFonts w:ascii="Open Sans" w:eastAsia="Open Sans" w:hAnsi="Open Sans" w:cs="Open Sans"/>
          <w:b/>
          <w:sz w:val="24"/>
          <w:szCs w:val="24"/>
        </w:rPr>
      </w:pPr>
      <w:r>
        <w:rPr>
          <w:rFonts w:ascii="Open Sans" w:eastAsia="Open Sans" w:hAnsi="Open Sans" w:cs="Open Sans"/>
          <w:b/>
          <w:sz w:val="24"/>
          <w:szCs w:val="24"/>
        </w:rPr>
        <w:t>Would you like me to narrow this list down to a few top picks based on your field of study or career goals (e.g., networking, software engineering, UX, or cybersecurity)? That way I can suggest the best-fitting company and some specific documentation examples to cite.</w:t>
      </w:r>
    </w:p>
    <w:p w14:paraId="0000004D" w14:textId="77777777" w:rsidR="00DC073B" w:rsidRDefault="00DC073B">
      <w:pPr>
        <w:spacing w:before="240" w:after="240"/>
        <w:rPr>
          <w:rFonts w:ascii="Open Sans" w:eastAsia="Open Sans" w:hAnsi="Open Sans" w:cs="Open Sans"/>
          <w:b/>
          <w:sz w:val="24"/>
          <w:szCs w:val="24"/>
        </w:rPr>
      </w:pPr>
    </w:p>
    <w:p w14:paraId="0000004E" w14:textId="77777777" w:rsidR="00DC073B" w:rsidRDefault="00000000">
      <w:pPr>
        <w:spacing w:before="240" w:after="240"/>
        <w:rPr>
          <w:rFonts w:ascii="Open Sans" w:eastAsia="Open Sans" w:hAnsi="Open Sans" w:cs="Open Sans"/>
          <w:sz w:val="24"/>
          <w:szCs w:val="24"/>
        </w:rPr>
      </w:pPr>
      <w:r>
        <w:rPr>
          <w:rFonts w:ascii="Open Sans" w:eastAsia="Open Sans" w:hAnsi="Open Sans" w:cs="Open Sans"/>
          <w:sz w:val="24"/>
          <w:szCs w:val="24"/>
        </w:rPr>
        <w:t>Works used to gather information:</w:t>
      </w:r>
    </w:p>
    <w:p w14:paraId="0000004F" w14:textId="77777777" w:rsidR="00DC073B" w:rsidRDefault="00DC073B">
      <w:pPr>
        <w:numPr>
          <w:ilvl w:val="0"/>
          <w:numId w:val="2"/>
        </w:numPr>
        <w:spacing w:before="240"/>
        <w:rPr>
          <w:rFonts w:ascii="Open Sans" w:eastAsia="Open Sans" w:hAnsi="Open Sans" w:cs="Open Sans"/>
          <w:sz w:val="24"/>
          <w:szCs w:val="24"/>
        </w:rPr>
      </w:pPr>
      <w:hyperlink r:id="rId7">
        <w:r>
          <w:rPr>
            <w:rFonts w:ascii="Open Sans" w:eastAsia="Open Sans" w:hAnsi="Open Sans" w:cs="Open Sans"/>
            <w:color w:val="1155CC"/>
            <w:sz w:val="24"/>
            <w:szCs w:val="24"/>
            <w:u w:val="single"/>
          </w:rPr>
          <w:t>https://newsroom.cisco.com/c/r/newsroom/en/us/a/y2025/m01/cisco-unveils-ai-defense-to-secure-the-ai-transformation-of-enterprises.html?source=rss&amp;utm_source=chatgpt.com</w:t>
        </w:r>
      </w:hyperlink>
    </w:p>
    <w:p w14:paraId="00000050" w14:textId="77777777" w:rsidR="00DC073B" w:rsidRDefault="00DC073B">
      <w:pPr>
        <w:numPr>
          <w:ilvl w:val="0"/>
          <w:numId w:val="2"/>
        </w:numPr>
        <w:rPr>
          <w:rFonts w:ascii="Open Sans" w:eastAsia="Open Sans" w:hAnsi="Open Sans" w:cs="Open Sans"/>
          <w:sz w:val="24"/>
          <w:szCs w:val="24"/>
        </w:rPr>
      </w:pPr>
      <w:hyperlink r:id="rId8">
        <w:r>
          <w:rPr>
            <w:rFonts w:ascii="Open Sans" w:eastAsia="Open Sans" w:hAnsi="Open Sans" w:cs="Open Sans"/>
            <w:color w:val="1155CC"/>
            <w:sz w:val="24"/>
            <w:szCs w:val="24"/>
            <w:u w:val="single"/>
          </w:rPr>
          <w:t>https://newsroom.cisco.com/c/r/newsroom/en/us/a/y2024/m10/cisco-unveils-plug-and-play-ai-solutions-accelerating-ai-adoption-for-the-enterprise.html?utm_source=chatgpt.com</w:t>
        </w:r>
      </w:hyperlink>
    </w:p>
    <w:p w14:paraId="00000051" w14:textId="77777777" w:rsidR="00DC073B" w:rsidRDefault="00DC073B">
      <w:pPr>
        <w:numPr>
          <w:ilvl w:val="0"/>
          <w:numId w:val="2"/>
        </w:numPr>
        <w:rPr>
          <w:rFonts w:ascii="Open Sans" w:eastAsia="Open Sans" w:hAnsi="Open Sans" w:cs="Open Sans"/>
          <w:sz w:val="24"/>
          <w:szCs w:val="24"/>
        </w:rPr>
      </w:pPr>
      <w:hyperlink r:id="rId9">
        <w:r>
          <w:rPr>
            <w:rFonts w:ascii="Open Sans" w:eastAsia="Open Sans" w:hAnsi="Open Sans" w:cs="Open Sans"/>
            <w:color w:val="1155CC"/>
            <w:sz w:val="24"/>
            <w:szCs w:val="24"/>
            <w:u w:val="single"/>
          </w:rPr>
          <w:t>https://newsroom.cisco.com/c/r/newsroom/en/us/a/y2024/m04/cisco-reimagines-security-for-data-centers-and-clouds-in-era-of-ai.html?trk=public_post_comment-text&amp;utm_source=chatgpt.com</w:t>
        </w:r>
      </w:hyperlink>
    </w:p>
    <w:p w14:paraId="00000052" w14:textId="77777777" w:rsidR="00DC073B" w:rsidRDefault="00DC073B">
      <w:pPr>
        <w:numPr>
          <w:ilvl w:val="0"/>
          <w:numId w:val="2"/>
        </w:numPr>
        <w:rPr>
          <w:rFonts w:ascii="Open Sans" w:eastAsia="Open Sans" w:hAnsi="Open Sans" w:cs="Open Sans"/>
          <w:sz w:val="24"/>
          <w:szCs w:val="24"/>
        </w:rPr>
      </w:pPr>
      <w:hyperlink r:id="rId10">
        <w:r>
          <w:rPr>
            <w:rFonts w:ascii="Open Sans" w:eastAsia="Open Sans" w:hAnsi="Open Sans" w:cs="Open Sans"/>
            <w:color w:val="1155CC"/>
            <w:sz w:val="24"/>
            <w:szCs w:val="24"/>
            <w:u w:val="single"/>
          </w:rPr>
          <w:t>https://investor.cisco.com/news/news-details/2025/Cisco-to-Collaborate-with-AI-Infrastructure-Partnership-to-Drive-Investment-in-Data-Centers-and-Enabling-Infrastructure/default.aspx?utm_source=chatgpt.com</w:t>
        </w:r>
      </w:hyperlink>
    </w:p>
    <w:p w14:paraId="00000053" w14:textId="77777777" w:rsidR="00DC073B" w:rsidRDefault="00DC073B">
      <w:pPr>
        <w:numPr>
          <w:ilvl w:val="0"/>
          <w:numId w:val="2"/>
        </w:numPr>
        <w:rPr>
          <w:rFonts w:ascii="Open Sans" w:eastAsia="Open Sans" w:hAnsi="Open Sans" w:cs="Open Sans"/>
          <w:sz w:val="24"/>
          <w:szCs w:val="24"/>
        </w:rPr>
      </w:pPr>
      <w:hyperlink r:id="rId11">
        <w:r>
          <w:rPr>
            <w:rFonts w:ascii="Open Sans" w:eastAsia="Open Sans" w:hAnsi="Open Sans" w:cs="Open Sans"/>
            <w:color w:val="1155CC"/>
            <w:sz w:val="24"/>
            <w:szCs w:val="24"/>
            <w:u w:val="single"/>
          </w:rPr>
          <w:t>https://newsroom.cisco.com/c/r/newsroom/en/us/a/y2024/m11/cisco-2024-ai-readiness-index-urgency-rises-readiness-falls.html?utm_source=chatgpt.com</w:t>
        </w:r>
      </w:hyperlink>
    </w:p>
    <w:p w14:paraId="00000054" w14:textId="77777777" w:rsidR="00DC073B" w:rsidRDefault="00DC073B">
      <w:pPr>
        <w:numPr>
          <w:ilvl w:val="0"/>
          <w:numId w:val="2"/>
        </w:numPr>
        <w:spacing w:after="240"/>
        <w:rPr>
          <w:rFonts w:ascii="Open Sans" w:eastAsia="Open Sans" w:hAnsi="Open Sans" w:cs="Open Sans"/>
          <w:sz w:val="24"/>
          <w:szCs w:val="24"/>
        </w:rPr>
      </w:pPr>
    </w:p>
    <w:p w14:paraId="00000055" w14:textId="77777777" w:rsidR="00DC073B" w:rsidRDefault="00DC073B">
      <w:pPr>
        <w:spacing w:before="240" w:after="240"/>
        <w:rPr>
          <w:rFonts w:ascii="Open Sans" w:eastAsia="Open Sans" w:hAnsi="Open Sans" w:cs="Open Sans"/>
          <w:sz w:val="24"/>
          <w:szCs w:val="24"/>
        </w:rPr>
      </w:pPr>
    </w:p>
    <w:p w14:paraId="00000056" w14:textId="77777777" w:rsidR="00DC073B" w:rsidRDefault="00DC073B">
      <w:pPr>
        <w:rPr>
          <w:rFonts w:ascii="Open Sans" w:eastAsia="Open Sans" w:hAnsi="Open Sans" w:cs="Open Sans"/>
          <w:sz w:val="24"/>
          <w:szCs w:val="24"/>
        </w:rPr>
      </w:pPr>
    </w:p>
    <w:sectPr w:rsidR="00DC073B">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F6B50" w14:textId="77777777" w:rsidR="00227B43" w:rsidRDefault="00227B43">
      <w:pPr>
        <w:spacing w:line="240" w:lineRule="auto"/>
      </w:pPr>
      <w:r>
        <w:separator/>
      </w:r>
    </w:p>
  </w:endnote>
  <w:endnote w:type="continuationSeparator" w:id="0">
    <w:p w14:paraId="31AE655B" w14:textId="77777777" w:rsidR="00227B43" w:rsidRDefault="00227B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07CE98DA-4DF0-43FF-92EB-2845C449AA11}"/>
    <w:embedBold r:id="rId2" w:fontKey="{A15BAD97-4E39-4BDF-A428-EC8E1804F2DE}"/>
  </w:font>
  <w:font w:name="Calibri">
    <w:panose1 w:val="020F0502020204030204"/>
    <w:charset w:val="00"/>
    <w:family w:val="swiss"/>
    <w:pitch w:val="variable"/>
    <w:sig w:usb0="E4002EFF" w:usb1="C000247B" w:usb2="00000009" w:usb3="00000000" w:csb0="000001FF" w:csb1="00000000"/>
    <w:embedRegular r:id="rId3" w:fontKey="{DC9DDFE3-E3A5-436F-AD28-D3E9D69E9ED7}"/>
  </w:font>
  <w:font w:name="Cambria">
    <w:panose1 w:val="02040503050406030204"/>
    <w:charset w:val="00"/>
    <w:family w:val="roman"/>
    <w:pitch w:val="variable"/>
    <w:sig w:usb0="E00006FF" w:usb1="420024FF" w:usb2="02000000" w:usb3="00000000" w:csb0="0000019F" w:csb1="00000000"/>
    <w:embedRegular r:id="rId4" w:fontKey="{BC83DA3F-C1C8-4A30-A7BE-11A179FF138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43531" w14:textId="77777777" w:rsidR="00227B43" w:rsidRDefault="00227B43">
      <w:pPr>
        <w:spacing w:line="240" w:lineRule="auto"/>
      </w:pPr>
      <w:r>
        <w:separator/>
      </w:r>
    </w:p>
  </w:footnote>
  <w:footnote w:type="continuationSeparator" w:id="0">
    <w:p w14:paraId="510F9516" w14:textId="77777777" w:rsidR="00227B43" w:rsidRDefault="00227B4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7" w14:textId="170B6A60" w:rsidR="00DC073B" w:rsidRDefault="00000000">
    <w:r>
      <w:t>Marin Aske</w:t>
    </w:r>
    <w:r w:rsidR="00825394">
      <w:t xml:space="preserve"> ID: 5015119</w:t>
    </w:r>
    <w:r>
      <w:tab/>
    </w:r>
    <w:r>
      <w:tab/>
    </w:r>
    <w:r>
      <w:tab/>
    </w:r>
    <w:r>
      <w:tab/>
    </w:r>
    <w:r>
      <w:tab/>
    </w:r>
    <w:r>
      <w:tab/>
    </w:r>
    <w:r>
      <w:tab/>
    </w:r>
    <w:r>
      <w:tab/>
      <w:t>10/12/2025</w:t>
    </w:r>
  </w:p>
  <w:p w14:paraId="00000058" w14:textId="77777777" w:rsidR="00DC073B" w:rsidRDefault="00000000">
    <w:r>
      <w:t>Project 2</w:t>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1E80"/>
    <w:multiLevelType w:val="multilevel"/>
    <w:tmpl w:val="9E5CB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CE456C"/>
    <w:multiLevelType w:val="multilevel"/>
    <w:tmpl w:val="2C3A0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4D2B0C"/>
    <w:multiLevelType w:val="multilevel"/>
    <w:tmpl w:val="696A6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DBE7F85"/>
    <w:multiLevelType w:val="multilevel"/>
    <w:tmpl w:val="CBF2AB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0D575D"/>
    <w:multiLevelType w:val="multilevel"/>
    <w:tmpl w:val="83221E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2313981"/>
    <w:multiLevelType w:val="multilevel"/>
    <w:tmpl w:val="8140D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8683999"/>
    <w:multiLevelType w:val="multilevel"/>
    <w:tmpl w:val="E7B82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93E2DE5"/>
    <w:multiLevelType w:val="multilevel"/>
    <w:tmpl w:val="CEF40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EF5725B"/>
    <w:multiLevelType w:val="multilevel"/>
    <w:tmpl w:val="D4FC7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8A645F4"/>
    <w:multiLevelType w:val="multilevel"/>
    <w:tmpl w:val="A7C23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2DA1B78"/>
    <w:multiLevelType w:val="multilevel"/>
    <w:tmpl w:val="E6BE8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84366037">
    <w:abstractNumId w:val="7"/>
  </w:num>
  <w:num w:numId="2" w16cid:durableId="523981995">
    <w:abstractNumId w:val="4"/>
  </w:num>
  <w:num w:numId="3" w16cid:durableId="1924870890">
    <w:abstractNumId w:val="2"/>
  </w:num>
  <w:num w:numId="4" w16cid:durableId="231699600">
    <w:abstractNumId w:val="8"/>
  </w:num>
  <w:num w:numId="5" w16cid:durableId="1434129854">
    <w:abstractNumId w:val="0"/>
  </w:num>
  <w:num w:numId="6" w16cid:durableId="338120530">
    <w:abstractNumId w:val="3"/>
  </w:num>
  <w:num w:numId="7" w16cid:durableId="379981189">
    <w:abstractNumId w:val="6"/>
  </w:num>
  <w:num w:numId="8" w16cid:durableId="208611195">
    <w:abstractNumId w:val="1"/>
  </w:num>
  <w:num w:numId="9" w16cid:durableId="1336347311">
    <w:abstractNumId w:val="9"/>
  </w:num>
  <w:num w:numId="10" w16cid:durableId="1356542414">
    <w:abstractNumId w:val="10"/>
  </w:num>
  <w:num w:numId="11" w16cid:durableId="82575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73B"/>
    <w:rsid w:val="00227B43"/>
    <w:rsid w:val="00331848"/>
    <w:rsid w:val="006B5691"/>
    <w:rsid w:val="00722B19"/>
    <w:rsid w:val="00825394"/>
    <w:rsid w:val="00CD7763"/>
    <w:rsid w:val="00DC07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84BA3"/>
  <w15:docId w15:val="{DB4CD88C-D4C2-4083-A60E-6C80D8A7F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825394"/>
    <w:pPr>
      <w:tabs>
        <w:tab w:val="center" w:pos="4680"/>
        <w:tab w:val="right" w:pos="9360"/>
      </w:tabs>
      <w:spacing w:line="240" w:lineRule="auto"/>
    </w:pPr>
  </w:style>
  <w:style w:type="character" w:customStyle="1" w:styleId="HeaderChar">
    <w:name w:val="Header Char"/>
    <w:basedOn w:val="DefaultParagraphFont"/>
    <w:link w:val="Header"/>
    <w:uiPriority w:val="99"/>
    <w:rsid w:val="00825394"/>
  </w:style>
  <w:style w:type="paragraph" w:styleId="Footer">
    <w:name w:val="footer"/>
    <w:basedOn w:val="Normal"/>
    <w:link w:val="FooterChar"/>
    <w:uiPriority w:val="99"/>
    <w:unhideWhenUsed/>
    <w:rsid w:val="00825394"/>
    <w:pPr>
      <w:tabs>
        <w:tab w:val="center" w:pos="4680"/>
        <w:tab w:val="right" w:pos="9360"/>
      </w:tabs>
      <w:spacing w:line="240" w:lineRule="auto"/>
    </w:pPr>
  </w:style>
  <w:style w:type="character" w:customStyle="1" w:styleId="FooterChar">
    <w:name w:val="Footer Char"/>
    <w:basedOn w:val="DefaultParagraphFont"/>
    <w:link w:val="Footer"/>
    <w:uiPriority w:val="99"/>
    <w:rsid w:val="008253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ewsroom.cisco.com/c/r/newsroom/en/us/a/y2024/m10/cisco-unveils-plug-and-play-ai-solutions-accelerating-ai-adoption-for-the-enterprise.html?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ewsroom.cisco.com/c/r/newsroom/en/us/a/y2025/m01/cisco-unveils-ai-defense-to-secure-the-ai-transformation-of-enterprises.html?source=rss&amp;utm_source=chatgpt.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ewsroom.cisco.com/c/r/newsroom/en/us/a/y2024/m11/cisco-2024-ai-readiness-index-urgency-rises-readiness-falls.html?utm_source=chatgpt.com" TargetMode="External"/><Relationship Id="rId5" Type="http://schemas.openxmlformats.org/officeDocument/2006/relationships/footnotes" Target="footnotes.xml"/><Relationship Id="rId10" Type="http://schemas.openxmlformats.org/officeDocument/2006/relationships/hyperlink" Target="https://investor.cisco.com/news/news-details/2025/Cisco-to-Collaborate-with-AI-Infrastructure-Partnership-to-Drive-Investment-in-Data-Centers-and-Enabling-Infrastructure/default.aspx?utm_source=chatgpt.com" TargetMode="External"/><Relationship Id="rId4" Type="http://schemas.openxmlformats.org/officeDocument/2006/relationships/webSettings" Target="webSettings.xml"/><Relationship Id="rId9" Type="http://schemas.openxmlformats.org/officeDocument/2006/relationships/hyperlink" Target="https://newsroom.cisco.com/c/r/newsroom/en/us/a/y2024/m04/cisco-reimagines-security-for-data-centers-and-clouds-in-era-of-ai.html?trk=public_post_comment-text&amp;utm_source=chatgpt.com"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2777</Words>
  <Characters>15830</Characters>
  <Application>Microsoft Office Word</Application>
  <DocSecurity>0</DocSecurity>
  <Lines>131</Lines>
  <Paragraphs>37</Paragraphs>
  <ScaleCrop>false</ScaleCrop>
  <Company/>
  <LinksUpToDate>false</LinksUpToDate>
  <CharactersWithSpaces>18570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Marin</dc:creator>
  <cp:lastModifiedBy>Marin Aske</cp:lastModifiedBy>
  <cp:revision>3</cp:revision>
  <dcterms:created xsi:type="dcterms:W3CDTF">2025-10-13T03:02:00Z</dcterms:created>
  <dcterms:modified xsi:type="dcterms:W3CDTF">2025-10-13T03:02:00Z</dcterms:modified>
</cp:coreProperties>
</file>