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DE398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These are the rules that you must follow in this course:</w:t>
      </w:r>
    </w:p>
    <w:p w14:paraId="7890EE9F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 xml:space="preserve">1)  You must </w:t>
      </w:r>
      <w:proofErr w:type="spellStart"/>
      <w:proofErr w:type="gramStart"/>
      <w:r>
        <w:rPr>
          <w:rStyle w:val="Strong"/>
          <w:rFonts w:ascii="Lato" w:hAnsi="Lato"/>
          <w:color w:val="2D3B45"/>
        </w:rPr>
        <w:t>used</w:t>
      </w:r>
      <w:proofErr w:type="spellEnd"/>
      <w:proofErr w:type="gramEnd"/>
      <w:r>
        <w:rPr>
          <w:rStyle w:val="Strong"/>
          <w:rFonts w:ascii="Lato" w:hAnsi="Lato"/>
          <w:color w:val="2D3B45"/>
        </w:rPr>
        <w:t xml:space="preserve"> the email euripides.montagne@ucf.edu to communicate with the instructor.</w:t>
      </w:r>
    </w:p>
    <w:p w14:paraId="6B1F30A3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2)  </w:t>
      </w:r>
      <w:proofErr w:type="spellStart"/>
      <w:r>
        <w:rPr>
          <w:rStyle w:val="Strong"/>
          <w:rFonts w:ascii="Lato" w:hAnsi="Lato"/>
          <w:color w:val="2D3B45"/>
        </w:rPr>
        <w:t>Webcourses</w:t>
      </w:r>
      <w:proofErr w:type="spellEnd"/>
      <w:r>
        <w:rPr>
          <w:rStyle w:val="Strong"/>
          <w:rFonts w:ascii="Lato" w:hAnsi="Lato"/>
          <w:color w:val="2D3B45"/>
        </w:rPr>
        <w:t xml:space="preserve"> is only used to post assignments and exams grades.  "The percentages on </w:t>
      </w:r>
      <w:proofErr w:type="spellStart"/>
      <w:r>
        <w:rPr>
          <w:rStyle w:val="Strong"/>
          <w:rFonts w:ascii="Lato" w:hAnsi="Lato"/>
          <w:color w:val="2D3B45"/>
        </w:rPr>
        <w:t>Webcourses</w:t>
      </w:r>
      <w:proofErr w:type="spellEnd"/>
      <w:r>
        <w:rPr>
          <w:rStyle w:val="Strong"/>
          <w:rFonts w:ascii="Lato" w:hAnsi="Lato"/>
          <w:color w:val="2D3B45"/>
        </w:rPr>
        <w:t xml:space="preserve"> are meaningless for this class".  </w:t>
      </w:r>
    </w:p>
    <w:p w14:paraId="2699D1BB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 xml:space="preserve">3) To calculate your grade, </w:t>
      </w:r>
      <w:proofErr w:type="gramStart"/>
      <w:r>
        <w:rPr>
          <w:rStyle w:val="Strong"/>
          <w:rFonts w:ascii="Lato" w:hAnsi="Lato"/>
          <w:color w:val="2D3B45"/>
        </w:rPr>
        <w:t>You</w:t>
      </w:r>
      <w:proofErr w:type="gramEnd"/>
      <w:r>
        <w:rPr>
          <w:rStyle w:val="Strong"/>
          <w:rFonts w:ascii="Lato" w:hAnsi="Lato"/>
          <w:color w:val="2D3B45"/>
        </w:rPr>
        <w:t xml:space="preserve"> must use the syllabus grading policy.</w:t>
      </w:r>
    </w:p>
    <w:p w14:paraId="760FB7CA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4)</w:t>
      </w:r>
      <w:r>
        <w:rPr>
          <w:rStyle w:val="Strong"/>
          <w:rFonts w:ascii="Lato" w:hAnsi="Lato"/>
          <w:color w:val="2D3B45"/>
          <w:u w:val="single"/>
        </w:rPr>
        <w:t> COVID-19 Reminder:</w:t>
      </w:r>
      <w:r>
        <w:rPr>
          <w:rStyle w:val="Strong"/>
          <w:rFonts w:ascii="Lato" w:hAnsi="Lato"/>
          <w:color w:val="2D3B45"/>
        </w:rPr>
        <w:t xml:space="preserve">  If you are </w:t>
      </w:r>
      <w:proofErr w:type="gramStart"/>
      <w:r>
        <w:rPr>
          <w:rStyle w:val="Strong"/>
          <w:rFonts w:ascii="Lato" w:hAnsi="Lato"/>
          <w:color w:val="2D3B45"/>
        </w:rPr>
        <w:t>feel</w:t>
      </w:r>
      <w:proofErr w:type="gramEnd"/>
      <w:r>
        <w:rPr>
          <w:rStyle w:val="Strong"/>
          <w:rFonts w:ascii="Lato" w:hAnsi="Lato"/>
          <w:color w:val="2D3B45"/>
        </w:rPr>
        <w:t xml:space="preserve"> sick or test positive or someone in your household test positive, please call the UCF COVID Line at 407-823-2509.</w:t>
      </w:r>
    </w:p>
    <w:p w14:paraId="540ABDD0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 xml:space="preserve">5) The penalty for any evidence of </w:t>
      </w:r>
      <w:proofErr w:type="gramStart"/>
      <w:r>
        <w:rPr>
          <w:rStyle w:val="Strong"/>
          <w:rFonts w:ascii="Lato" w:hAnsi="Lato"/>
          <w:color w:val="2D3B45"/>
        </w:rPr>
        <w:t>plagiarism  is</w:t>
      </w:r>
      <w:proofErr w:type="gramEnd"/>
      <w:r>
        <w:rPr>
          <w:rStyle w:val="Strong"/>
          <w:rFonts w:ascii="Lato" w:hAnsi="Lato"/>
          <w:color w:val="2D3B45"/>
        </w:rPr>
        <w:t xml:space="preserve"> an "F" in the course. Please avoid submitting programming projects from former semesters because that is useless.</w:t>
      </w:r>
    </w:p>
    <w:p w14:paraId="3B20B119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 xml:space="preserve">6) Attendance is not </w:t>
      </w:r>
      <w:proofErr w:type="gramStart"/>
      <w:r>
        <w:rPr>
          <w:rStyle w:val="Strong"/>
          <w:rFonts w:ascii="Lato" w:hAnsi="Lato"/>
          <w:color w:val="2D3B45"/>
        </w:rPr>
        <w:t>mandatory</w:t>
      </w:r>
      <w:proofErr w:type="gramEnd"/>
      <w:r>
        <w:rPr>
          <w:rStyle w:val="Strong"/>
          <w:rFonts w:ascii="Lato" w:hAnsi="Lato"/>
          <w:color w:val="2D3B45"/>
        </w:rPr>
        <w:t xml:space="preserve"> but it is highly recommended to attend class because </w:t>
      </w:r>
      <w:proofErr w:type="spellStart"/>
      <w:r>
        <w:rPr>
          <w:rStyle w:val="Strong"/>
          <w:rFonts w:ascii="Lato" w:hAnsi="Lato"/>
          <w:color w:val="2D3B45"/>
        </w:rPr>
        <w:t>some times</w:t>
      </w:r>
      <w:proofErr w:type="spellEnd"/>
      <w:r>
        <w:rPr>
          <w:rStyle w:val="Strong"/>
          <w:rFonts w:ascii="Lato" w:hAnsi="Lato"/>
          <w:color w:val="2D3B45"/>
        </w:rPr>
        <w:t xml:space="preserve"> a student </w:t>
      </w:r>
      <w:proofErr w:type="gramStart"/>
      <w:r>
        <w:rPr>
          <w:rStyle w:val="Strong"/>
          <w:rFonts w:ascii="Lato" w:hAnsi="Lato"/>
          <w:color w:val="2D3B45"/>
        </w:rPr>
        <w:t>ask</w:t>
      </w:r>
      <w:proofErr w:type="gramEnd"/>
      <w:r>
        <w:rPr>
          <w:rStyle w:val="Strong"/>
          <w:rFonts w:ascii="Lato" w:hAnsi="Lato"/>
          <w:color w:val="2D3B45"/>
        </w:rPr>
        <w:t xml:space="preserve"> a question and that leads to exploring some concepts and enrich knowledge. Those discussions are not in the lectures.</w:t>
      </w:r>
    </w:p>
    <w:p w14:paraId="7036F26E" w14:textId="77777777" w:rsidR="00AD11B5" w:rsidRDefault="00AD11B5" w:rsidP="00AD11B5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7) If you are looking for Financial Aid, you must submit HW0.</w:t>
      </w:r>
    </w:p>
    <w:p w14:paraId="6E2DC260" w14:textId="77777777" w:rsidR="009C28FB" w:rsidRDefault="009C28FB"/>
    <w:sectPr w:rsidR="009C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B5"/>
    <w:rsid w:val="00630108"/>
    <w:rsid w:val="009C28FB"/>
    <w:rsid w:val="00AD11B5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93F1"/>
  <w15:chartTrackingRefBased/>
  <w15:docId w15:val="{C980B3F9-FF55-422E-9523-04D6F458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1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D11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2024-01-11T10:52:00Z</dcterms:created>
  <dcterms:modified xsi:type="dcterms:W3CDTF">2024-01-11T10:52:00Z</dcterms:modified>
</cp:coreProperties>
</file>