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BF0C" w14:textId="58C49B4C" w:rsidR="009C28FB" w:rsidRDefault="005617AA" w:rsidP="005617AA">
      <w:pPr>
        <w:pStyle w:val="ListParagraph"/>
        <w:numPr>
          <w:ilvl w:val="0"/>
          <w:numId w:val="1"/>
        </w:numPr>
      </w:pPr>
      <w:r>
        <w:t>List the 3 classes of IPv4 addresses used for assigning IP addresses and their default subnet mask.</w:t>
      </w:r>
    </w:p>
    <w:p w14:paraId="267257B1" w14:textId="2B2775D5" w:rsidR="005617AA" w:rsidRPr="00995162" w:rsidRDefault="005617AA" w:rsidP="005617AA">
      <w:pPr>
        <w:pStyle w:val="ListParagraph"/>
        <w:numPr>
          <w:ilvl w:val="1"/>
          <w:numId w:val="1"/>
        </w:numPr>
        <w:rPr>
          <w:b/>
          <w:bCs/>
          <w:i/>
          <w:iCs/>
          <w:highlight w:val="yellow"/>
        </w:rPr>
      </w:pPr>
      <w:r w:rsidRPr="00995162">
        <w:rPr>
          <w:b/>
          <w:bCs/>
          <w:i/>
          <w:iCs/>
          <w:highlight w:val="yellow"/>
        </w:rPr>
        <w:t>Class A: 255.0.0.0</w:t>
      </w:r>
    </w:p>
    <w:p w14:paraId="01F17B01" w14:textId="428FBC50" w:rsidR="005617AA" w:rsidRPr="00995162" w:rsidRDefault="005617AA" w:rsidP="005617AA">
      <w:pPr>
        <w:pStyle w:val="ListParagraph"/>
        <w:numPr>
          <w:ilvl w:val="1"/>
          <w:numId w:val="1"/>
        </w:numPr>
        <w:rPr>
          <w:b/>
          <w:bCs/>
          <w:i/>
          <w:iCs/>
          <w:highlight w:val="yellow"/>
        </w:rPr>
      </w:pPr>
      <w:r w:rsidRPr="00995162">
        <w:rPr>
          <w:b/>
          <w:bCs/>
          <w:i/>
          <w:iCs/>
          <w:highlight w:val="yellow"/>
        </w:rPr>
        <w:t>Class B: 255.255.0.0</w:t>
      </w:r>
    </w:p>
    <w:p w14:paraId="75FD7B91" w14:textId="672CAD03" w:rsidR="005617AA" w:rsidRPr="00995162" w:rsidRDefault="005617AA" w:rsidP="005617AA">
      <w:pPr>
        <w:pStyle w:val="ListParagraph"/>
        <w:numPr>
          <w:ilvl w:val="1"/>
          <w:numId w:val="1"/>
        </w:numPr>
        <w:rPr>
          <w:b/>
          <w:bCs/>
          <w:i/>
          <w:iCs/>
          <w:highlight w:val="yellow"/>
        </w:rPr>
      </w:pPr>
      <w:r w:rsidRPr="00995162">
        <w:rPr>
          <w:b/>
          <w:bCs/>
          <w:i/>
          <w:iCs/>
          <w:highlight w:val="yellow"/>
        </w:rPr>
        <w:t>Class C: 255.255.255.0</w:t>
      </w:r>
    </w:p>
    <w:p w14:paraId="0AAFBEFA" w14:textId="2F6FDFB6" w:rsidR="005617AA" w:rsidRDefault="005617AA" w:rsidP="005617AA">
      <w:pPr>
        <w:pStyle w:val="ListParagraph"/>
        <w:numPr>
          <w:ilvl w:val="0"/>
          <w:numId w:val="1"/>
        </w:numPr>
      </w:pPr>
      <w:r>
        <w:t>How do IPv6 addresses differ from IPv4 addresses?</w:t>
      </w:r>
    </w:p>
    <w:p w14:paraId="7C026BA2" w14:textId="43F97296" w:rsidR="005617AA" w:rsidRPr="00995162" w:rsidRDefault="005617AA" w:rsidP="005617AA">
      <w:pPr>
        <w:pStyle w:val="ListParagraph"/>
        <w:ind w:left="1440"/>
        <w:rPr>
          <w:b/>
          <w:bCs/>
          <w:i/>
          <w:iCs/>
          <w:highlight w:val="yellow"/>
        </w:rPr>
      </w:pPr>
      <w:r w:rsidRPr="00995162">
        <w:rPr>
          <w:b/>
          <w:bCs/>
          <w:i/>
          <w:iCs/>
          <w:highlight w:val="yellow"/>
        </w:rPr>
        <w:t xml:space="preserve">IPv6 addresses are 128-bit hexadecimal addresses while IPv4 addresses are 32-bit decimal addresses. IPv6 has a larger address space and includes built-in features such as simplified header formatting and improved support for autoconfiguration and security. </w:t>
      </w:r>
    </w:p>
    <w:p w14:paraId="6B0FED2F" w14:textId="463E1AB2" w:rsidR="005617AA" w:rsidRDefault="005617AA" w:rsidP="005617AA">
      <w:pPr>
        <w:pStyle w:val="ListParagraph"/>
        <w:numPr>
          <w:ilvl w:val="0"/>
          <w:numId w:val="1"/>
        </w:numPr>
      </w:pPr>
      <w:r>
        <w:t>How has IETF extended the life of IPv4 addresses?</w:t>
      </w:r>
    </w:p>
    <w:p w14:paraId="614FAEF3" w14:textId="4170BAC6" w:rsidR="005617AA" w:rsidRPr="00995162" w:rsidRDefault="00995162" w:rsidP="005617AA">
      <w:pPr>
        <w:pStyle w:val="ListParagraph"/>
        <w:ind w:left="1440"/>
        <w:rPr>
          <w:b/>
          <w:bCs/>
          <w:i/>
          <w:iCs/>
        </w:rPr>
      </w:pPr>
      <w:r w:rsidRPr="00995162">
        <w:rPr>
          <w:b/>
          <w:bCs/>
          <w:i/>
          <w:iCs/>
          <w:highlight w:val="yellow"/>
        </w:rPr>
        <w:t xml:space="preserve">IETF has extended the life of IPv4 addresses by applying NAT (Network Address Translation), CIDR (Classless Inter-Domain Routing) and Private IPv4 address ranges (RFC 1918). These techniques reduce public access consumption and improve allocation efficiency. </w:t>
      </w:r>
    </w:p>
    <w:p w14:paraId="469BB90C" w14:textId="6BB91BFF" w:rsidR="00995162" w:rsidRDefault="005617AA" w:rsidP="00995162">
      <w:pPr>
        <w:pStyle w:val="ListParagraph"/>
        <w:numPr>
          <w:ilvl w:val="0"/>
          <w:numId w:val="1"/>
        </w:numPr>
      </w:pPr>
      <w:r>
        <w:t>How are IPv6 addresses abbreviated?</w:t>
      </w:r>
    </w:p>
    <w:p w14:paraId="771F914C" w14:textId="7A71C91D" w:rsidR="00995162" w:rsidRPr="00995162" w:rsidRDefault="00995162" w:rsidP="00995162">
      <w:pPr>
        <w:pStyle w:val="ListParagraph"/>
        <w:ind w:left="1440"/>
        <w:rPr>
          <w:b/>
          <w:bCs/>
          <w:i/>
          <w:iCs/>
          <w:highlight w:val="yellow"/>
        </w:rPr>
      </w:pPr>
      <w:r w:rsidRPr="00995162">
        <w:rPr>
          <w:b/>
          <w:bCs/>
          <w:i/>
          <w:iCs/>
          <w:highlight w:val="yellow"/>
        </w:rPr>
        <w:t xml:space="preserve">IPv6 addresses are abbreviated by removing the leading zeroes in each </w:t>
      </w:r>
      <w:proofErr w:type="gramStart"/>
      <w:r w:rsidRPr="00995162">
        <w:rPr>
          <w:b/>
          <w:bCs/>
          <w:i/>
          <w:iCs/>
          <w:highlight w:val="yellow"/>
        </w:rPr>
        <w:t>16 bit</w:t>
      </w:r>
      <w:proofErr w:type="gramEnd"/>
      <w:r w:rsidRPr="00995162">
        <w:rPr>
          <w:b/>
          <w:bCs/>
          <w:i/>
          <w:iCs/>
          <w:highlight w:val="yellow"/>
        </w:rPr>
        <w:t xml:space="preserve"> block and replacing one consecutive sequence of all-zero blocks with </w:t>
      </w:r>
      <w:proofErr w:type="gramStart"/>
      <w:r w:rsidRPr="00995162">
        <w:rPr>
          <w:b/>
          <w:bCs/>
          <w:i/>
          <w:iCs/>
          <w:highlight w:val="yellow"/>
        </w:rPr>
        <w:t>“</w:t>
      </w:r>
      <w:r w:rsidRPr="00995162">
        <w:rPr>
          <w:b/>
          <w:bCs/>
          <w:i/>
          <w:iCs/>
          <w:highlight w:val="yellow"/>
        </w:rPr>
        <w:t>::</w:t>
      </w:r>
      <w:proofErr w:type="gramEnd"/>
      <w:r w:rsidRPr="00995162">
        <w:rPr>
          <w:b/>
          <w:bCs/>
          <w:i/>
          <w:iCs/>
          <w:highlight w:val="yellow"/>
        </w:rPr>
        <w:t>”</w:t>
      </w:r>
    </w:p>
    <w:p w14:paraId="31A8EC7E" w14:textId="57A00746" w:rsidR="005617AA" w:rsidRDefault="005617AA" w:rsidP="005617AA">
      <w:pPr>
        <w:pStyle w:val="ListParagraph"/>
        <w:numPr>
          <w:ilvl w:val="0"/>
          <w:numId w:val="1"/>
        </w:numPr>
      </w:pPr>
      <w:r>
        <w:t>Abbreviate the following IPv6 addresses:</w:t>
      </w:r>
    </w:p>
    <w:p w14:paraId="2C2D6C2F" w14:textId="4F7CA95E" w:rsidR="00995162" w:rsidRDefault="00995162" w:rsidP="00995162">
      <w:pPr>
        <w:pStyle w:val="ListParagraph"/>
        <w:numPr>
          <w:ilvl w:val="1"/>
          <w:numId w:val="1"/>
        </w:numPr>
      </w:pPr>
      <w:proofErr w:type="gramStart"/>
      <w:r w:rsidRPr="00995162">
        <w:t>3278:AB</w:t>
      </w:r>
      <w:proofErr w:type="gramEnd"/>
      <w:r w:rsidRPr="00995162">
        <w:t>12:0000:000</w:t>
      </w:r>
      <w:proofErr w:type="gramStart"/>
      <w:r w:rsidRPr="00995162">
        <w:t>F:B</w:t>
      </w:r>
      <w:proofErr w:type="gramEnd"/>
      <w:r w:rsidRPr="00995162">
        <w:t>147:0000:0000:000C</w:t>
      </w:r>
      <w:r>
        <w:t xml:space="preserve"> = </w:t>
      </w:r>
      <w:proofErr w:type="gramStart"/>
      <w:r w:rsidRPr="00995162">
        <w:rPr>
          <w:b/>
          <w:bCs/>
          <w:i/>
          <w:iCs/>
          <w:highlight w:val="yellow"/>
        </w:rPr>
        <w:t>3278:AB12:0:F</w:t>
      </w:r>
      <w:proofErr w:type="gramEnd"/>
      <w:r w:rsidRPr="00995162">
        <w:rPr>
          <w:b/>
          <w:bCs/>
          <w:i/>
          <w:iCs/>
          <w:highlight w:val="yellow"/>
        </w:rPr>
        <w:t>:B</w:t>
      </w:r>
      <w:proofErr w:type="gramStart"/>
      <w:r w:rsidRPr="00995162">
        <w:rPr>
          <w:b/>
          <w:bCs/>
          <w:i/>
          <w:iCs/>
          <w:highlight w:val="yellow"/>
        </w:rPr>
        <w:t>147::</w:t>
      </w:r>
      <w:proofErr w:type="gramEnd"/>
      <w:r w:rsidRPr="00995162">
        <w:rPr>
          <w:b/>
          <w:bCs/>
          <w:i/>
          <w:iCs/>
          <w:highlight w:val="yellow"/>
        </w:rPr>
        <w:t>C</w:t>
      </w:r>
    </w:p>
    <w:p w14:paraId="0AA307A7" w14:textId="561C6A38" w:rsidR="00995162" w:rsidRDefault="00995162" w:rsidP="00995162">
      <w:pPr>
        <w:pStyle w:val="ListParagraph"/>
        <w:numPr>
          <w:ilvl w:val="1"/>
          <w:numId w:val="1"/>
        </w:numPr>
      </w:pPr>
      <w:proofErr w:type="gramStart"/>
      <w:r w:rsidRPr="00995162">
        <w:t>141:0000:0000:0000:0015:0000</w:t>
      </w:r>
      <w:proofErr w:type="gramEnd"/>
      <w:r w:rsidRPr="00995162">
        <w:t xml:space="preserve">:0000:1000 </w:t>
      </w:r>
      <w:r>
        <w:t xml:space="preserve">= </w:t>
      </w:r>
      <w:r w:rsidRPr="00995162">
        <w:rPr>
          <w:b/>
          <w:bCs/>
          <w:i/>
          <w:iCs/>
          <w:highlight w:val="yellow"/>
        </w:rPr>
        <w:t>141::15:0:0:1000</w:t>
      </w:r>
    </w:p>
    <w:p w14:paraId="508DE087" w14:textId="661FC318" w:rsidR="005617AA" w:rsidRDefault="00995162" w:rsidP="00995162">
      <w:pPr>
        <w:pStyle w:val="ListParagraph"/>
        <w:numPr>
          <w:ilvl w:val="1"/>
          <w:numId w:val="1"/>
        </w:numPr>
      </w:pPr>
      <w:proofErr w:type="gramStart"/>
      <w:r w:rsidRPr="00995162">
        <w:t>2001:0000:3238:DFE</w:t>
      </w:r>
      <w:proofErr w:type="gramEnd"/>
      <w:r w:rsidRPr="00995162">
        <w:t>1:0063:0000:</w:t>
      </w:r>
      <w:proofErr w:type="gramStart"/>
      <w:r w:rsidRPr="00995162">
        <w:t>0000:FEFB</w:t>
      </w:r>
      <w:proofErr w:type="gramEnd"/>
      <w:r>
        <w:t xml:space="preserve"> = </w:t>
      </w:r>
      <w:proofErr w:type="gramStart"/>
      <w:r w:rsidRPr="00995162">
        <w:rPr>
          <w:b/>
          <w:bCs/>
          <w:i/>
          <w:iCs/>
          <w:highlight w:val="yellow"/>
        </w:rPr>
        <w:t>2001:0:3238:DFE1:63::</w:t>
      </w:r>
      <w:proofErr w:type="gramEnd"/>
      <w:r w:rsidRPr="00995162">
        <w:rPr>
          <w:b/>
          <w:bCs/>
          <w:i/>
          <w:iCs/>
          <w:highlight w:val="yellow"/>
        </w:rPr>
        <w:t>FEFB</w:t>
      </w:r>
    </w:p>
    <w:sectPr w:rsidR="005617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938A7" w14:textId="77777777" w:rsidR="00C036B3" w:rsidRDefault="00C036B3" w:rsidP="00995162">
      <w:pPr>
        <w:spacing w:after="0" w:line="240" w:lineRule="auto"/>
      </w:pPr>
      <w:r>
        <w:separator/>
      </w:r>
    </w:p>
  </w:endnote>
  <w:endnote w:type="continuationSeparator" w:id="0">
    <w:p w14:paraId="01F64052" w14:textId="77777777" w:rsidR="00C036B3" w:rsidRDefault="00C036B3" w:rsidP="00995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CA51F" w14:textId="77777777" w:rsidR="00C036B3" w:rsidRDefault="00C036B3" w:rsidP="00995162">
      <w:pPr>
        <w:spacing w:after="0" w:line="240" w:lineRule="auto"/>
      </w:pPr>
      <w:r>
        <w:separator/>
      </w:r>
    </w:p>
  </w:footnote>
  <w:footnote w:type="continuationSeparator" w:id="0">
    <w:p w14:paraId="34777280" w14:textId="77777777" w:rsidR="00C036B3" w:rsidRDefault="00C036B3" w:rsidP="00995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88C4D" w14:textId="595A59A3" w:rsidR="00995162" w:rsidRDefault="00995162">
    <w:pPr>
      <w:pStyle w:val="Header"/>
    </w:pPr>
    <w:r>
      <w:t>Marin Aske</w:t>
    </w:r>
  </w:p>
  <w:p w14:paraId="428F1958" w14:textId="2C99574F" w:rsidR="00995162" w:rsidRDefault="00995162">
    <w:pPr>
      <w:pStyle w:val="Header"/>
    </w:pPr>
    <w:r>
      <w:t>Lab 8 Questions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A6EEE"/>
    <w:multiLevelType w:val="hybridMultilevel"/>
    <w:tmpl w:val="CB784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60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AA"/>
    <w:rsid w:val="00527E69"/>
    <w:rsid w:val="005617AA"/>
    <w:rsid w:val="00630108"/>
    <w:rsid w:val="006D16C1"/>
    <w:rsid w:val="00995162"/>
    <w:rsid w:val="009C28FB"/>
    <w:rsid w:val="00C036B3"/>
    <w:rsid w:val="00D6044F"/>
    <w:rsid w:val="00D72C56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56C26"/>
  <w15:chartTrackingRefBased/>
  <w15:docId w15:val="{8CC1DF22-41FA-4108-B029-5D304A7B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7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162"/>
  </w:style>
  <w:style w:type="paragraph" w:styleId="Footer">
    <w:name w:val="footer"/>
    <w:basedOn w:val="Normal"/>
    <w:link w:val="FooterChar"/>
    <w:uiPriority w:val="99"/>
    <w:unhideWhenUsed/>
    <w:rsid w:val="00995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280</Words>
  <Characters>919</Characters>
  <Application>Microsoft Office Word</Application>
  <DocSecurity>0</DocSecurity>
  <Lines>39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2025-11-30T23:17:00Z</dcterms:created>
  <dcterms:modified xsi:type="dcterms:W3CDTF">2025-11-30T23:34:00Z</dcterms:modified>
</cp:coreProperties>
</file>