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2190" w14:textId="7916BDE0" w:rsidR="00AB0CA6" w:rsidRDefault="00AB0CA6" w:rsidP="00AB0CA6">
      <w:pPr>
        <w:ind w:left="7200" w:firstLine="720"/>
      </w:pPr>
      <w:r>
        <w:t>Mason McCoy</w:t>
      </w:r>
    </w:p>
    <w:p w14:paraId="787F3721" w14:textId="1AEF71AA" w:rsidR="00AB0CA6" w:rsidRDefault="00AB0CA6" w:rsidP="00AB0CA6">
      <w:pPr>
        <w:ind w:left="7920"/>
      </w:pPr>
      <w:r>
        <w:t>9/18/20</w:t>
      </w:r>
    </w:p>
    <w:p w14:paraId="6EE84432" w14:textId="2B13CEBA" w:rsidR="00AB0CA6" w:rsidRPr="00AB0CA6" w:rsidRDefault="00AB0CA6">
      <w:pPr>
        <w:rPr>
          <w:b/>
          <w:bCs/>
        </w:rPr>
      </w:pPr>
      <w:r w:rsidRPr="00AB0CA6">
        <w:rPr>
          <w:b/>
          <w:bCs/>
        </w:rPr>
        <w:t>Given the provided data, what are three conclusions we can draw about Kickstarter campaigns?</w:t>
      </w:r>
    </w:p>
    <w:p w14:paraId="31EE9135" w14:textId="2D7A1178" w:rsidR="00AB0CA6" w:rsidRDefault="00AB0CA6">
      <w:r>
        <w:t xml:space="preserve">1. </w:t>
      </w:r>
      <w:r w:rsidR="004910B8">
        <w:t>The larger the goal, the more likely a campaign is to fail.</w:t>
      </w:r>
    </w:p>
    <w:p w14:paraId="7B8D2D6D" w14:textId="1B10D754" w:rsidR="00AB0CA6" w:rsidRDefault="00AB0CA6">
      <w:r>
        <w:t>2.</w:t>
      </w:r>
      <w:r w:rsidR="004910B8">
        <w:t xml:space="preserve"> All Spotlighted campaigns are successful.</w:t>
      </w:r>
    </w:p>
    <w:p w14:paraId="129E30B3" w14:textId="778E1C69" w:rsidR="00AB0CA6" w:rsidRDefault="00AB0CA6">
      <w:r>
        <w:t>3.</w:t>
      </w:r>
      <w:r w:rsidR="004910B8">
        <w:t xml:space="preserve"> </w:t>
      </w:r>
      <w:r w:rsidR="000B53DC">
        <w:t>All videogame campaigns have failed.</w:t>
      </w:r>
    </w:p>
    <w:p w14:paraId="0CF498B2" w14:textId="6D7B1D97" w:rsidR="00AB0CA6" w:rsidRPr="00AB0CA6" w:rsidRDefault="00AB0CA6">
      <w:pPr>
        <w:rPr>
          <w:b/>
          <w:bCs/>
        </w:rPr>
      </w:pPr>
      <w:r w:rsidRPr="00AB0CA6">
        <w:rPr>
          <w:b/>
          <w:bCs/>
        </w:rPr>
        <w:t>What are some limitations of this dataset?</w:t>
      </w:r>
    </w:p>
    <w:p w14:paraId="22118B10" w14:textId="2EA17E3C" w:rsidR="004910B8" w:rsidRDefault="004910B8">
      <w:r>
        <w:t>The dataset only describes campaigns from Kickstarter. We know nothing about other crowdfunding projects. The data also seems to favor Western counties.</w:t>
      </w:r>
    </w:p>
    <w:p w14:paraId="6DEF0199" w14:textId="20817927" w:rsidR="00AB0CA6" w:rsidRDefault="00AB0CA6">
      <w:pPr>
        <w:rPr>
          <w:b/>
          <w:bCs/>
        </w:rPr>
      </w:pPr>
      <w:r w:rsidRPr="00AB0CA6">
        <w:rPr>
          <w:b/>
          <w:bCs/>
        </w:rPr>
        <w:t>What are some other possible tables and/or graphs that we could create?</w:t>
      </w:r>
    </w:p>
    <w:p w14:paraId="1834111E" w14:textId="04748331" w:rsidR="004910B8" w:rsidRDefault="004910B8">
      <w:r>
        <w:t>A table describing how long a campaign had been running and weather it was successful or not.</w:t>
      </w:r>
    </w:p>
    <w:p w14:paraId="04D9958B" w14:textId="77777777" w:rsidR="004910B8" w:rsidRDefault="004910B8"/>
    <w:p w14:paraId="0F2F71C3" w14:textId="7DD2B9EF" w:rsidR="004910B8" w:rsidRPr="004910B8" w:rsidRDefault="004910B8">
      <w:r>
        <w:t xml:space="preserve"> </w:t>
      </w:r>
    </w:p>
    <w:sectPr w:rsidR="004910B8" w:rsidRPr="0049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A6"/>
    <w:rsid w:val="000B53DC"/>
    <w:rsid w:val="004910B8"/>
    <w:rsid w:val="00A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6DF0"/>
  <w15:chartTrackingRefBased/>
  <w15:docId w15:val="{07C2973C-943C-4782-9EE8-5C38370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McCoy</dc:creator>
  <cp:keywords/>
  <dc:description/>
  <cp:lastModifiedBy>Mason McCoy</cp:lastModifiedBy>
  <cp:revision>1</cp:revision>
  <dcterms:created xsi:type="dcterms:W3CDTF">2020-09-18T22:12:00Z</dcterms:created>
  <dcterms:modified xsi:type="dcterms:W3CDTF">2020-09-18T23:27:00Z</dcterms:modified>
</cp:coreProperties>
</file>