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E5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4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https://www.sparkfun.com/products/9966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5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https://www.sparkfun.com/products/97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6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https://www.sparkfun.com/products/102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7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https://www.sparkfun.com/products/9190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8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https://www.sparkfun.com/products/587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9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https://www.sparkfun.com/products/8680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10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https://www.sparkfun.com/products/11621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11" w:anchor=".VLR40ivF98E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http://www.dx.com/p/jy-mcu-arduino-bluetooth-wireless-serial-port-module-104299?tc=USD&amp;gclid=CjwKEAiA_s2lBRCe1YPXxtSe-DcSJACCIh3LL1cd5wUHqK7wndgqjWgLxeUdq9_FsRJoTKm0oGzOwBoCIgfw_wcB#.VLR40ivF98E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12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https://www.buya123batteries.com/ProductDetails.asp?ProductCode=300475-306&amp;CartID=1</w:t>
        </w:r>
      </w:hyperlink>
    </w:p>
    <w:p w:rsidR="00E076A1" w:rsidRDefault="00E076A1">
      <w:pPr>
        <w:rPr>
          <w:rFonts w:ascii="Arial" w:hAnsi="Arial" w:cs="Arial"/>
          <w:color w:val="1155CC"/>
          <w:sz w:val="26"/>
          <w:szCs w:val="26"/>
          <w:u w:val="single"/>
        </w:rPr>
      </w:pPr>
      <w:hyperlink r:id="rId13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https://www.adafruit.com/products/1086</w:t>
        </w:r>
      </w:hyperlink>
    </w:p>
    <w:p w:rsidR="00E076A1" w:rsidRDefault="00E076A1">
      <w:hyperlink r:id="rId14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http://www.sdp-si.com/eStore/Catalog/PartNumber/A%207Z37-030553</w:t>
        </w:r>
      </w:hyperlink>
    </w:p>
    <w:sectPr w:rsidR="00E076A1" w:rsidSect="00CC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076A1"/>
    <w:rsid w:val="005F4E12"/>
    <w:rsid w:val="00CC2CE5"/>
    <w:rsid w:val="00E0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6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587" TargetMode="External"/><Relationship Id="rId13" Type="http://schemas.openxmlformats.org/officeDocument/2006/relationships/hyperlink" Target="https://www.adafruit.com/products/10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arkfun.com/products/9190" TargetMode="External"/><Relationship Id="rId12" Type="http://schemas.openxmlformats.org/officeDocument/2006/relationships/hyperlink" Target="https://www.buya123batteries.com/ProductDetails.asp?ProductCode=300475-306&amp;CartID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102" TargetMode="External"/><Relationship Id="rId11" Type="http://schemas.openxmlformats.org/officeDocument/2006/relationships/hyperlink" Target="http://www.dx.com/p/jy-mcu-arduino-bluetooth-wireless-serial-port-module-104299?tc=USD&amp;gclid=CjwKEAiA_s2lBRCe1YPXxtSe-DcSJACCIh3LL1cd5wUHqK7wndgqjWgLxeUdq9_FsRJoTKm0oGzOwBoCIgfw_wcB" TargetMode="External"/><Relationship Id="rId5" Type="http://schemas.openxmlformats.org/officeDocument/2006/relationships/hyperlink" Target="https://www.sparkfun.com/products/9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parkfun.com/products/11621" TargetMode="External"/><Relationship Id="rId4" Type="http://schemas.openxmlformats.org/officeDocument/2006/relationships/hyperlink" Target="https://www.sparkfun.com/products/9966" TargetMode="External"/><Relationship Id="rId9" Type="http://schemas.openxmlformats.org/officeDocument/2006/relationships/hyperlink" Target="https://www.sparkfun.com/products/8680" TargetMode="External"/><Relationship Id="rId14" Type="http://schemas.openxmlformats.org/officeDocument/2006/relationships/hyperlink" Target="http://www.sdp-si.com/eStore/Catalog/PartNumber/A%207Z37-030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813168@hinsdale86.org</dc:creator>
  <cp:lastModifiedBy>813168@hinsdale86.org</cp:lastModifiedBy>
  <cp:revision>1</cp:revision>
  <dcterms:created xsi:type="dcterms:W3CDTF">2015-01-31T19:59:00Z</dcterms:created>
  <dcterms:modified xsi:type="dcterms:W3CDTF">2015-01-31T20:35:00Z</dcterms:modified>
</cp:coreProperties>
</file>