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D37A9" w:rsidP="008A6778">
            <w:r>
              <w:t>France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D37A9" w:rsidP="008A6778">
            <w:r>
              <w:t>5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D37A9" w:rsidRPr="00E14232" w:rsidTr="00886E2B">
        <w:tc>
          <w:tcPr>
            <w:tcW w:w="9350" w:type="dxa"/>
            <w:shd w:val="clear" w:color="auto" w:fill="D7E7F0" w:themeFill="accent1" w:themeFillTint="33"/>
          </w:tcPr>
          <w:p w:rsidR="001D37A9" w:rsidRPr="00E14232" w:rsidRDefault="001D37A9" w:rsidP="00886E2B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D37A9" w:rsidRPr="00E14232" w:rsidTr="00886E2B">
        <w:tc>
          <w:tcPr>
            <w:tcW w:w="3865" w:type="dxa"/>
          </w:tcPr>
          <w:p w:rsidR="001D37A9" w:rsidRPr="00E14232" w:rsidRDefault="00C83171" w:rsidP="00886E2B">
            <w:pPr>
              <w:pStyle w:val="Heading3"/>
              <w:spacing w:after="40"/>
              <w:outlineLvl w:val="2"/>
            </w:pPr>
            <w:r>
              <w:t>5</w:t>
            </w:r>
            <w:bookmarkStart w:id="0" w:name="_GoBack"/>
            <w:bookmarkEnd w:id="0"/>
            <w:r w:rsidR="001D37A9">
              <w:t xml:space="preserve"> am</w:t>
            </w:r>
          </w:p>
        </w:tc>
        <w:tc>
          <w:tcPr>
            <w:tcW w:w="5485" w:type="dxa"/>
          </w:tcPr>
          <w:p w:rsidR="001D37A9" w:rsidRPr="00E14232" w:rsidRDefault="001D37A9" w:rsidP="001D37A9">
            <w:pPr>
              <w:spacing w:after="40"/>
            </w:pPr>
            <w:r>
              <w:t xml:space="preserve">Karachi to </w:t>
            </w:r>
            <w:r>
              <w:t>Paris</w:t>
            </w:r>
            <w:r>
              <w:t xml:space="preserve"> (by plane)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7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886E2B">
            <w:r>
              <w:t>Dinner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8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D37A9" w:rsidRPr="00E14232" w:rsidTr="00886E2B">
        <w:tc>
          <w:tcPr>
            <w:tcW w:w="9350" w:type="dxa"/>
            <w:shd w:val="clear" w:color="auto" w:fill="D7E7F0" w:themeFill="accent1" w:themeFillTint="33"/>
          </w:tcPr>
          <w:p w:rsidR="001D37A9" w:rsidRPr="00E14232" w:rsidRDefault="001D37A9" w:rsidP="00886E2B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D37A9" w:rsidRPr="00E14232" w:rsidTr="00886E2B">
        <w:tc>
          <w:tcPr>
            <w:tcW w:w="3865" w:type="dxa"/>
          </w:tcPr>
          <w:p w:rsidR="001D37A9" w:rsidRPr="00E14232" w:rsidRDefault="001D37A9" w:rsidP="00886E2B">
            <w:pPr>
              <w:pStyle w:val="Heading3"/>
              <w:spacing w:after="40"/>
              <w:outlineLvl w:val="2"/>
            </w:pPr>
            <w:r>
              <w:t>8 am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Pr="00E14232" w:rsidRDefault="001D37A9" w:rsidP="00886E2B">
            <w:pPr>
              <w:spacing w:after="40"/>
            </w:pPr>
            <w:r>
              <w:t>Breakfast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9 am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1D37A9">
            <w:r>
              <w:t xml:space="preserve">Visit to </w:t>
            </w:r>
            <w:r>
              <w:t>Seine River Cruises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1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886E2B">
            <w:r>
              <w:t>Lunch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2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1D37A9">
            <w:r>
              <w:t xml:space="preserve">Visit to </w:t>
            </w:r>
            <w:r>
              <w:t>Musical Concerts at Sainte-Chapelle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5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1D37A9">
            <w:r>
              <w:t xml:space="preserve">Visit to </w:t>
            </w:r>
            <w:r>
              <w:t>Eiffel Tower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8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886E2B">
            <w:r>
              <w:t>Dinner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9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D37A9" w:rsidRPr="00E14232" w:rsidTr="00886E2B">
        <w:tc>
          <w:tcPr>
            <w:tcW w:w="9350" w:type="dxa"/>
            <w:shd w:val="clear" w:color="auto" w:fill="D7E7F0" w:themeFill="accent1" w:themeFillTint="33"/>
          </w:tcPr>
          <w:p w:rsidR="001D37A9" w:rsidRPr="00E14232" w:rsidRDefault="001D37A9" w:rsidP="00886E2B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D37A9" w:rsidRPr="00E14232" w:rsidTr="00886E2B">
        <w:tc>
          <w:tcPr>
            <w:tcW w:w="3865" w:type="dxa"/>
          </w:tcPr>
          <w:p w:rsidR="001D37A9" w:rsidRPr="00E14232" w:rsidRDefault="001D37A9" w:rsidP="00886E2B">
            <w:pPr>
              <w:pStyle w:val="Heading3"/>
              <w:spacing w:after="40"/>
              <w:outlineLvl w:val="2"/>
            </w:pPr>
            <w:r>
              <w:t>8 am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Pr="00E14232" w:rsidRDefault="001D37A9" w:rsidP="00886E2B">
            <w:pPr>
              <w:spacing w:after="40"/>
            </w:pPr>
            <w:r>
              <w:t>Breakfast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9 am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1D37A9">
            <w:r>
              <w:t xml:space="preserve">Visit to </w:t>
            </w:r>
            <w:r>
              <w:t>Grande Arche of La Defense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12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886E2B">
            <w:r>
              <w:t>Lunch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1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1D37A9">
            <w:r>
              <w:t xml:space="preserve">Visit to </w:t>
            </w:r>
            <w:r>
              <w:t>Paris Plages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4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1D37A9">
            <w:r>
              <w:t xml:space="preserve">Visit to </w:t>
            </w:r>
            <w:r>
              <w:t>Arc de Triomphe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7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1D37A9">
            <w:r>
              <w:t xml:space="preserve">Visit to </w:t>
            </w:r>
            <w:r>
              <w:t>Place du Chatelet &amp; Tour Saint-Jacques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9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886E2B">
            <w:r>
              <w:t>Dinner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10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D37A9" w:rsidRPr="00E14232" w:rsidTr="00886E2B">
        <w:tc>
          <w:tcPr>
            <w:tcW w:w="9350" w:type="dxa"/>
            <w:shd w:val="clear" w:color="auto" w:fill="D7E7F0" w:themeFill="accent1" w:themeFillTint="33"/>
          </w:tcPr>
          <w:p w:rsidR="001D37A9" w:rsidRPr="00E14232" w:rsidRDefault="001D37A9" w:rsidP="00886E2B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D37A9" w:rsidRPr="00E14232" w:rsidTr="00886E2B">
        <w:tc>
          <w:tcPr>
            <w:tcW w:w="3865" w:type="dxa"/>
          </w:tcPr>
          <w:p w:rsidR="001D37A9" w:rsidRPr="00E14232" w:rsidRDefault="001D37A9" w:rsidP="00886E2B">
            <w:pPr>
              <w:pStyle w:val="Heading3"/>
              <w:spacing w:after="40"/>
              <w:outlineLvl w:val="2"/>
            </w:pPr>
            <w:r>
              <w:t>8 am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Pr="00E14232" w:rsidRDefault="001D37A9" w:rsidP="00886E2B">
            <w:pPr>
              <w:spacing w:after="40"/>
            </w:pPr>
            <w:r>
              <w:t>Breakfast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9 am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1D37A9">
            <w:r>
              <w:t xml:space="preserve">Visit to </w:t>
            </w:r>
            <w:r>
              <w:t>Parc de La Villette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12 pm (GMT +</w:t>
            </w:r>
            <w:r>
              <w:t>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886E2B">
            <w:r>
              <w:t>Lunch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1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1D37A9">
            <w:r>
              <w:t xml:space="preserve">Visit to </w:t>
            </w:r>
            <w:r>
              <w:t>Foundation Louis Vuitton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4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1D37A9">
            <w:r>
              <w:t xml:space="preserve">Explore </w:t>
            </w:r>
            <w:r>
              <w:t>Paris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8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886E2B">
            <w:r>
              <w:t>Dinner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9 pm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D37A9" w:rsidRPr="00E14232" w:rsidTr="00886E2B">
        <w:tc>
          <w:tcPr>
            <w:tcW w:w="9350" w:type="dxa"/>
            <w:shd w:val="clear" w:color="auto" w:fill="D7E7F0" w:themeFill="accent1" w:themeFillTint="33"/>
          </w:tcPr>
          <w:p w:rsidR="001D37A9" w:rsidRPr="00E14232" w:rsidRDefault="001D37A9" w:rsidP="00886E2B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1D37A9" w:rsidRPr="00E14232" w:rsidTr="00886E2B">
        <w:tc>
          <w:tcPr>
            <w:tcW w:w="3865" w:type="dxa"/>
          </w:tcPr>
          <w:p w:rsidR="001D37A9" w:rsidRPr="00E14232" w:rsidRDefault="001D37A9" w:rsidP="00886E2B">
            <w:pPr>
              <w:pStyle w:val="Heading3"/>
              <w:spacing w:after="40"/>
              <w:outlineLvl w:val="2"/>
            </w:pPr>
            <w:r>
              <w:t>8 am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Pr="00E14232" w:rsidRDefault="001D37A9" w:rsidP="00886E2B">
            <w:pPr>
              <w:spacing w:after="40"/>
            </w:pPr>
            <w:r>
              <w:t>Breakfast</w:t>
            </w:r>
          </w:p>
        </w:tc>
      </w:tr>
      <w:tr w:rsidR="001D37A9" w:rsidRPr="00E14232" w:rsidTr="00886E2B">
        <w:tc>
          <w:tcPr>
            <w:tcW w:w="3865" w:type="dxa"/>
          </w:tcPr>
          <w:p w:rsidR="001D37A9" w:rsidRDefault="001D37A9" w:rsidP="00886E2B">
            <w:pPr>
              <w:pStyle w:val="Heading3"/>
              <w:outlineLvl w:val="2"/>
            </w:pPr>
            <w:r>
              <w:t>10 am (</w:t>
            </w:r>
            <w:r>
              <w:t>GMT +2</w:t>
            </w:r>
            <w:r>
              <w:t>)</w:t>
            </w:r>
          </w:p>
        </w:tc>
        <w:tc>
          <w:tcPr>
            <w:tcW w:w="5485" w:type="dxa"/>
          </w:tcPr>
          <w:p w:rsidR="001D37A9" w:rsidRDefault="001D37A9" w:rsidP="00886E2B">
            <w:r>
              <w:t>Paris</w:t>
            </w:r>
            <w:r>
              <w:t xml:space="preserve"> to Karachi (by plane)</w:t>
            </w:r>
          </w:p>
        </w:tc>
      </w:tr>
    </w:tbl>
    <w:p w:rsidR="001D37A9" w:rsidRPr="00E14232" w:rsidRDefault="001D37A9" w:rsidP="001D37A9"/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79C" w:rsidRDefault="00B2579C">
      <w:pPr>
        <w:spacing w:before="0" w:after="0"/>
      </w:pPr>
      <w:r>
        <w:separator/>
      </w:r>
    </w:p>
    <w:p w:rsidR="00B2579C" w:rsidRDefault="00B2579C"/>
  </w:endnote>
  <w:endnote w:type="continuationSeparator" w:id="0">
    <w:p w:rsidR="00B2579C" w:rsidRDefault="00B2579C">
      <w:pPr>
        <w:spacing w:before="0" w:after="0"/>
      </w:pPr>
      <w:r>
        <w:continuationSeparator/>
      </w:r>
    </w:p>
    <w:p w:rsidR="00B2579C" w:rsidRDefault="00B25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79C" w:rsidRDefault="00B2579C">
      <w:pPr>
        <w:spacing w:before="0" w:after="0"/>
      </w:pPr>
      <w:r>
        <w:separator/>
      </w:r>
    </w:p>
    <w:p w:rsidR="00B2579C" w:rsidRDefault="00B2579C"/>
  </w:footnote>
  <w:footnote w:type="continuationSeparator" w:id="0">
    <w:p w:rsidR="00B2579C" w:rsidRDefault="00B2579C">
      <w:pPr>
        <w:spacing w:before="0" w:after="0"/>
      </w:pPr>
      <w:r>
        <w:continuationSeparator/>
      </w:r>
    </w:p>
    <w:p w:rsidR="00B2579C" w:rsidRDefault="00B257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A9"/>
    <w:rsid w:val="00084A05"/>
    <w:rsid w:val="0012008C"/>
    <w:rsid w:val="00142775"/>
    <w:rsid w:val="001D37A9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2579C"/>
    <w:rsid w:val="00BC17CC"/>
    <w:rsid w:val="00BE02E8"/>
    <w:rsid w:val="00C17590"/>
    <w:rsid w:val="00C82BE0"/>
    <w:rsid w:val="00C83171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3A557B"/>
  <w15:chartTrackingRefBased/>
  <w15:docId w15:val="{43B6997F-0537-4117-9679-1AB5B9CD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1D37A9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D37A9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1DB2-534B-48AA-87D2-2DB2BE1D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2021-08-03T08:57:00Z</dcterms:created>
  <dcterms:modified xsi:type="dcterms:W3CDTF">2021-08-03T09:07:00Z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